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97D4" w14:textId="77777777" w:rsidR="000078DB" w:rsidRDefault="000078DB" w:rsidP="00AC0750">
      <w:pPr>
        <w:tabs>
          <w:tab w:val="left" w:pos="1353"/>
          <w:tab w:val="num" w:pos="1440"/>
        </w:tabs>
        <w:ind w:left="1440" w:hanging="36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6302"/>
      </w:tblGrid>
      <w:tr w:rsidR="000078DB" w:rsidRPr="00D03D6E" w14:paraId="3F452AFE" w14:textId="77777777" w:rsidTr="00E822E7">
        <w:trPr>
          <w:trHeight w:val="1546"/>
        </w:trPr>
        <w:tc>
          <w:tcPr>
            <w:tcW w:w="3706" w:type="dxa"/>
          </w:tcPr>
          <w:p w14:paraId="5878B074" w14:textId="77777777" w:rsidR="000078DB" w:rsidRPr="00D03D6E" w:rsidRDefault="000078DB" w:rsidP="00E822E7">
            <w:pPr>
              <w:keepNext/>
              <w:spacing w:after="0" w:line="240" w:lineRule="auto"/>
              <w:jc w:val="center"/>
              <w:outlineLvl w:val="5"/>
              <w:rPr>
                <w:rFonts w:ascii="Comic Sans MS" w:eastAsia="Times New Roman" w:hAnsi="Comic Sans MS" w:cs="Arial"/>
                <w:color w:val="0000FF"/>
                <w:kern w:val="0"/>
                <w:sz w:val="28"/>
                <w:szCs w:val="20"/>
                <w:lang w:eastAsia="fr-FR"/>
                <w14:ligatures w14:val="none"/>
              </w:rPr>
            </w:pPr>
            <w:r w:rsidRPr="00D03D6E">
              <w:rPr>
                <w:rFonts w:ascii="Comic Sans MS" w:eastAsia="Times New Roman" w:hAnsi="Comic Sans MS" w:cs="Arial"/>
                <w:noProof/>
                <w:color w:val="0000FF"/>
                <w:kern w:val="0"/>
                <w:sz w:val="28"/>
                <w:szCs w:val="20"/>
                <w:lang w:eastAsia="fr-FR"/>
                <w14:ligatures w14:val="none"/>
              </w:rPr>
              <w:drawing>
                <wp:inline distT="0" distB="0" distL="0" distR="0" wp14:anchorId="5B8F369A" wp14:editId="202E941B">
                  <wp:extent cx="2011680" cy="1897380"/>
                  <wp:effectExtent l="0" t="0" r="7620" b="7620"/>
                  <wp:docPr id="9871667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897380"/>
                          </a:xfrm>
                          <a:prstGeom prst="rect">
                            <a:avLst/>
                          </a:prstGeom>
                          <a:noFill/>
                          <a:ln>
                            <a:noFill/>
                          </a:ln>
                        </pic:spPr>
                      </pic:pic>
                    </a:graphicData>
                  </a:graphic>
                </wp:inline>
              </w:drawing>
            </w:r>
          </w:p>
        </w:tc>
        <w:tc>
          <w:tcPr>
            <w:tcW w:w="6302" w:type="dxa"/>
          </w:tcPr>
          <w:p w14:paraId="291627DC" w14:textId="77777777" w:rsidR="000078DB" w:rsidRPr="00D03D6E" w:rsidRDefault="000078DB" w:rsidP="00E822E7">
            <w:pPr>
              <w:keepNext/>
              <w:spacing w:after="0" w:line="240" w:lineRule="auto"/>
              <w:jc w:val="center"/>
              <w:outlineLvl w:val="5"/>
              <w:rPr>
                <w:rFonts w:ascii="Comic Sans MS" w:eastAsia="Times New Roman" w:hAnsi="Comic Sans MS" w:cs="Arial"/>
                <w:b/>
                <w:color w:val="0000FF"/>
                <w:kern w:val="0"/>
                <w:sz w:val="20"/>
                <w:szCs w:val="20"/>
                <w:lang w:eastAsia="fr-FR"/>
                <w14:ligatures w14:val="none"/>
              </w:rPr>
            </w:pPr>
          </w:p>
          <w:p w14:paraId="5203F4F8" w14:textId="4CAE5D28" w:rsidR="000078DB" w:rsidRPr="00D03D6E" w:rsidRDefault="000078DB" w:rsidP="00E822E7">
            <w:pPr>
              <w:keepNext/>
              <w:spacing w:after="0" w:line="240" w:lineRule="auto"/>
              <w:jc w:val="center"/>
              <w:outlineLvl w:val="5"/>
              <w:rPr>
                <w:rFonts w:ascii="Comic Sans MS" w:eastAsia="Times New Roman" w:hAnsi="Comic Sans MS" w:cs="Arial"/>
                <w:b/>
                <w:kern w:val="0"/>
                <w:sz w:val="28"/>
                <w:szCs w:val="20"/>
                <w:u w:val="single"/>
                <w:lang w:eastAsia="fr-FR"/>
                <w14:ligatures w14:val="none"/>
              </w:rPr>
            </w:pPr>
            <w:r>
              <w:rPr>
                <w:rFonts w:ascii="Comic Sans MS" w:eastAsia="Times New Roman" w:hAnsi="Comic Sans MS" w:cs="Arial"/>
                <w:b/>
                <w:kern w:val="0"/>
                <w:sz w:val="28"/>
                <w:szCs w:val="20"/>
                <w:u w:val="single"/>
                <w:lang w:eastAsia="fr-FR"/>
                <w14:ligatures w14:val="none"/>
              </w:rPr>
              <w:t>Procès-Verbal</w:t>
            </w:r>
            <w:r w:rsidRPr="00D03D6E">
              <w:rPr>
                <w:rFonts w:ascii="Comic Sans MS" w:eastAsia="Times New Roman" w:hAnsi="Comic Sans MS" w:cs="Arial"/>
                <w:b/>
                <w:kern w:val="0"/>
                <w:sz w:val="28"/>
                <w:szCs w:val="20"/>
                <w:u w:val="single"/>
                <w:lang w:eastAsia="fr-FR"/>
                <w14:ligatures w14:val="none"/>
              </w:rPr>
              <w:t xml:space="preserve"> </w:t>
            </w:r>
            <w:r>
              <w:rPr>
                <w:rFonts w:ascii="Comic Sans MS" w:eastAsia="Times New Roman" w:hAnsi="Comic Sans MS" w:cs="Arial"/>
                <w:b/>
                <w:kern w:val="0"/>
                <w:sz w:val="28"/>
                <w:szCs w:val="20"/>
                <w:u w:val="single"/>
                <w:lang w:eastAsia="fr-FR"/>
                <w14:ligatures w14:val="none"/>
              </w:rPr>
              <w:t>Assemblée Générale</w:t>
            </w:r>
            <w:r w:rsidR="00A20E5D">
              <w:rPr>
                <w:rFonts w:ascii="Comic Sans MS" w:eastAsia="Times New Roman" w:hAnsi="Comic Sans MS" w:cs="Arial"/>
                <w:b/>
                <w:kern w:val="0"/>
                <w:sz w:val="28"/>
                <w:szCs w:val="20"/>
                <w:u w:val="single"/>
                <w:lang w:eastAsia="fr-FR"/>
                <w14:ligatures w14:val="none"/>
              </w:rPr>
              <w:t xml:space="preserve"> élective</w:t>
            </w:r>
          </w:p>
          <w:p w14:paraId="7CD9A3F5" w14:textId="77777777" w:rsidR="000078DB" w:rsidRPr="00D03D6E" w:rsidRDefault="000078DB" w:rsidP="00E822E7">
            <w:pPr>
              <w:spacing w:after="0" w:line="240" w:lineRule="auto"/>
              <w:jc w:val="center"/>
              <w:rPr>
                <w:rFonts w:ascii="Times New Roman" w:eastAsia="Times New Roman" w:hAnsi="Times New Roman" w:cs="Times New Roman"/>
                <w:kern w:val="0"/>
                <w:sz w:val="24"/>
                <w:szCs w:val="24"/>
                <w:lang w:eastAsia="fr-FR"/>
                <w14:ligatures w14:val="none"/>
              </w:rPr>
            </w:pPr>
          </w:p>
          <w:p w14:paraId="4473F45A" w14:textId="6A933AB4" w:rsidR="000078DB" w:rsidRPr="00D03D6E" w:rsidRDefault="000078DB" w:rsidP="00E822E7">
            <w:pPr>
              <w:keepNext/>
              <w:spacing w:after="0" w:line="240" w:lineRule="auto"/>
              <w:jc w:val="center"/>
              <w:outlineLvl w:val="8"/>
              <w:rPr>
                <w:rFonts w:ascii="Comic Sans MS" w:eastAsia="Times New Roman" w:hAnsi="Comic Sans MS" w:cs="Times New Roman"/>
                <w:b/>
                <w:bCs/>
                <w:color w:val="FF0000"/>
                <w:kern w:val="0"/>
                <w:sz w:val="32"/>
                <w:szCs w:val="32"/>
                <w:lang w:eastAsia="fr-FR"/>
                <w14:ligatures w14:val="none"/>
              </w:rPr>
            </w:pPr>
            <w:r>
              <w:rPr>
                <w:rFonts w:ascii="Comic Sans MS" w:eastAsia="Times New Roman" w:hAnsi="Comic Sans MS" w:cs="Times New Roman"/>
                <w:b/>
                <w:bCs/>
                <w:color w:val="FF0000"/>
                <w:kern w:val="0"/>
                <w:sz w:val="32"/>
                <w:szCs w:val="32"/>
                <w:lang w:eastAsia="fr-FR"/>
                <w14:ligatures w14:val="none"/>
              </w:rPr>
              <w:t>Samedi 13 avril 2024</w:t>
            </w:r>
          </w:p>
          <w:p w14:paraId="2F71EE66" w14:textId="77777777" w:rsidR="000078DB" w:rsidRPr="00D03D6E" w:rsidRDefault="000078DB" w:rsidP="00E822E7">
            <w:pPr>
              <w:spacing w:after="0" w:line="240" w:lineRule="auto"/>
              <w:jc w:val="center"/>
              <w:rPr>
                <w:rFonts w:ascii="Times New Roman" w:eastAsia="Times New Roman" w:hAnsi="Times New Roman" w:cs="Times New Roman"/>
                <w:kern w:val="0"/>
                <w:sz w:val="24"/>
                <w:szCs w:val="24"/>
                <w:lang w:eastAsia="fr-FR"/>
                <w14:ligatures w14:val="none"/>
              </w:rPr>
            </w:pPr>
          </w:p>
          <w:p w14:paraId="40D38064" w14:textId="77777777" w:rsidR="000078DB" w:rsidRDefault="000078DB" w:rsidP="00E822E7">
            <w:pPr>
              <w:keepNext/>
              <w:spacing w:after="0" w:line="240" w:lineRule="auto"/>
              <w:jc w:val="center"/>
              <w:outlineLvl w:val="5"/>
              <w:rPr>
                <w:rFonts w:ascii="Comic Sans MS" w:eastAsia="Times New Roman" w:hAnsi="Comic Sans MS" w:cs="Arial"/>
                <w:b/>
                <w:bCs/>
                <w:kern w:val="0"/>
                <w:sz w:val="28"/>
                <w:szCs w:val="20"/>
                <w:lang w:eastAsia="fr-FR"/>
                <w14:ligatures w14:val="none"/>
              </w:rPr>
            </w:pPr>
            <w:r>
              <w:rPr>
                <w:rFonts w:ascii="Comic Sans MS" w:eastAsia="Times New Roman" w:hAnsi="Comic Sans MS" w:cs="Arial"/>
                <w:b/>
                <w:bCs/>
                <w:kern w:val="0"/>
                <w:sz w:val="28"/>
                <w:szCs w:val="20"/>
                <w:lang w:eastAsia="fr-FR"/>
                <w14:ligatures w14:val="none"/>
              </w:rPr>
              <w:t>Ibis Alésia Paris Montparnasse</w:t>
            </w:r>
          </w:p>
          <w:p w14:paraId="0CF16528" w14:textId="77777777" w:rsidR="000078DB" w:rsidRPr="00D03D6E" w:rsidRDefault="000078DB" w:rsidP="00E822E7">
            <w:pPr>
              <w:keepNext/>
              <w:spacing w:after="0" w:line="240" w:lineRule="auto"/>
              <w:jc w:val="center"/>
              <w:outlineLvl w:val="5"/>
              <w:rPr>
                <w:rFonts w:ascii="Comic Sans MS" w:eastAsia="Times New Roman" w:hAnsi="Comic Sans MS" w:cs="Arial"/>
                <w:b/>
                <w:bCs/>
                <w:kern w:val="0"/>
                <w:sz w:val="28"/>
                <w:szCs w:val="20"/>
                <w:lang w:eastAsia="fr-FR"/>
                <w14:ligatures w14:val="none"/>
              </w:rPr>
            </w:pPr>
            <w:r>
              <w:rPr>
                <w:rFonts w:ascii="Comic Sans MS" w:eastAsia="Times New Roman" w:hAnsi="Comic Sans MS" w:cs="Arial"/>
                <w:b/>
                <w:bCs/>
                <w:kern w:val="0"/>
                <w:sz w:val="28"/>
                <w:szCs w:val="20"/>
                <w:lang w:eastAsia="fr-FR"/>
                <w14:ligatures w14:val="none"/>
              </w:rPr>
              <w:t xml:space="preserve">Présentiel et </w:t>
            </w:r>
            <w:r w:rsidRPr="00D03D6E">
              <w:rPr>
                <w:rFonts w:ascii="Comic Sans MS" w:eastAsia="Times New Roman" w:hAnsi="Comic Sans MS" w:cs="Arial"/>
                <w:b/>
                <w:bCs/>
                <w:kern w:val="0"/>
                <w:sz w:val="28"/>
                <w:szCs w:val="20"/>
                <w:lang w:eastAsia="fr-FR"/>
                <w14:ligatures w14:val="none"/>
              </w:rPr>
              <w:t xml:space="preserve">visioconférence </w:t>
            </w:r>
          </w:p>
          <w:p w14:paraId="23C2676E" w14:textId="741ED11C" w:rsidR="000078DB" w:rsidRPr="00D03D6E" w:rsidRDefault="000078DB" w:rsidP="00E822E7">
            <w:pPr>
              <w:keepNext/>
              <w:spacing w:after="0" w:line="240" w:lineRule="auto"/>
              <w:jc w:val="center"/>
              <w:outlineLvl w:val="5"/>
              <w:rPr>
                <w:rFonts w:ascii="Comic Sans MS" w:eastAsia="Times New Roman" w:hAnsi="Comic Sans MS" w:cs="Arial"/>
                <w:b/>
                <w:kern w:val="0"/>
                <w:sz w:val="28"/>
                <w:szCs w:val="20"/>
                <w:lang w:eastAsia="fr-FR"/>
                <w14:ligatures w14:val="none"/>
              </w:rPr>
            </w:pPr>
            <w:r>
              <w:rPr>
                <w:rFonts w:ascii="Comic Sans MS" w:eastAsia="Times New Roman" w:hAnsi="Comic Sans MS" w:cs="Arial"/>
                <w:b/>
                <w:kern w:val="0"/>
                <w:sz w:val="28"/>
                <w:szCs w:val="20"/>
                <w:lang w:eastAsia="fr-FR"/>
                <w14:ligatures w14:val="none"/>
              </w:rPr>
              <w:t>9h30</w:t>
            </w:r>
            <w:r w:rsidRPr="00D03D6E">
              <w:rPr>
                <w:rFonts w:ascii="Comic Sans MS" w:eastAsia="Times New Roman" w:hAnsi="Comic Sans MS" w:cs="Arial"/>
                <w:b/>
                <w:kern w:val="0"/>
                <w:sz w:val="28"/>
                <w:szCs w:val="20"/>
                <w:lang w:eastAsia="fr-FR"/>
                <w14:ligatures w14:val="none"/>
              </w:rPr>
              <w:t xml:space="preserve"> – 12h30</w:t>
            </w:r>
          </w:p>
          <w:p w14:paraId="7406ADC4" w14:textId="77777777" w:rsidR="000078DB" w:rsidRPr="00D03D6E" w:rsidRDefault="000078DB" w:rsidP="00E822E7">
            <w:pPr>
              <w:spacing w:after="0" w:line="240" w:lineRule="auto"/>
              <w:rPr>
                <w:rFonts w:ascii="Times New Roman" w:eastAsia="Times New Roman" w:hAnsi="Times New Roman" w:cs="Times New Roman"/>
                <w:kern w:val="0"/>
                <w:sz w:val="24"/>
                <w:szCs w:val="24"/>
                <w:lang w:eastAsia="fr-FR"/>
                <w14:ligatures w14:val="none"/>
              </w:rPr>
            </w:pPr>
          </w:p>
        </w:tc>
      </w:tr>
    </w:tbl>
    <w:p w14:paraId="7BCC6EC9" w14:textId="77777777" w:rsidR="000078DB" w:rsidRPr="000078DB" w:rsidRDefault="000078DB" w:rsidP="000078DB">
      <w:pPr>
        <w:tabs>
          <w:tab w:val="left" w:pos="1353"/>
        </w:tabs>
        <w:jc w:val="both"/>
        <w:rPr>
          <w:sz w:val="26"/>
        </w:rPr>
      </w:pPr>
    </w:p>
    <w:p w14:paraId="3B019628" w14:textId="4EF5A2B7" w:rsidR="000078DB" w:rsidRPr="001E335D" w:rsidRDefault="00A860AE" w:rsidP="001E335D">
      <w:pPr>
        <w:tabs>
          <w:tab w:val="left" w:pos="1353"/>
        </w:tabs>
        <w:jc w:val="both"/>
        <w:rPr>
          <w:rFonts w:ascii="Comic Sans MS" w:eastAsiaTheme="minorEastAsia" w:hAnsi="Comic Sans MS"/>
          <w:color w:val="262626"/>
          <w:kern w:val="24"/>
          <w:sz w:val="26"/>
          <w:szCs w:val="26"/>
        </w:rPr>
      </w:pPr>
      <w:r>
        <w:rPr>
          <w:rFonts w:ascii="Comic Sans MS" w:eastAsiaTheme="minorEastAsia" w:hAnsi="Comic Sans MS"/>
          <w:color w:val="262626"/>
          <w:kern w:val="24"/>
          <w:sz w:val="26"/>
          <w:szCs w:val="26"/>
        </w:rPr>
        <w:t xml:space="preserve">Ouverture de séance à 9h30. </w:t>
      </w:r>
      <w:r w:rsidR="00AC0750" w:rsidRPr="001E335D">
        <w:rPr>
          <w:rFonts w:ascii="Comic Sans MS" w:eastAsiaTheme="minorEastAsia" w:hAnsi="Comic Sans MS"/>
          <w:color w:val="262626"/>
          <w:kern w:val="24"/>
          <w:sz w:val="26"/>
          <w:szCs w:val="26"/>
        </w:rPr>
        <w:t>Accueil des présidents et représentants d’associations</w:t>
      </w:r>
      <w:r w:rsidR="000078DB" w:rsidRPr="001E335D">
        <w:rPr>
          <w:rFonts w:ascii="Comic Sans MS" w:eastAsiaTheme="minorEastAsia" w:hAnsi="Comic Sans MS"/>
          <w:color w:val="262626"/>
          <w:kern w:val="24"/>
          <w:sz w:val="26"/>
          <w:szCs w:val="26"/>
        </w:rPr>
        <w:t xml:space="preserve">. </w:t>
      </w:r>
    </w:p>
    <w:p w14:paraId="48C5BB8C" w14:textId="1B68A27F" w:rsidR="000078DB" w:rsidRPr="001E335D" w:rsidRDefault="000078DB" w:rsidP="001E335D">
      <w:pPr>
        <w:tabs>
          <w:tab w:val="left" w:pos="1353"/>
        </w:tabs>
        <w:jc w:val="both"/>
        <w:rPr>
          <w:rFonts w:ascii="Comic Sans MS" w:eastAsiaTheme="minorEastAsia" w:hAnsi="Comic Sans MS"/>
          <w:color w:val="262626"/>
          <w:kern w:val="24"/>
          <w:sz w:val="26"/>
          <w:szCs w:val="26"/>
        </w:rPr>
      </w:pPr>
      <w:r w:rsidRPr="001E335D">
        <w:rPr>
          <w:rFonts w:ascii="Comic Sans MS" w:eastAsiaTheme="minorEastAsia" w:hAnsi="Comic Sans MS"/>
          <w:color w:val="262626"/>
          <w:kern w:val="24"/>
          <w:sz w:val="26"/>
          <w:szCs w:val="26"/>
        </w:rPr>
        <w:t xml:space="preserve">Liste des participants présents </w:t>
      </w:r>
      <w:r w:rsidR="00CE6AFD">
        <w:rPr>
          <w:rFonts w:ascii="Comic Sans MS" w:eastAsiaTheme="minorEastAsia" w:hAnsi="Comic Sans MS"/>
          <w:color w:val="262626"/>
          <w:kern w:val="24"/>
          <w:sz w:val="26"/>
          <w:szCs w:val="26"/>
        </w:rPr>
        <w:t>+</w:t>
      </w:r>
      <w:r w:rsidRPr="001E335D">
        <w:rPr>
          <w:rFonts w:ascii="Comic Sans MS" w:eastAsiaTheme="minorEastAsia" w:hAnsi="Comic Sans MS"/>
          <w:color w:val="262626"/>
          <w:kern w:val="24"/>
          <w:sz w:val="26"/>
          <w:szCs w:val="26"/>
        </w:rPr>
        <w:t xml:space="preserve"> pouvoirs reçus (</w:t>
      </w:r>
      <w:r w:rsidRPr="004A7463">
        <w:rPr>
          <w:rFonts w:ascii="Comic Sans MS" w:eastAsiaTheme="minorEastAsia" w:hAnsi="Comic Sans MS"/>
          <w:i/>
          <w:iCs/>
          <w:color w:val="002060"/>
          <w:kern w:val="24"/>
          <w:sz w:val="26"/>
          <w:szCs w:val="26"/>
        </w:rPr>
        <w:t>à venir</w:t>
      </w:r>
      <w:r w:rsidRPr="001E335D">
        <w:rPr>
          <w:rFonts w:ascii="Comic Sans MS" w:eastAsiaTheme="minorEastAsia" w:hAnsi="Comic Sans MS"/>
          <w:color w:val="262626"/>
          <w:kern w:val="24"/>
          <w:sz w:val="26"/>
          <w:szCs w:val="26"/>
        </w:rPr>
        <w:t>)</w:t>
      </w:r>
    </w:p>
    <w:p w14:paraId="3DB5D748" w14:textId="0F6DF09A" w:rsidR="000078DB" w:rsidRPr="001E335D" w:rsidRDefault="000078DB" w:rsidP="001E335D">
      <w:pPr>
        <w:tabs>
          <w:tab w:val="left" w:pos="1353"/>
        </w:tabs>
        <w:jc w:val="both"/>
        <w:rPr>
          <w:rFonts w:ascii="Comic Sans MS" w:eastAsiaTheme="minorEastAsia" w:hAnsi="Comic Sans MS"/>
          <w:color w:val="262626"/>
          <w:kern w:val="24"/>
          <w:sz w:val="26"/>
          <w:szCs w:val="26"/>
        </w:rPr>
      </w:pPr>
      <w:r w:rsidRPr="001E335D">
        <w:rPr>
          <w:rFonts w:ascii="Comic Sans MS" w:eastAsiaTheme="minorEastAsia" w:hAnsi="Comic Sans MS"/>
          <w:color w:val="262626"/>
          <w:kern w:val="24"/>
          <w:sz w:val="26"/>
          <w:szCs w:val="26"/>
        </w:rPr>
        <w:t xml:space="preserve">Calcul du quorum = </w:t>
      </w:r>
      <w:r w:rsidR="004A7463">
        <w:rPr>
          <w:rFonts w:ascii="Comic Sans MS" w:eastAsiaTheme="minorEastAsia" w:hAnsi="Comic Sans MS"/>
          <w:color w:val="262626"/>
          <w:kern w:val="24"/>
          <w:sz w:val="26"/>
          <w:szCs w:val="26"/>
        </w:rPr>
        <w:t>n</w:t>
      </w:r>
      <w:r w:rsidRPr="001E335D">
        <w:rPr>
          <w:rFonts w:ascii="Comic Sans MS" w:eastAsiaTheme="minorEastAsia" w:hAnsi="Comic Sans MS"/>
          <w:color w:val="262626"/>
          <w:kern w:val="24"/>
          <w:sz w:val="26"/>
          <w:szCs w:val="26"/>
        </w:rPr>
        <w:t xml:space="preserve">ombre de voix total + </w:t>
      </w:r>
      <w:r w:rsidR="004A7463">
        <w:rPr>
          <w:rFonts w:ascii="Comic Sans MS" w:eastAsiaTheme="minorEastAsia" w:hAnsi="Comic Sans MS"/>
          <w:color w:val="262626"/>
          <w:kern w:val="24"/>
          <w:sz w:val="26"/>
          <w:szCs w:val="26"/>
        </w:rPr>
        <w:t>n</w:t>
      </w:r>
      <w:r w:rsidRPr="001E335D">
        <w:rPr>
          <w:rFonts w:ascii="Comic Sans MS" w:eastAsiaTheme="minorEastAsia" w:hAnsi="Comic Sans MS"/>
          <w:color w:val="262626"/>
          <w:kern w:val="24"/>
          <w:sz w:val="26"/>
          <w:szCs w:val="26"/>
        </w:rPr>
        <w:t>ombre de voix des participants physiques. Quorum nécessaire : 33%</w:t>
      </w:r>
    </w:p>
    <w:p w14:paraId="0410C78B" w14:textId="1D43D45E" w:rsidR="000078DB" w:rsidRPr="00A860AE" w:rsidRDefault="00030E5C" w:rsidP="001E335D">
      <w:pPr>
        <w:tabs>
          <w:tab w:val="left" w:pos="1353"/>
        </w:tabs>
        <w:jc w:val="both"/>
        <w:rPr>
          <w:rFonts w:ascii="Comic Sans MS" w:eastAsiaTheme="minorEastAsia" w:hAnsi="Comic Sans MS"/>
          <w:color w:val="C00000"/>
          <w:kern w:val="24"/>
          <w:sz w:val="26"/>
          <w:szCs w:val="26"/>
        </w:rPr>
      </w:pPr>
      <w:r w:rsidRPr="00A860AE">
        <w:rPr>
          <w:rFonts w:ascii="Comic Sans MS" w:eastAsiaTheme="minorEastAsia" w:hAnsi="Comic Sans MS"/>
          <w:color w:val="C00000"/>
          <w:kern w:val="24"/>
          <w:sz w:val="26"/>
          <w:szCs w:val="26"/>
        </w:rPr>
        <w:t>Le q</w:t>
      </w:r>
      <w:r w:rsidR="000078DB" w:rsidRPr="00A860AE">
        <w:rPr>
          <w:rFonts w:ascii="Comic Sans MS" w:eastAsiaTheme="minorEastAsia" w:hAnsi="Comic Sans MS"/>
          <w:color w:val="C00000"/>
          <w:kern w:val="24"/>
          <w:sz w:val="26"/>
          <w:szCs w:val="26"/>
        </w:rPr>
        <w:t xml:space="preserve">uorum </w:t>
      </w:r>
      <w:r w:rsidRPr="00A860AE">
        <w:rPr>
          <w:rFonts w:ascii="Comic Sans MS" w:eastAsiaTheme="minorEastAsia" w:hAnsi="Comic Sans MS"/>
          <w:color w:val="C00000"/>
          <w:kern w:val="24"/>
          <w:sz w:val="26"/>
          <w:szCs w:val="26"/>
        </w:rPr>
        <w:t xml:space="preserve">est </w:t>
      </w:r>
      <w:r w:rsidR="000078DB" w:rsidRPr="00A860AE">
        <w:rPr>
          <w:rFonts w:ascii="Comic Sans MS" w:eastAsiaTheme="minorEastAsia" w:hAnsi="Comic Sans MS"/>
          <w:color w:val="C00000"/>
          <w:kern w:val="24"/>
          <w:sz w:val="26"/>
          <w:szCs w:val="26"/>
        </w:rPr>
        <w:t>atteint : 64,51%</w:t>
      </w:r>
    </w:p>
    <w:p w14:paraId="59CF1A11" w14:textId="3DAD1904" w:rsidR="00AC0750" w:rsidRPr="001E335D" w:rsidRDefault="00AC0750" w:rsidP="001E335D">
      <w:pPr>
        <w:tabs>
          <w:tab w:val="left" w:pos="1353"/>
        </w:tabs>
        <w:jc w:val="both"/>
        <w:rPr>
          <w:rFonts w:ascii="Comic Sans MS" w:eastAsiaTheme="minorEastAsia" w:hAnsi="Comic Sans MS"/>
          <w:color w:val="262626"/>
          <w:kern w:val="24"/>
          <w:sz w:val="26"/>
          <w:szCs w:val="26"/>
        </w:rPr>
      </w:pPr>
      <w:r w:rsidRPr="001E335D">
        <w:rPr>
          <w:rFonts w:ascii="Comic Sans MS" w:eastAsiaTheme="minorEastAsia" w:hAnsi="Comic Sans MS"/>
          <w:color w:val="262626"/>
          <w:kern w:val="24"/>
          <w:sz w:val="26"/>
          <w:szCs w:val="26"/>
        </w:rPr>
        <w:t>Présentation du Rapport Moral et d’Activité 2023, par Jean Mitsialis, Président.</w:t>
      </w:r>
      <w:r w:rsidR="00030E5C">
        <w:rPr>
          <w:rFonts w:ascii="Comic Sans MS" w:eastAsiaTheme="minorEastAsia" w:hAnsi="Comic Sans MS"/>
          <w:color w:val="262626"/>
          <w:kern w:val="24"/>
          <w:sz w:val="26"/>
          <w:szCs w:val="26"/>
        </w:rPr>
        <w:t xml:space="preserve"> (</w:t>
      </w:r>
      <w:r w:rsidR="00030E5C" w:rsidRPr="00030E5C">
        <w:rPr>
          <w:rFonts w:ascii="Comic Sans MS" w:eastAsiaTheme="minorEastAsia" w:hAnsi="Comic Sans MS"/>
          <w:color w:val="002060"/>
          <w:kern w:val="24"/>
          <w:sz w:val="26"/>
          <w:szCs w:val="26"/>
        </w:rPr>
        <w:t>Voir annexe jointe</w:t>
      </w:r>
      <w:r w:rsidR="00030E5C">
        <w:rPr>
          <w:rFonts w:ascii="Comic Sans MS" w:eastAsiaTheme="minorEastAsia" w:hAnsi="Comic Sans MS"/>
          <w:color w:val="002060"/>
          <w:kern w:val="24"/>
          <w:sz w:val="26"/>
          <w:szCs w:val="26"/>
        </w:rPr>
        <w:t>)</w:t>
      </w:r>
    </w:p>
    <w:p w14:paraId="7927E8F2" w14:textId="12CB1A03" w:rsidR="00AC0750" w:rsidRPr="001E335D" w:rsidRDefault="00AC0750" w:rsidP="001E335D">
      <w:pPr>
        <w:tabs>
          <w:tab w:val="left" w:pos="1353"/>
        </w:tabs>
        <w:jc w:val="both"/>
        <w:rPr>
          <w:rFonts w:ascii="Comic Sans MS" w:eastAsiaTheme="minorEastAsia" w:hAnsi="Comic Sans MS"/>
          <w:color w:val="262626"/>
          <w:kern w:val="24"/>
          <w:sz w:val="26"/>
          <w:szCs w:val="26"/>
        </w:rPr>
      </w:pPr>
      <w:r w:rsidRPr="00CE4909">
        <w:rPr>
          <w:rFonts w:ascii="Comic Sans MS" w:eastAsiaTheme="minorEastAsia" w:hAnsi="Comic Sans MS"/>
          <w:color w:val="262626"/>
          <w:kern w:val="24"/>
          <w:sz w:val="26"/>
          <w:szCs w:val="26"/>
          <w:u w:val="single"/>
        </w:rPr>
        <w:t>Approbation du Rapport Moral et d’Activité 2023</w:t>
      </w:r>
      <w:r w:rsidRPr="001E335D">
        <w:rPr>
          <w:rFonts w:ascii="Comic Sans MS" w:eastAsiaTheme="minorEastAsia" w:hAnsi="Comic Sans MS"/>
          <w:color w:val="262626"/>
          <w:kern w:val="24"/>
          <w:sz w:val="26"/>
          <w:szCs w:val="26"/>
        </w:rPr>
        <w:t xml:space="preserve"> : </w:t>
      </w:r>
      <w:r w:rsidR="000078DB" w:rsidRPr="001E335D">
        <w:rPr>
          <w:rFonts w:ascii="Comic Sans MS" w:eastAsiaTheme="minorEastAsia" w:hAnsi="Comic Sans MS"/>
          <w:color w:val="262626"/>
          <w:kern w:val="24"/>
          <w:sz w:val="26"/>
          <w:szCs w:val="26"/>
        </w:rPr>
        <w:t>approuvé à l’unanimité.</w:t>
      </w:r>
    </w:p>
    <w:p w14:paraId="0B2085E7" w14:textId="332B67D0" w:rsidR="00AC0750" w:rsidRPr="00030E5C" w:rsidRDefault="00AC0750" w:rsidP="001E335D">
      <w:pPr>
        <w:tabs>
          <w:tab w:val="left" w:pos="1353"/>
        </w:tabs>
        <w:jc w:val="both"/>
        <w:rPr>
          <w:rFonts w:ascii="Comic Sans MS" w:eastAsiaTheme="minorEastAsia" w:hAnsi="Comic Sans MS"/>
          <w:color w:val="262626"/>
          <w:kern w:val="24"/>
          <w:sz w:val="24"/>
          <w:szCs w:val="24"/>
        </w:rPr>
      </w:pPr>
      <w:r w:rsidRPr="001E335D">
        <w:rPr>
          <w:rFonts w:ascii="Comic Sans MS" w:eastAsiaTheme="minorEastAsia" w:hAnsi="Comic Sans MS"/>
          <w:color w:val="262626"/>
          <w:kern w:val="24"/>
          <w:sz w:val="26"/>
          <w:szCs w:val="26"/>
        </w:rPr>
        <w:t>Présentation du Rapport Financier 2023 par Jacques Flatin,</w:t>
      </w:r>
      <w:r w:rsidR="001E335D" w:rsidRPr="001E335D">
        <w:rPr>
          <w:rFonts w:ascii="Comic Sans MS" w:eastAsiaTheme="minorEastAsia" w:hAnsi="Comic Sans MS"/>
          <w:color w:val="262626"/>
          <w:kern w:val="24"/>
          <w:sz w:val="26"/>
          <w:szCs w:val="26"/>
        </w:rPr>
        <w:t xml:space="preserve"> </w:t>
      </w:r>
      <w:r w:rsidRPr="001E335D">
        <w:rPr>
          <w:rFonts w:ascii="Comic Sans MS" w:eastAsiaTheme="minorEastAsia" w:hAnsi="Comic Sans MS"/>
          <w:color w:val="262626"/>
          <w:kern w:val="24"/>
          <w:sz w:val="26"/>
          <w:szCs w:val="26"/>
        </w:rPr>
        <w:t xml:space="preserve">Trésorier. </w:t>
      </w:r>
      <w:hyperlink r:id="rId8" w:history="1">
        <w:r w:rsidRPr="00030E5C">
          <w:rPr>
            <w:rFonts w:ascii="Comic Sans MS" w:eastAsiaTheme="minorEastAsia" w:hAnsi="Comic Sans MS"/>
            <w:sz w:val="24"/>
            <w:szCs w:val="24"/>
          </w:rPr>
          <w:t>Bilan 2023</w:t>
        </w:r>
      </w:hyperlink>
      <w:r w:rsidR="00030E5C">
        <w:rPr>
          <w:rFonts w:ascii="Comic Sans MS" w:eastAsiaTheme="minorEastAsia" w:hAnsi="Comic Sans MS"/>
          <w:color w:val="262626"/>
          <w:kern w:val="24"/>
          <w:sz w:val="24"/>
          <w:szCs w:val="24"/>
        </w:rPr>
        <w:t>.</w:t>
      </w:r>
    </w:p>
    <w:p w14:paraId="118EFBED" w14:textId="4D0B9B2F" w:rsidR="001E335D" w:rsidRPr="00030E5C" w:rsidRDefault="00AC0750" w:rsidP="001E335D">
      <w:pPr>
        <w:tabs>
          <w:tab w:val="left" w:pos="1353"/>
        </w:tabs>
        <w:jc w:val="both"/>
        <w:rPr>
          <w:rFonts w:ascii="Comic Sans MS" w:eastAsiaTheme="minorEastAsia" w:hAnsi="Comic Sans MS"/>
          <w:color w:val="002060"/>
          <w:kern w:val="24"/>
          <w:sz w:val="26"/>
          <w:szCs w:val="26"/>
        </w:rPr>
      </w:pPr>
      <w:r w:rsidRPr="00CE4909">
        <w:rPr>
          <w:rFonts w:ascii="Comic Sans MS" w:eastAsiaTheme="minorEastAsia" w:hAnsi="Comic Sans MS"/>
          <w:color w:val="262626"/>
          <w:kern w:val="24"/>
          <w:sz w:val="26"/>
          <w:szCs w:val="26"/>
          <w:u w:val="single"/>
        </w:rPr>
        <w:t>Approbation du Rapport Financier</w:t>
      </w:r>
      <w:r w:rsidR="001E335D" w:rsidRPr="00CE4909">
        <w:rPr>
          <w:rFonts w:ascii="Comic Sans MS" w:eastAsiaTheme="minorEastAsia" w:hAnsi="Comic Sans MS"/>
          <w:color w:val="262626"/>
          <w:kern w:val="24"/>
          <w:sz w:val="26"/>
          <w:szCs w:val="26"/>
          <w:u w:val="single"/>
        </w:rPr>
        <w:t xml:space="preserve"> avec affectation au fond associatif</w:t>
      </w:r>
      <w:r w:rsidR="001E335D" w:rsidRPr="001E335D">
        <w:rPr>
          <w:rFonts w:ascii="Comic Sans MS" w:eastAsiaTheme="minorEastAsia" w:hAnsi="Comic Sans MS"/>
          <w:color w:val="262626"/>
          <w:kern w:val="24"/>
          <w:sz w:val="26"/>
          <w:szCs w:val="26"/>
        </w:rPr>
        <w:t>. Approuvé à l’unanimité.</w:t>
      </w:r>
      <w:r w:rsidR="00030E5C">
        <w:rPr>
          <w:rFonts w:ascii="Comic Sans MS" w:eastAsiaTheme="minorEastAsia" w:hAnsi="Comic Sans MS"/>
          <w:color w:val="262626"/>
          <w:kern w:val="24"/>
          <w:sz w:val="26"/>
          <w:szCs w:val="26"/>
        </w:rPr>
        <w:t xml:space="preserve"> (</w:t>
      </w:r>
      <w:r w:rsidR="00030E5C" w:rsidRPr="00030E5C">
        <w:rPr>
          <w:rFonts w:ascii="Comic Sans MS" w:eastAsiaTheme="minorEastAsia" w:hAnsi="Comic Sans MS"/>
          <w:color w:val="002060"/>
          <w:kern w:val="24"/>
          <w:sz w:val="26"/>
          <w:szCs w:val="26"/>
        </w:rPr>
        <w:t>Voir annexe jointe</w:t>
      </w:r>
      <w:r w:rsidR="00030E5C">
        <w:rPr>
          <w:rFonts w:ascii="Comic Sans MS" w:eastAsiaTheme="minorEastAsia" w:hAnsi="Comic Sans MS"/>
          <w:color w:val="002060"/>
          <w:kern w:val="24"/>
          <w:sz w:val="26"/>
          <w:szCs w:val="26"/>
        </w:rPr>
        <w:t>)</w:t>
      </w:r>
    </w:p>
    <w:p w14:paraId="568BC2DD" w14:textId="4ABF7FE9" w:rsidR="00CE4909" w:rsidRDefault="001E335D" w:rsidP="001E335D">
      <w:pPr>
        <w:tabs>
          <w:tab w:val="left" w:pos="1353"/>
        </w:tabs>
        <w:jc w:val="both"/>
        <w:rPr>
          <w:rFonts w:ascii="Comic Sans MS" w:eastAsiaTheme="minorEastAsia" w:hAnsi="Comic Sans MS"/>
          <w:color w:val="262626"/>
          <w:kern w:val="24"/>
          <w:sz w:val="26"/>
          <w:szCs w:val="26"/>
        </w:rPr>
      </w:pPr>
      <w:r w:rsidRPr="00CE4909">
        <w:rPr>
          <w:rFonts w:ascii="Comic Sans MS" w:eastAsiaTheme="minorEastAsia" w:hAnsi="Comic Sans MS"/>
          <w:color w:val="262626"/>
          <w:kern w:val="24"/>
          <w:sz w:val="26"/>
          <w:szCs w:val="26"/>
          <w:u w:val="single"/>
        </w:rPr>
        <w:t>D</w:t>
      </w:r>
      <w:r w:rsidR="00AC0750" w:rsidRPr="00CE4909">
        <w:rPr>
          <w:rFonts w:ascii="Comic Sans MS" w:eastAsiaTheme="minorEastAsia" w:hAnsi="Comic Sans MS"/>
          <w:color w:val="262626"/>
          <w:kern w:val="24"/>
          <w:sz w:val="26"/>
          <w:szCs w:val="26"/>
          <w:u w:val="single"/>
        </w:rPr>
        <w:t>élivrance du Quitus.</w:t>
      </w:r>
      <w:r w:rsidR="00AC0750" w:rsidRPr="001E335D">
        <w:rPr>
          <w:rFonts w:ascii="Comic Sans MS" w:eastAsiaTheme="minorEastAsia" w:hAnsi="Comic Sans MS"/>
          <w:color w:val="262626"/>
          <w:kern w:val="24"/>
          <w:sz w:val="26"/>
          <w:szCs w:val="26"/>
        </w:rPr>
        <w:t xml:space="preserve"> </w:t>
      </w:r>
      <w:r w:rsidR="000078DB" w:rsidRPr="001E335D">
        <w:rPr>
          <w:rFonts w:ascii="Comic Sans MS" w:eastAsiaTheme="minorEastAsia" w:hAnsi="Comic Sans MS"/>
          <w:color w:val="262626"/>
          <w:kern w:val="24"/>
          <w:sz w:val="26"/>
          <w:szCs w:val="26"/>
        </w:rPr>
        <w:t>Approuvé à l’unanimité</w:t>
      </w:r>
      <w:r w:rsidR="00CE4909">
        <w:rPr>
          <w:rFonts w:ascii="Comic Sans MS" w:eastAsiaTheme="minorEastAsia" w:hAnsi="Comic Sans MS"/>
          <w:color w:val="262626"/>
          <w:kern w:val="24"/>
          <w:sz w:val="26"/>
          <w:szCs w:val="26"/>
        </w:rPr>
        <w:t>.</w:t>
      </w:r>
    </w:p>
    <w:p w14:paraId="65E2E3E1" w14:textId="77777777" w:rsidR="00CE4909" w:rsidRPr="001E335D" w:rsidRDefault="00CE4909" w:rsidP="001E335D">
      <w:pPr>
        <w:tabs>
          <w:tab w:val="left" w:pos="1353"/>
        </w:tabs>
        <w:jc w:val="both"/>
        <w:rPr>
          <w:rFonts w:ascii="Comic Sans MS" w:eastAsiaTheme="minorEastAsia" w:hAnsi="Comic Sans MS"/>
          <w:color w:val="262626"/>
          <w:kern w:val="24"/>
          <w:sz w:val="26"/>
          <w:szCs w:val="26"/>
        </w:rPr>
      </w:pPr>
    </w:p>
    <w:p w14:paraId="79626180" w14:textId="77777777" w:rsidR="00AC0750" w:rsidRPr="00CE4909" w:rsidRDefault="00AC0750" w:rsidP="001E335D">
      <w:pPr>
        <w:tabs>
          <w:tab w:val="left" w:pos="1353"/>
        </w:tabs>
        <w:jc w:val="both"/>
        <w:rPr>
          <w:rFonts w:ascii="Comic Sans MS" w:eastAsiaTheme="minorEastAsia" w:hAnsi="Comic Sans MS"/>
          <w:b/>
          <w:bCs/>
          <w:color w:val="C00000"/>
          <w:kern w:val="24"/>
          <w:sz w:val="28"/>
          <w:szCs w:val="28"/>
        </w:rPr>
      </w:pPr>
      <w:r w:rsidRPr="00CE4909">
        <w:rPr>
          <w:rFonts w:ascii="Comic Sans MS" w:eastAsiaTheme="minorEastAsia" w:hAnsi="Comic Sans MS"/>
          <w:b/>
          <w:bCs/>
          <w:color w:val="C00000"/>
          <w:kern w:val="24"/>
          <w:sz w:val="28"/>
          <w:szCs w:val="28"/>
        </w:rPr>
        <w:t xml:space="preserve">Perspectives et Stratégie FNPP 2024/2025 : </w:t>
      </w:r>
    </w:p>
    <w:p w14:paraId="4F2FB732" w14:textId="1CDE2660" w:rsidR="00AC0750" w:rsidRPr="00CE4909" w:rsidRDefault="00030E5C" w:rsidP="00CE4909">
      <w:pPr>
        <w:tabs>
          <w:tab w:val="left" w:pos="1353"/>
        </w:tabs>
        <w:jc w:val="both"/>
        <w:rPr>
          <w:rFonts w:ascii="Comic Sans MS" w:eastAsiaTheme="minorEastAsia" w:hAnsi="Comic Sans MS"/>
          <w:color w:val="262626"/>
          <w:kern w:val="24"/>
          <w:sz w:val="26"/>
          <w:szCs w:val="26"/>
        </w:rPr>
      </w:pPr>
      <w:r w:rsidRPr="00CE4909">
        <w:rPr>
          <w:rFonts w:ascii="Comic Sans MS" w:eastAsiaTheme="minorEastAsia" w:hAnsi="Comic Sans MS"/>
          <w:color w:val="262626"/>
          <w:kern w:val="24"/>
          <w:sz w:val="26"/>
          <w:szCs w:val="26"/>
        </w:rPr>
        <w:t>L</w:t>
      </w:r>
      <w:r w:rsidR="00AC0750" w:rsidRPr="00CE4909">
        <w:rPr>
          <w:rFonts w:ascii="Comic Sans MS" w:eastAsiaTheme="minorEastAsia" w:hAnsi="Comic Sans MS"/>
          <w:color w:val="262626"/>
          <w:kern w:val="24"/>
          <w:sz w:val="26"/>
          <w:szCs w:val="26"/>
        </w:rPr>
        <w:t>es priorités, les dossiers en cours</w:t>
      </w:r>
      <w:r w:rsidR="001E335D" w:rsidRPr="00CE4909">
        <w:rPr>
          <w:rFonts w:ascii="Comic Sans MS" w:eastAsiaTheme="minorEastAsia" w:hAnsi="Comic Sans MS"/>
          <w:color w:val="262626"/>
          <w:kern w:val="24"/>
          <w:sz w:val="26"/>
          <w:szCs w:val="26"/>
        </w:rPr>
        <w:t>, d</w:t>
      </w:r>
      <w:r w:rsidR="00AC0750" w:rsidRPr="00CE4909">
        <w:rPr>
          <w:rFonts w:ascii="Comic Sans MS" w:eastAsiaTheme="minorEastAsia" w:hAnsi="Comic Sans MS"/>
          <w:color w:val="262626"/>
          <w:kern w:val="24"/>
          <w:sz w:val="26"/>
          <w:szCs w:val="26"/>
        </w:rPr>
        <w:t>ébats</w:t>
      </w:r>
      <w:r w:rsidR="00E323DF" w:rsidRPr="00CE4909">
        <w:rPr>
          <w:rFonts w:ascii="Comic Sans MS" w:eastAsiaTheme="minorEastAsia" w:hAnsi="Comic Sans MS"/>
          <w:color w:val="262626"/>
          <w:kern w:val="24"/>
          <w:sz w:val="26"/>
          <w:szCs w:val="26"/>
        </w:rPr>
        <w:t xml:space="preserve"> et questions écrites :</w:t>
      </w:r>
      <w:r w:rsidR="001E335D" w:rsidRPr="00CE4909">
        <w:rPr>
          <w:rFonts w:ascii="Comic Sans MS" w:eastAsiaTheme="minorEastAsia" w:hAnsi="Comic Sans MS"/>
          <w:color w:val="262626"/>
          <w:kern w:val="24"/>
          <w:sz w:val="26"/>
          <w:szCs w:val="26"/>
        </w:rPr>
        <w:t xml:space="preserve"> voir PV du CD du 12 avril 2024.</w:t>
      </w:r>
    </w:p>
    <w:p w14:paraId="306C8155" w14:textId="622F3F30" w:rsidR="00251B7E" w:rsidRPr="00A860AE" w:rsidRDefault="00251B7E" w:rsidP="00CF5963">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t xml:space="preserve">Pêche et Plaisance : une mise à jour des chiffres du poids économique de la pêche de loisir est en cours : voir </w:t>
      </w:r>
      <w:r w:rsidR="00A860AE" w:rsidRPr="00A860AE">
        <w:rPr>
          <w:rFonts w:ascii="Comic Sans MS" w:eastAsiaTheme="minorEastAsia" w:hAnsi="Comic Sans MS"/>
          <w:color w:val="262626"/>
          <w:kern w:val="24"/>
          <w:sz w:val="26"/>
          <w:szCs w:val="26"/>
        </w:rPr>
        <w:t xml:space="preserve">le </w:t>
      </w:r>
      <w:r w:rsidRPr="00A860AE">
        <w:rPr>
          <w:rFonts w:ascii="Comic Sans MS" w:eastAsiaTheme="minorEastAsia" w:hAnsi="Comic Sans MS"/>
          <w:color w:val="262626"/>
          <w:kern w:val="24"/>
          <w:sz w:val="26"/>
          <w:szCs w:val="26"/>
        </w:rPr>
        <w:t xml:space="preserve">questionnaire qui </w:t>
      </w:r>
      <w:r w:rsidR="00A860AE" w:rsidRPr="00A860AE">
        <w:rPr>
          <w:rFonts w:ascii="Comic Sans MS" w:eastAsiaTheme="minorEastAsia" w:hAnsi="Comic Sans MS"/>
          <w:color w:val="262626"/>
          <w:kern w:val="24"/>
          <w:sz w:val="26"/>
          <w:szCs w:val="26"/>
        </w:rPr>
        <w:t xml:space="preserve">vise à </w:t>
      </w:r>
      <w:r w:rsidR="001529C2" w:rsidRPr="00A860AE">
        <w:rPr>
          <w:rFonts w:ascii="Comic Sans MS" w:eastAsiaTheme="minorEastAsia" w:hAnsi="Comic Sans MS"/>
          <w:color w:val="262626"/>
          <w:kern w:val="24"/>
          <w:sz w:val="26"/>
          <w:szCs w:val="26"/>
        </w:rPr>
        <w:t>compléter</w:t>
      </w:r>
      <w:r w:rsidRPr="00A860AE">
        <w:rPr>
          <w:rFonts w:ascii="Comic Sans MS" w:eastAsiaTheme="minorEastAsia" w:hAnsi="Comic Sans MS"/>
          <w:color w:val="262626"/>
          <w:kern w:val="24"/>
          <w:sz w:val="26"/>
          <w:szCs w:val="26"/>
        </w:rPr>
        <w:t xml:space="preserve"> l’enquête du GIFAP (Groupe Confédération Mer&amp;Liberté</w:t>
      </w:r>
      <w:r w:rsidR="00A860AE" w:rsidRPr="00A860AE">
        <w:rPr>
          <w:rFonts w:ascii="Comic Sans MS" w:eastAsiaTheme="minorEastAsia" w:hAnsi="Comic Sans MS"/>
          <w:color w:val="262626"/>
          <w:kern w:val="24"/>
          <w:sz w:val="26"/>
          <w:szCs w:val="26"/>
        </w:rPr>
        <w:t>)</w:t>
      </w:r>
      <w:r w:rsidRPr="00A860AE">
        <w:rPr>
          <w:rFonts w:ascii="Comic Sans MS" w:eastAsiaTheme="minorEastAsia" w:hAnsi="Comic Sans MS"/>
          <w:color w:val="262626"/>
          <w:kern w:val="24"/>
          <w:sz w:val="26"/>
          <w:szCs w:val="26"/>
        </w:rPr>
        <w:t xml:space="preserve"> sur Facebook et site fnpp.fr. </w:t>
      </w:r>
    </w:p>
    <w:p w14:paraId="25E24CC6" w14:textId="0E657318" w:rsidR="002161A7" w:rsidRPr="00A860AE" w:rsidRDefault="002161A7" w:rsidP="00CF5963">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lastRenderedPageBreak/>
        <w:t>Sciences participatives : Appel à nouveau</w:t>
      </w:r>
      <w:r w:rsidR="006B4B56" w:rsidRPr="00A860AE">
        <w:rPr>
          <w:rFonts w:ascii="Comic Sans MS" w:eastAsiaTheme="minorEastAsia" w:hAnsi="Comic Sans MS"/>
          <w:color w:val="262626"/>
          <w:kern w:val="24"/>
          <w:sz w:val="26"/>
          <w:szCs w:val="26"/>
        </w:rPr>
        <w:t>x</w:t>
      </w:r>
      <w:r w:rsidRPr="00A860AE">
        <w:rPr>
          <w:rFonts w:ascii="Comic Sans MS" w:eastAsiaTheme="minorEastAsia" w:hAnsi="Comic Sans MS"/>
          <w:color w:val="262626"/>
          <w:kern w:val="24"/>
          <w:sz w:val="26"/>
          <w:szCs w:val="26"/>
        </w:rPr>
        <w:t xml:space="preserve"> projets ! Faites-nous connaître vos travau</w:t>
      </w:r>
      <w:r w:rsidR="006B4B56" w:rsidRPr="00A860AE">
        <w:rPr>
          <w:rFonts w:ascii="Comic Sans MS" w:eastAsiaTheme="minorEastAsia" w:hAnsi="Comic Sans MS"/>
          <w:color w:val="262626"/>
          <w:kern w:val="24"/>
          <w:sz w:val="26"/>
          <w:szCs w:val="26"/>
        </w:rPr>
        <w:t>x en cours </w:t>
      </w:r>
      <w:r w:rsidR="00CE4909">
        <w:rPr>
          <w:rFonts w:ascii="Comic Sans MS" w:eastAsiaTheme="minorEastAsia" w:hAnsi="Comic Sans MS"/>
          <w:color w:val="262626"/>
          <w:kern w:val="24"/>
          <w:sz w:val="26"/>
          <w:szCs w:val="26"/>
        </w:rPr>
        <w:t>en</w:t>
      </w:r>
      <w:r w:rsidR="006B4B56" w:rsidRPr="00A860AE">
        <w:rPr>
          <w:rFonts w:ascii="Comic Sans MS" w:eastAsiaTheme="minorEastAsia" w:hAnsi="Comic Sans MS"/>
          <w:color w:val="262626"/>
          <w:kern w:val="24"/>
          <w:sz w:val="26"/>
          <w:szCs w:val="26"/>
        </w:rPr>
        <w:t xml:space="preserve"> répond</w:t>
      </w:r>
      <w:r w:rsidR="00CE4909">
        <w:rPr>
          <w:rFonts w:ascii="Comic Sans MS" w:eastAsiaTheme="minorEastAsia" w:hAnsi="Comic Sans MS"/>
          <w:color w:val="262626"/>
          <w:kern w:val="24"/>
          <w:sz w:val="26"/>
          <w:szCs w:val="26"/>
        </w:rPr>
        <w:t>ant</w:t>
      </w:r>
      <w:r w:rsidR="006B4B56" w:rsidRPr="00A860AE">
        <w:rPr>
          <w:rFonts w:ascii="Comic Sans MS" w:eastAsiaTheme="minorEastAsia" w:hAnsi="Comic Sans MS"/>
          <w:color w:val="262626"/>
          <w:kern w:val="24"/>
          <w:sz w:val="26"/>
          <w:szCs w:val="26"/>
        </w:rPr>
        <w:t xml:space="preserve"> à l’enquête d’Annick Danis responsable de cette commission</w:t>
      </w:r>
      <w:r w:rsidR="00842E78" w:rsidRPr="00A860AE">
        <w:rPr>
          <w:rFonts w:ascii="Comic Sans MS" w:eastAsiaTheme="minorEastAsia" w:hAnsi="Comic Sans MS"/>
          <w:color w:val="262626"/>
          <w:kern w:val="24"/>
          <w:sz w:val="26"/>
          <w:szCs w:val="26"/>
        </w:rPr>
        <w:t xml:space="preserve"> (diffusion récente par mail).</w:t>
      </w:r>
    </w:p>
    <w:p w14:paraId="12050AFE" w14:textId="544EC5C4" w:rsidR="00125DF4" w:rsidRDefault="00125DF4" w:rsidP="00CF5963">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t>Sécurité : Une affiche de sensibilisation à la sécurité plongeurs/plaisanciers a été conçue il y a quelques mois (Atlantique et Méditerranée). Un tirage A3 et A4 sera réalisé avant l’été</w:t>
      </w:r>
      <w:r w:rsidR="00A860AE" w:rsidRPr="00A860AE">
        <w:rPr>
          <w:rFonts w:ascii="Comic Sans MS" w:eastAsiaTheme="minorEastAsia" w:hAnsi="Comic Sans MS"/>
          <w:color w:val="262626"/>
          <w:kern w:val="24"/>
          <w:sz w:val="26"/>
          <w:szCs w:val="26"/>
        </w:rPr>
        <w:t>,</w:t>
      </w:r>
      <w:r w:rsidRPr="00A860AE">
        <w:rPr>
          <w:rFonts w:ascii="Comic Sans MS" w:eastAsiaTheme="minorEastAsia" w:hAnsi="Comic Sans MS"/>
          <w:color w:val="262626"/>
          <w:kern w:val="24"/>
          <w:sz w:val="26"/>
          <w:szCs w:val="26"/>
        </w:rPr>
        <w:t xml:space="preserve"> puis proposé aux associations</w:t>
      </w:r>
      <w:r w:rsidR="009F0A11" w:rsidRPr="00A860AE">
        <w:rPr>
          <w:rFonts w:ascii="Comic Sans MS" w:eastAsiaTheme="minorEastAsia" w:hAnsi="Comic Sans MS"/>
          <w:color w:val="262626"/>
          <w:kern w:val="24"/>
          <w:sz w:val="26"/>
          <w:szCs w:val="26"/>
        </w:rPr>
        <w:t xml:space="preserve"> pour diffusion</w:t>
      </w:r>
      <w:r w:rsidRPr="00A860AE">
        <w:rPr>
          <w:rFonts w:ascii="Comic Sans MS" w:eastAsiaTheme="minorEastAsia" w:hAnsi="Comic Sans MS"/>
          <w:color w:val="262626"/>
          <w:kern w:val="24"/>
          <w:sz w:val="26"/>
          <w:szCs w:val="26"/>
        </w:rPr>
        <w:t xml:space="preserve"> avant l’été.</w:t>
      </w:r>
    </w:p>
    <w:p w14:paraId="16530FED" w14:textId="77777777" w:rsidR="00AC0750" w:rsidRPr="00687227" w:rsidRDefault="00AC0750" w:rsidP="00235FD0">
      <w:pPr>
        <w:spacing w:line="204" w:lineRule="auto"/>
        <w:rPr>
          <w:rFonts w:ascii="Comic Sans MS" w:eastAsiaTheme="minorEastAsia" w:hAnsi="Comic Sans MS"/>
          <w:b/>
          <w:bCs/>
          <w:color w:val="C00000"/>
          <w:kern w:val="24"/>
          <w:sz w:val="26"/>
          <w:szCs w:val="26"/>
        </w:rPr>
      </w:pPr>
      <w:r w:rsidRPr="00687227">
        <w:rPr>
          <w:rFonts w:ascii="Comic Sans MS" w:eastAsiaTheme="minorEastAsia" w:hAnsi="Comic Sans MS"/>
          <w:b/>
          <w:bCs/>
          <w:color w:val="C00000"/>
          <w:kern w:val="24"/>
          <w:sz w:val="26"/>
          <w:szCs w:val="26"/>
        </w:rPr>
        <w:t>Parcs et réserves marines : harmonisation de la réglementation</w:t>
      </w:r>
    </w:p>
    <w:p w14:paraId="0B96AA21" w14:textId="77777777" w:rsidR="00AC0750" w:rsidRPr="00A860AE" w:rsidRDefault="00AC0750" w:rsidP="00A860AE">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t>Deux écoles, celle du parc des calanques qui veut imposer de déclarer toutes les prises et le parc du Golfe du Lion qui la rend volontaire. Une harmonisation est en cours.</w:t>
      </w:r>
    </w:p>
    <w:p w14:paraId="2E095BDA" w14:textId="77777777" w:rsidR="00AC0750" w:rsidRPr="00A860AE" w:rsidRDefault="00AC0750" w:rsidP="00A860AE">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t>Affirmer la position de la Fédération et de la Confédération car les parcs, les ZPF et autres vont se multiplier et nous devrons rester vigilant sur toutes les règlementations qui seront proposées.</w:t>
      </w:r>
    </w:p>
    <w:p w14:paraId="381585F3" w14:textId="77777777" w:rsidR="00AC0750" w:rsidRPr="00687227" w:rsidRDefault="00AC0750" w:rsidP="00235FD0">
      <w:pPr>
        <w:spacing w:line="204" w:lineRule="auto"/>
        <w:rPr>
          <w:rFonts w:ascii="Comic Sans MS" w:eastAsiaTheme="minorEastAsia" w:hAnsi="Comic Sans MS"/>
          <w:b/>
          <w:bCs/>
          <w:color w:val="C00000"/>
          <w:kern w:val="24"/>
          <w:sz w:val="26"/>
          <w:szCs w:val="26"/>
        </w:rPr>
      </w:pPr>
      <w:r w:rsidRPr="00687227">
        <w:rPr>
          <w:rFonts w:ascii="Comic Sans MS" w:eastAsiaTheme="minorEastAsia" w:hAnsi="Comic Sans MS"/>
          <w:b/>
          <w:bCs/>
          <w:color w:val="C00000"/>
          <w:kern w:val="24"/>
          <w:sz w:val="26"/>
          <w:szCs w:val="26"/>
        </w:rPr>
        <w:t>Déclaration obligatoire et obligation ou non de déclarer ses prises</w:t>
      </w:r>
    </w:p>
    <w:p w14:paraId="2CC08742" w14:textId="19580997" w:rsidR="00AC0750" w:rsidRPr="00687227" w:rsidRDefault="00AC0750" w:rsidP="00235FD0">
      <w:pPr>
        <w:spacing w:line="204" w:lineRule="auto"/>
        <w:rPr>
          <w:rFonts w:ascii="Comic Sans MS" w:eastAsiaTheme="minorEastAsia" w:hAnsi="Comic Sans MS"/>
          <w:b/>
          <w:bCs/>
          <w:color w:val="C00000"/>
          <w:kern w:val="24"/>
          <w:sz w:val="26"/>
          <w:szCs w:val="26"/>
        </w:rPr>
      </w:pPr>
      <w:r w:rsidRPr="00687227">
        <w:rPr>
          <w:rFonts w:ascii="Comic Sans MS" w:eastAsiaTheme="minorEastAsia" w:hAnsi="Comic Sans MS"/>
          <w:b/>
          <w:bCs/>
          <w:color w:val="C00000"/>
          <w:kern w:val="24"/>
          <w:sz w:val="26"/>
          <w:szCs w:val="26"/>
        </w:rPr>
        <w:t xml:space="preserve">La position de la </w:t>
      </w:r>
      <w:r w:rsidR="00CE4909">
        <w:rPr>
          <w:rFonts w:ascii="Comic Sans MS" w:eastAsiaTheme="minorEastAsia" w:hAnsi="Comic Sans MS"/>
          <w:b/>
          <w:bCs/>
          <w:color w:val="C00000"/>
          <w:kern w:val="24"/>
          <w:sz w:val="26"/>
          <w:szCs w:val="26"/>
        </w:rPr>
        <w:t xml:space="preserve">Fédération et de la </w:t>
      </w:r>
      <w:r w:rsidRPr="00687227">
        <w:rPr>
          <w:rFonts w:ascii="Comic Sans MS" w:eastAsiaTheme="minorEastAsia" w:hAnsi="Comic Sans MS"/>
          <w:b/>
          <w:bCs/>
          <w:color w:val="C00000"/>
          <w:kern w:val="24"/>
          <w:sz w:val="26"/>
          <w:szCs w:val="26"/>
        </w:rPr>
        <w:t>Confédération :</w:t>
      </w:r>
    </w:p>
    <w:p w14:paraId="7111A97E" w14:textId="6448ECF6" w:rsidR="00AC0750" w:rsidRPr="00A860AE" w:rsidRDefault="00AC0750" w:rsidP="00A860AE">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t>Un enregistrement de pêcheur de loisir obligatoire, pour les pêcheurs embarqués, du bord et sous-marins, enregistrement du pêcheur possible sur différentes applications,</w:t>
      </w:r>
    </w:p>
    <w:p w14:paraId="4DA041A8" w14:textId="77777777" w:rsidR="00AC0750" w:rsidRPr="00A860AE" w:rsidRDefault="00AC0750" w:rsidP="00A860AE">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t>Déclaration des prises pour les poissons en difficulté et pour lesquels le prélèvement de la pêche de loisir s’avère significatif (actuellement déclaration volontaire),</w:t>
      </w:r>
    </w:p>
    <w:p w14:paraId="18039FAD" w14:textId="77777777" w:rsidR="00AC0750" w:rsidRPr="00A860AE" w:rsidRDefault="00AC0750" w:rsidP="00A860AE">
      <w:pPr>
        <w:tabs>
          <w:tab w:val="left" w:pos="1353"/>
        </w:tabs>
        <w:jc w:val="both"/>
        <w:rPr>
          <w:rFonts w:ascii="Comic Sans MS" w:eastAsiaTheme="minorEastAsia" w:hAnsi="Comic Sans MS"/>
          <w:color w:val="262626"/>
          <w:kern w:val="24"/>
          <w:sz w:val="26"/>
          <w:szCs w:val="26"/>
        </w:rPr>
      </w:pPr>
      <w:r w:rsidRPr="00A860AE">
        <w:rPr>
          <w:rFonts w:ascii="Comic Sans MS" w:eastAsiaTheme="minorEastAsia" w:hAnsi="Comic Sans MS"/>
          <w:color w:val="262626"/>
          <w:kern w:val="24"/>
          <w:sz w:val="26"/>
          <w:szCs w:val="26"/>
        </w:rPr>
        <w:t>La Confédération seule gestionnaire des enregistrements,</w:t>
      </w:r>
    </w:p>
    <w:p w14:paraId="5E117AED" w14:textId="77777777" w:rsidR="00AC0750" w:rsidRPr="00687227" w:rsidRDefault="00AC0750" w:rsidP="00CE4909">
      <w:pPr>
        <w:spacing w:line="204" w:lineRule="auto"/>
        <w:rPr>
          <w:rFonts w:ascii="Comic Sans MS" w:eastAsiaTheme="minorEastAsia" w:hAnsi="Comic Sans MS"/>
          <w:b/>
          <w:bCs/>
          <w:color w:val="C00000"/>
          <w:kern w:val="24"/>
          <w:sz w:val="26"/>
          <w:szCs w:val="26"/>
        </w:rPr>
      </w:pPr>
      <w:r w:rsidRPr="00687227">
        <w:rPr>
          <w:rFonts w:ascii="Comic Sans MS" w:eastAsiaTheme="minorEastAsia" w:hAnsi="Comic Sans MS"/>
          <w:b/>
          <w:bCs/>
          <w:color w:val="C00000"/>
          <w:kern w:val="24"/>
          <w:sz w:val="26"/>
          <w:szCs w:val="26"/>
        </w:rPr>
        <w:t xml:space="preserve">Groupe de travail sur la pêche de loisir </w:t>
      </w:r>
    </w:p>
    <w:p w14:paraId="5FA5B016" w14:textId="1485A8FF" w:rsidR="00AC0750" w:rsidRPr="00A860AE" w:rsidRDefault="00AC0750" w:rsidP="00AC0750">
      <w:pPr>
        <w:pStyle w:val="Paragraphedeliste"/>
        <w:numPr>
          <w:ilvl w:val="0"/>
          <w:numId w:val="4"/>
        </w:numPr>
        <w:spacing w:line="288" w:lineRule="auto"/>
        <w:rPr>
          <w:rFonts w:ascii="Comic Sans MS" w:eastAsiaTheme="minorEastAsia" w:hAnsi="Comic Sans MS" w:cstheme="minorBidi"/>
          <w:color w:val="262626"/>
          <w:kern w:val="24"/>
          <w:sz w:val="26"/>
          <w:szCs w:val="26"/>
          <w:lang w:eastAsia="en-US"/>
          <w14:ligatures w14:val="standardContextual"/>
        </w:rPr>
      </w:pPr>
      <w:r w:rsidRPr="00A860AE">
        <w:rPr>
          <w:rFonts w:ascii="Comic Sans MS" w:eastAsiaTheme="minorEastAsia" w:hAnsi="Comic Sans MS" w:cstheme="minorBidi"/>
          <w:color w:val="262626"/>
          <w:kern w:val="24"/>
          <w:sz w:val="26"/>
          <w:szCs w:val="26"/>
          <w:lang w:eastAsia="en-US"/>
          <w14:ligatures w14:val="standardContextual"/>
        </w:rPr>
        <w:t>Coprésidé par Alain CADEC et par le Sénateur Pierre MEDEVIELLE sous l’égide de Sophie PANONACLE,</w:t>
      </w:r>
    </w:p>
    <w:p w14:paraId="72611B99" w14:textId="77777777" w:rsidR="00AC0750" w:rsidRPr="00A860AE" w:rsidRDefault="00AC0750" w:rsidP="00AC0750">
      <w:pPr>
        <w:pStyle w:val="Paragraphedeliste"/>
        <w:numPr>
          <w:ilvl w:val="0"/>
          <w:numId w:val="4"/>
        </w:numPr>
        <w:spacing w:line="288" w:lineRule="auto"/>
        <w:rPr>
          <w:rFonts w:ascii="Comic Sans MS" w:eastAsiaTheme="minorEastAsia" w:hAnsi="Comic Sans MS" w:cstheme="minorBidi"/>
          <w:color w:val="262626"/>
          <w:kern w:val="24"/>
          <w:sz w:val="26"/>
          <w:szCs w:val="26"/>
          <w:lang w:eastAsia="en-US"/>
          <w14:ligatures w14:val="standardContextual"/>
        </w:rPr>
      </w:pPr>
      <w:r w:rsidRPr="00A860AE">
        <w:rPr>
          <w:rFonts w:ascii="Comic Sans MS" w:eastAsiaTheme="minorEastAsia" w:hAnsi="Comic Sans MS" w:cstheme="minorBidi"/>
          <w:color w:val="262626"/>
          <w:kern w:val="24"/>
          <w:sz w:val="26"/>
          <w:szCs w:val="26"/>
          <w:lang w:eastAsia="en-US"/>
          <w14:ligatures w14:val="standardContextual"/>
        </w:rPr>
        <w:t>Organiser la concertation sur toutes les questions relevant de la pêche de loisir et cela inclut notamment, l’enregistrement des pêcheurs et la déclaration des captures, nous serons là également vigilants</w:t>
      </w:r>
    </w:p>
    <w:p w14:paraId="382B3E90" w14:textId="77777777" w:rsidR="00CE4909" w:rsidRDefault="00CE4909" w:rsidP="00CE4909">
      <w:pPr>
        <w:pStyle w:val="Paragraphedeliste"/>
        <w:spacing w:line="288" w:lineRule="auto"/>
        <w:rPr>
          <w:rFonts w:ascii="Comic Sans MS" w:eastAsiaTheme="minorEastAsia" w:hAnsi="Comic Sans MS" w:cstheme="minorBidi"/>
          <w:color w:val="262626"/>
          <w:kern w:val="24"/>
          <w:sz w:val="26"/>
          <w:szCs w:val="26"/>
          <w:lang w:eastAsia="en-US"/>
          <w14:ligatures w14:val="standardContextual"/>
        </w:rPr>
      </w:pPr>
    </w:p>
    <w:p w14:paraId="5E687938" w14:textId="1624C92A" w:rsidR="00CE4909" w:rsidRPr="00CE4909" w:rsidRDefault="00CE4909" w:rsidP="00CE4909">
      <w:pPr>
        <w:pageBreakBefore/>
        <w:spacing w:line="288" w:lineRule="auto"/>
        <w:rPr>
          <w:rFonts w:ascii="Comic Sans MS" w:eastAsiaTheme="minorEastAsia" w:hAnsi="Comic Sans MS"/>
          <w:b/>
          <w:bCs/>
          <w:color w:val="C00000"/>
          <w:kern w:val="24"/>
          <w:sz w:val="28"/>
          <w:szCs w:val="28"/>
        </w:rPr>
      </w:pPr>
      <w:r w:rsidRPr="00CE4909">
        <w:rPr>
          <w:rFonts w:ascii="Comic Sans MS" w:eastAsiaTheme="minorEastAsia" w:hAnsi="Comic Sans MS"/>
          <w:b/>
          <w:bCs/>
          <w:color w:val="C00000"/>
          <w:kern w:val="24"/>
          <w:sz w:val="28"/>
          <w:szCs w:val="28"/>
        </w:rPr>
        <w:t>Organisation de la FNPP 2024/2025</w:t>
      </w:r>
    </w:p>
    <w:p w14:paraId="41C60874" w14:textId="77777777" w:rsidR="00AC0750" w:rsidRDefault="00AC0750" w:rsidP="00AC0750">
      <w:pPr>
        <w:pStyle w:val="Paragraphedeliste"/>
        <w:spacing w:line="204" w:lineRule="auto"/>
        <w:ind w:left="2880"/>
        <w:rPr>
          <w:sz w:val="26"/>
        </w:rPr>
      </w:pPr>
    </w:p>
    <w:p w14:paraId="59EDD5C6" w14:textId="6B3E7A86" w:rsidR="00AC0750" w:rsidRDefault="00AC0750">
      <w:r>
        <w:rPr>
          <w:noProof/>
        </w:rPr>
        <w:drawing>
          <wp:inline distT="0" distB="0" distL="0" distR="0" wp14:anchorId="56EF635C" wp14:editId="16FCECD6">
            <wp:extent cx="5760720" cy="3644265"/>
            <wp:effectExtent l="0" t="0" r="0" b="0"/>
            <wp:docPr id="5" name="Espace réservé du contenu 4">
              <a:extLst xmlns:a="http://schemas.openxmlformats.org/drawingml/2006/main">
                <a:ext uri="{FF2B5EF4-FFF2-40B4-BE49-F238E27FC236}">
                  <a16:creationId xmlns:a16="http://schemas.microsoft.com/office/drawing/2014/main" id="{859C77EA-74BC-0468-55F1-E1B20C300A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859C77EA-74BC-0468-55F1-E1B20C300A89}"/>
                        </a:ext>
                      </a:extLst>
                    </pic:cNvPr>
                    <pic:cNvPicPr>
                      <a:picLocks noGrp="1" noChangeAspect="1"/>
                    </pic:cNvPicPr>
                  </pic:nvPicPr>
                  <pic:blipFill>
                    <a:blip r:embed="rId9"/>
                    <a:stretch>
                      <a:fillRect/>
                    </a:stretch>
                  </pic:blipFill>
                  <pic:spPr>
                    <a:xfrm>
                      <a:off x="0" y="0"/>
                      <a:ext cx="5760720" cy="3644265"/>
                    </a:xfrm>
                    <a:prstGeom prst="rect">
                      <a:avLst/>
                    </a:prstGeom>
                  </pic:spPr>
                </pic:pic>
              </a:graphicData>
            </a:graphic>
          </wp:inline>
        </w:drawing>
      </w:r>
    </w:p>
    <w:p w14:paraId="0DACA2FA" w14:textId="77777777" w:rsidR="00CE4909" w:rsidRPr="00A860AE" w:rsidRDefault="00CE4909" w:rsidP="00CE4909">
      <w:pPr>
        <w:pStyle w:val="Paragraphedeliste"/>
        <w:numPr>
          <w:ilvl w:val="0"/>
          <w:numId w:val="4"/>
        </w:numPr>
        <w:spacing w:line="288" w:lineRule="auto"/>
        <w:rPr>
          <w:rFonts w:ascii="Comic Sans MS" w:eastAsiaTheme="minorEastAsia" w:hAnsi="Comic Sans MS" w:cstheme="minorBidi"/>
          <w:color w:val="262626"/>
          <w:kern w:val="24"/>
          <w:sz w:val="26"/>
          <w:szCs w:val="26"/>
          <w:lang w:eastAsia="en-US"/>
          <w14:ligatures w14:val="standardContextual"/>
        </w:rPr>
      </w:pPr>
      <w:r w:rsidRPr="00A860AE">
        <w:rPr>
          <w:rFonts w:ascii="Comic Sans MS" w:eastAsiaTheme="minorEastAsia" w:hAnsi="Comic Sans MS" w:cstheme="minorBidi"/>
          <w:color w:val="262626"/>
          <w:kern w:val="24"/>
          <w:sz w:val="26"/>
          <w:szCs w:val="26"/>
          <w:lang w:eastAsia="en-US"/>
          <w14:ligatures w14:val="standardContextual"/>
        </w:rPr>
        <w:t>Demande réitérée concernant les interlocuteurs FNPP dans les différentes instances : CMF, Parcs marins, Réserves, Comité Départemental ou régional.</w:t>
      </w:r>
    </w:p>
    <w:p w14:paraId="32F4FADB" w14:textId="77777777" w:rsidR="00CE4909" w:rsidRDefault="00CE4909" w:rsidP="00CE4909">
      <w:pPr>
        <w:pStyle w:val="Paragraphedeliste"/>
        <w:numPr>
          <w:ilvl w:val="0"/>
          <w:numId w:val="4"/>
        </w:numPr>
        <w:spacing w:line="288" w:lineRule="auto"/>
        <w:rPr>
          <w:rFonts w:ascii="Comic Sans MS" w:eastAsiaTheme="minorEastAsia" w:hAnsi="Comic Sans MS" w:cstheme="minorBidi"/>
          <w:color w:val="262626"/>
          <w:kern w:val="24"/>
          <w:sz w:val="26"/>
          <w:szCs w:val="26"/>
          <w:lang w:eastAsia="en-US"/>
          <w14:ligatures w14:val="standardContextual"/>
        </w:rPr>
      </w:pPr>
      <w:r w:rsidRPr="00A860AE">
        <w:rPr>
          <w:rFonts w:ascii="Comic Sans MS" w:eastAsiaTheme="minorEastAsia" w:hAnsi="Comic Sans MS" w:cstheme="minorBidi"/>
          <w:color w:val="262626"/>
          <w:kern w:val="24"/>
          <w:sz w:val="26"/>
          <w:szCs w:val="26"/>
          <w:lang w:eastAsia="en-US"/>
          <w14:ligatures w14:val="standardContextual"/>
        </w:rPr>
        <w:t>Mise à jour et diffusion sur le site FNPP de la liste pour validation commune des réglementations.</w:t>
      </w:r>
    </w:p>
    <w:p w14:paraId="7C5C3C82" w14:textId="77777777" w:rsidR="00AC0750" w:rsidRDefault="00AC0750"/>
    <w:p w14:paraId="4A9812B0" w14:textId="7364C86D" w:rsidR="00AC0750" w:rsidRPr="00687227" w:rsidRDefault="00AC0750" w:rsidP="001529C2">
      <w:pPr>
        <w:pageBreakBefore/>
        <w:spacing w:line="204" w:lineRule="auto"/>
        <w:jc w:val="center"/>
        <w:rPr>
          <w:rFonts w:ascii="Comic Sans MS" w:eastAsiaTheme="minorEastAsia" w:hAnsi="Comic Sans MS"/>
          <w:b/>
          <w:bCs/>
          <w:color w:val="C00000"/>
          <w:kern w:val="24"/>
          <w:sz w:val="26"/>
          <w:szCs w:val="26"/>
        </w:rPr>
      </w:pPr>
      <w:r w:rsidRPr="00687227">
        <w:rPr>
          <w:rFonts w:ascii="Comic Sans MS" w:eastAsiaTheme="minorEastAsia" w:hAnsi="Comic Sans MS"/>
          <w:b/>
          <w:bCs/>
          <w:color w:val="C00000"/>
          <w:kern w:val="24"/>
          <w:sz w:val="26"/>
          <w:szCs w:val="26"/>
        </w:rPr>
        <w:t>Tableau GOUVERNANCE FNPP 2024/2025 :</w:t>
      </w:r>
    </w:p>
    <w:p w14:paraId="141E0E45" w14:textId="7378F071" w:rsidR="001529C2" w:rsidRDefault="001529C2" w:rsidP="00687227">
      <w:pPr>
        <w:spacing w:line="204" w:lineRule="auto"/>
        <w:jc w:val="center"/>
        <w:rPr>
          <w:rFonts w:ascii="Comic Sans MS" w:eastAsiaTheme="minorEastAsia" w:hAnsi="Comic Sans MS"/>
          <w:b/>
          <w:bCs/>
          <w:color w:val="C00000"/>
          <w:kern w:val="24"/>
          <w:sz w:val="26"/>
          <w:szCs w:val="26"/>
        </w:rPr>
      </w:pPr>
      <w:r w:rsidRPr="001529C2">
        <w:rPr>
          <w:rFonts w:ascii="Comic Sans MS" w:eastAsiaTheme="minorEastAsia" w:hAnsi="Comic Sans MS"/>
          <w:b/>
          <w:bCs/>
          <w:color w:val="C00000"/>
          <w:kern w:val="24"/>
          <w:sz w:val="26"/>
          <w:szCs w:val="26"/>
        </w:rPr>
        <w:drawing>
          <wp:inline distT="0" distB="0" distL="0" distR="0" wp14:anchorId="01AD26AD" wp14:editId="611C5BFF">
            <wp:extent cx="5760720" cy="3687445"/>
            <wp:effectExtent l="0" t="0" r="0" b="8255"/>
            <wp:docPr id="16247194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719461" name=""/>
                    <pic:cNvPicPr/>
                  </pic:nvPicPr>
                  <pic:blipFill>
                    <a:blip r:embed="rId10"/>
                    <a:stretch>
                      <a:fillRect/>
                    </a:stretch>
                  </pic:blipFill>
                  <pic:spPr>
                    <a:xfrm>
                      <a:off x="0" y="0"/>
                      <a:ext cx="5760720" cy="3687445"/>
                    </a:xfrm>
                    <a:prstGeom prst="rect">
                      <a:avLst/>
                    </a:prstGeom>
                  </pic:spPr>
                </pic:pic>
              </a:graphicData>
            </a:graphic>
          </wp:inline>
        </w:drawing>
      </w:r>
    </w:p>
    <w:p w14:paraId="4D7DB410" w14:textId="77777777" w:rsidR="001529C2" w:rsidRDefault="001529C2" w:rsidP="00687227">
      <w:pPr>
        <w:spacing w:line="204" w:lineRule="auto"/>
        <w:jc w:val="center"/>
        <w:rPr>
          <w:rFonts w:ascii="Comic Sans MS" w:eastAsiaTheme="minorEastAsia" w:hAnsi="Comic Sans MS"/>
          <w:b/>
          <w:bCs/>
          <w:color w:val="C00000"/>
          <w:kern w:val="24"/>
          <w:sz w:val="26"/>
          <w:szCs w:val="26"/>
        </w:rPr>
      </w:pPr>
    </w:p>
    <w:p w14:paraId="4F8FF935" w14:textId="60162B08" w:rsidR="00AC0750" w:rsidRPr="00687227" w:rsidRDefault="00AC0750" w:rsidP="00687227">
      <w:pPr>
        <w:spacing w:line="204" w:lineRule="auto"/>
        <w:jc w:val="center"/>
        <w:rPr>
          <w:rFonts w:ascii="Comic Sans MS" w:eastAsiaTheme="minorEastAsia" w:hAnsi="Comic Sans MS"/>
          <w:b/>
          <w:bCs/>
          <w:color w:val="C00000"/>
          <w:kern w:val="24"/>
          <w:sz w:val="26"/>
          <w:szCs w:val="26"/>
        </w:rPr>
      </w:pPr>
      <w:r w:rsidRPr="00687227">
        <w:rPr>
          <w:rFonts w:ascii="Comic Sans MS" w:eastAsiaTheme="minorEastAsia" w:hAnsi="Comic Sans MS"/>
          <w:b/>
          <w:bCs/>
          <w:color w:val="C00000"/>
          <w:kern w:val="24"/>
          <w:sz w:val="26"/>
          <w:szCs w:val="26"/>
        </w:rPr>
        <w:t>Conseil d’Administration actuel :</w:t>
      </w:r>
    </w:p>
    <w:p w14:paraId="48CF1CD7" w14:textId="40114909" w:rsidR="00F45A41" w:rsidRDefault="001529C2">
      <w:pPr>
        <w:rPr>
          <w:i/>
          <w:iCs/>
          <w:color w:val="C00000"/>
        </w:rPr>
      </w:pPr>
      <w:r>
        <w:rPr>
          <w:i/>
          <w:iCs/>
          <w:noProof/>
          <w:color w:val="C00000"/>
        </w:rPr>
        <w:drawing>
          <wp:inline distT="0" distB="0" distL="0" distR="0" wp14:anchorId="06FEE7CF" wp14:editId="3A13BE52">
            <wp:extent cx="5982970" cy="3452442"/>
            <wp:effectExtent l="0" t="0" r="0" b="0"/>
            <wp:docPr id="12603728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3108" cy="3458292"/>
                    </a:xfrm>
                    <a:prstGeom prst="rect">
                      <a:avLst/>
                    </a:prstGeom>
                    <a:noFill/>
                  </pic:spPr>
                </pic:pic>
              </a:graphicData>
            </a:graphic>
          </wp:inline>
        </w:drawing>
      </w:r>
    </w:p>
    <w:p w14:paraId="40709268" w14:textId="7FEC675B" w:rsidR="00897DAC" w:rsidRPr="00030E5C" w:rsidRDefault="00F45A41" w:rsidP="001529C2">
      <w:pPr>
        <w:pageBreakBefore/>
        <w:tabs>
          <w:tab w:val="left" w:pos="1353"/>
        </w:tabs>
        <w:jc w:val="both"/>
        <w:rPr>
          <w:rFonts w:ascii="Comic Sans MS" w:eastAsiaTheme="minorEastAsia" w:hAnsi="Comic Sans MS"/>
          <w:b/>
          <w:bCs/>
          <w:color w:val="262626"/>
          <w:kern w:val="24"/>
          <w:sz w:val="26"/>
          <w:szCs w:val="26"/>
        </w:rPr>
      </w:pPr>
      <w:r w:rsidRPr="00687227">
        <w:rPr>
          <w:rFonts w:ascii="Comic Sans MS" w:eastAsiaTheme="minorEastAsia" w:hAnsi="Comic Sans MS"/>
          <w:b/>
          <w:bCs/>
          <w:color w:val="C00000"/>
          <w:kern w:val="24"/>
          <w:sz w:val="26"/>
          <w:szCs w:val="26"/>
        </w:rPr>
        <w:t xml:space="preserve">Liste des membres </w:t>
      </w:r>
      <w:r w:rsidR="00235FD0">
        <w:rPr>
          <w:rFonts w:ascii="Comic Sans MS" w:eastAsiaTheme="minorEastAsia" w:hAnsi="Comic Sans MS"/>
          <w:b/>
          <w:bCs/>
          <w:color w:val="C00000"/>
          <w:kern w:val="24"/>
          <w:sz w:val="26"/>
          <w:szCs w:val="26"/>
        </w:rPr>
        <w:t>candidats au</w:t>
      </w:r>
      <w:r w:rsidRPr="00687227">
        <w:rPr>
          <w:rFonts w:ascii="Comic Sans MS" w:eastAsiaTheme="minorEastAsia" w:hAnsi="Comic Sans MS"/>
          <w:b/>
          <w:bCs/>
          <w:color w:val="C00000"/>
          <w:kern w:val="24"/>
          <w:sz w:val="26"/>
          <w:szCs w:val="26"/>
        </w:rPr>
        <w:t xml:space="preserve"> Comité Directeur 2024</w:t>
      </w:r>
      <w:r w:rsidRPr="00F45A41">
        <w:rPr>
          <w:b/>
          <w:bCs/>
          <w:color w:val="002060"/>
        </w:rPr>
        <w:t> :</w:t>
      </w:r>
      <w:r w:rsidR="00897DAC" w:rsidRPr="00897DAC">
        <w:rPr>
          <w:rFonts w:ascii="Comic Sans MS" w:eastAsiaTheme="minorEastAsia" w:hAnsi="Comic Sans MS"/>
          <w:b/>
          <w:bCs/>
          <w:color w:val="262626"/>
          <w:kern w:val="24"/>
          <w:sz w:val="26"/>
          <w:szCs w:val="26"/>
        </w:rPr>
        <w:t xml:space="preserve"> </w:t>
      </w:r>
      <w:r w:rsidR="00897DAC" w:rsidRPr="00030E5C">
        <w:rPr>
          <w:rFonts w:ascii="Comic Sans MS" w:eastAsiaTheme="minorEastAsia" w:hAnsi="Comic Sans MS"/>
          <w:b/>
          <w:bCs/>
          <w:color w:val="262626"/>
          <w:kern w:val="24"/>
          <w:sz w:val="26"/>
          <w:szCs w:val="26"/>
        </w:rPr>
        <w:t>Élection</w:t>
      </w:r>
    </w:p>
    <w:p w14:paraId="39AD8160" w14:textId="35D6D40B" w:rsidR="00897DAC" w:rsidRPr="00F45A41" w:rsidRDefault="00897DAC" w:rsidP="00897DAC">
      <w:pPr>
        <w:tabs>
          <w:tab w:val="left" w:pos="1353"/>
        </w:tabs>
        <w:jc w:val="both"/>
        <w:rPr>
          <w:rFonts w:ascii="Comic Sans MS" w:eastAsiaTheme="minorEastAsia" w:hAnsi="Comic Sans MS"/>
          <w:i/>
          <w:iCs/>
          <w:color w:val="002060"/>
          <w:kern w:val="24"/>
          <w:sz w:val="26"/>
          <w:szCs w:val="26"/>
        </w:rPr>
      </w:pPr>
      <w:r w:rsidRPr="000149DB">
        <w:rPr>
          <w:rFonts w:ascii="Comic Sans MS" w:eastAsiaTheme="minorEastAsia" w:hAnsi="Comic Sans MS"/>
          <w:color w:val="262626"/>
          <w:kern w:val="24"/>
          <w:sz w:val="26"/>
          <w:szCs w:val="26"/>
        </w:rPr>
        <w:t xml:space="preserve">Présentation des listes candidates : 1 seule liste en présence </w:t>
      </w:r>
      <w:r>
        <w:rPr>
          <w:rFonts w:ascii="Comic Sans MS" w:eastAsiaTheme="minorEastAsia" w:hAnsi="Comic Sans MS"/>
          <w:color w:val="262626"/>
          <w:kern w:val="24"/>
          <w:sz w:val="26"/>
          <w:szCs w:val="26"/>
        </w:rPr>
        <w:t>(</w:t>
      </w:r>
      <w:r w:rsidRPr="00F45A41">
        <w:rPr>
          <w:rFonts w:ascii="Comic Sans MS" w:eastAsiaTheme="minorEastAsia" w:hAnsi="Comic Sans MS"/>
          <w:i/>
          <w:iCs/>
          <w:color w:val="002060"/>
          <w:kern w:val="24"/>
          <w:sz w:val="26"/>
          <w:szCs w:val="26"/>
        </w:rPr>
        <w:t>voir</w:t>
      </w:r>
      <w:r w:rsidR="00A860AE">
        <w:rPr>
          <w:rFonts w:ascii="Comic Sans MS" w:eastAsiaTheme="minorEastAsia" w:hAnsi="Comic Sans MS"/>
          <w:i/>
          <w:iCs/>
          <w:color w:val="002060"/>
          <w:kern w:val="24"/>
          <w:sz w:val="26"/>
          <w:szCs w:val="26"/>
        </w:rPr>
        <w:t xml:space="preserve"> </w:t>
      </w:r>
      <w:r w:rsidRPr="00F45A41">
        <w:rPr>
          <w:rFonts w:ascii="Comic Sans MS" w:eastAsiaTheme="minorEastAsia" w:hAnsi="Comic Sans MS"/>
          <w:i/>
          <w:iCs/>
          <w:color w:val="002060"/>
          <w:kern w:val="24"/>
          <w:sz w:val="26"/>
          <w:szCs w:val="26"/>
        </w:rPr>
        <w:t>ci-dessous)</w:t>
      </w:r>
    </w:p>
    <w:p w14:paraId="50491D16" w14:textId="4353A42A" w:rsidR="00897DAC" w:rsidRPr="000149DB" w:rsidRDefault="00897DAC" w:rsidP="00897DAC">
      <w:pPr>
        <w:tabs>
          <w:tab w:val="left" w:pos="1353"/>
        </w:tabs>
        <w:jc w:val="both"/>
        <w:rPr>
          <w:rFonts w:ascii="Comic Sans MS" w:eastAsiaTheme="minorEastAsia" w:hAnsi="Comic Sans MS"/>
          <w:color w:val="262626"/>
          <w:kern w:val="24"/>
          <w:sz w:val="26"/>
          <w:szCs w:val="26"/>
        </w:rPr>
      </w:pPr>
      <w:bookmarkStart w:id="0" w:name="_Hlk164782035"/>
      <w:r w:rsidRPr="000149DB">
        <w:rPr>
          <w:rFonts w:ascii="Comic Sans MS" w:eastAsiaTheme="minorEastAsia" w:hAnsi="Comic Sans MS"/>
          <w:color w:val="262626"/>
          <w:kern w:val="24"/>
          <w:sz w:val="26"/>
          <w:szCs w:val="26"/>
        </w:rPr>
        <w:t xml:space="preserve">Nomination d’un/une Président(e) de séance : </w:t>
      </w:r>
      <w:r w:rsidR="00235FD0">
        <w:rPr>
          <w:rFonts w:ascii="Comic Sans MS" w:eastAsiaTheme="minorEastAsia" w:hAnsi="Comic Sans MS"/>
          <w:color w:val="262626"/>
          <w:kern w:val="24"/>
          <w:sz w:val="26"/>
          <w:szCs w:val="26"/>
        </w:rPr>
        <w:t>Jean Pierre FOUQUET</w:t>
      </w:r>
    </w:p>
    <w:bookmarkEnd w:id="0"/>
    <w:p w14:paraId="1FEDAD56" w14:textId="77777777" w:rsidR="00897DAC" w:rsidRDefault="00897DAC" w:rsidP="00897DAC">
      <w:pPr>
        <w:tabs>
          <w:tab w:val="left" w:pos="1353"/>
        </w:tabs>
        <w:jc w:val="both"/>
        <w:rPr>
          <w:rFonts w:ascii="Comic Sans MS" w:eastAsiaTheme="minorEastAsia" w:hAnsi="Comic Sans MS"/>
          <w:color w:val="262626"/>
          <w:kern w:val="24"/>
          <w:sz w:val="26"/>
          <w:szCs w:val="26"/>
        </w:rPr>
      </w:pPr>
      <w:r w:rsidRPr="000149DB">
        <w:rPr>
          <w:rFonts w:ascii="Comic Sans MS" w:eastAsiaTheme="minorEastAsia" w:hAnsi="Comic Sans MS"/>
          <w:color w:val="262626"/>
          <w:kern w:val="24"/>
          <w:sz w:val="26"/>
          <w:szCs w:val="26"/>
        </w:rPr>
        <w:t>Nomination d’un/une secrétaire de séance : Muriel J</w:t>
      </w:r>
      <w:r>
        <w:rPr>
          <w:rFonts w:ascii="Comic Sans MS" w:eastAsiaTheme="minorEastAsia" w:hAnsi="Comic Sans MS"/>
          <w:color w:val="262626"/>
          <w:kern w:val="24"/>
          <w:sz w:val="26"/>
          <w:szCs w:val="26"/>
        </w:rPr>
        <w:t>ourdrein</w:t>
      </w:r>
    </w:p>
    <w:p w14:paraId="429036C1" w14:textId="77777777" w:rsidR="00235FD0" w:rsidRPr="000149DB" w:rsidRDefault="00235FD0" w:rsidP="00897DAC">
      <w:pPr>
        <w:tabs>
          <w:tab w:val="left" w:pos="1353"/>
        </w:tabs>
        <w:jc w:val="both"/>
        <w:rPr>
          <w:rFonts w:ascii="Comic Sans MS" w:eastAsiaTheme="minorEastAsia" w:hAnsi="Comic Sans MS"/>
          <w:color w:val="262626"/>
          <w:kern w:val="24"/>
          <w:sz w:val="26"/>
          <w:szCs w:val="26"/>
        </w:rPr>
      </w:pPr>
    </w:p>
    <w:p w14:paraId="350DEA6D" w14:textId="4631863E" w:rsidR="002D0057" w:rsidRDefault="002D0057">
      <w:r>
        <w:rPr>
          <w:noProof/>
        </w:rPr>
        <w:drawing>
          <wp:inline distT="0" distB="0" distL="0" distR="0" wp14:anchorId="74F7CA31" wp14:editId="2C681B40">
            <wp:extent cx="6612177" cy="5113020"/>
            <wp:effectExtent l="0" t="0" r="0" b="0"/>
            <wp:docPr id="2" name="Image 1">
              <a:extLst xmlns:a="http://schemas.openxmlformats.org/drawingml/2006/main">
                <a:ext uri="{FF2B5EF4-FFF2-40B4-BE49-F238E27FC236}">
                  <a16:creationId xmlns:a16="http://schemas.microsoft.com/office/drawing/2014/main" id="{B4330D65-B00C-38F1-9BB8-9A5D138E45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B4330D65-B00C-38F1-9BB8-9A5D138E45FD}"/>
                        </a:ext>
                      </a:extLst>
                    </pic:cNvPr>
                    <pic:cNvPicPr>
                      <a:picLocks noChangeAspect="1"/>
                    </pic:cNvPicPr>
                  </pic:nvPicPr>
                  <pic:blipFill>
                    <a:blip r:embed="rId12"/>
                    <a:stretch>
                      <a:fillRect/>
                    </a:stretch>
                  </pic:blipFill>
                  <pic:spPr>
                    <a:xfrm>
                      <a:off x="0" y="0"/>
                      <a:ext cx="6621090" cy="5119912"/>
                    </a:xfrm>
                    <a:prstGeom prst="rect">
                      <a:avLst/>
                    </a:prstGeom>
                  </pic:spPr>
                </pic:pic>
              </a:graphicData>
            </a:graphic>
          </wp:inline>
        </w:drawing>
      </w:r>
    </w:p>
    <w:p w14:paraId="203DF085" w14:textId="692EBF1F" w:rsidR="002D0057" w:rsidRDefault="002D0057">
      <w:r>
        <w:rPr>
          <w:noProof/>
        </w:rPr>
        <w:drawing>
          <wp:inline distT="0" distB="0" distL="0" distR="0" wp14:anchorId="4166E480" wp14:editId="402408D0">
            <wp:extent cx="6522720" cy="5043845"/>
            <wp:effectExtent l="0" t="0" r="0" b="4445"/>
            <wp:docPr id="8" name="Image 7">
              <a:extLst xmlns:a="http://schemas.openxmlformats.org/drawingml/2006/main">
                <a:ext uri="{FF2B5EF4-FFF2-40B4-BE49-F238E27FC236}">
                  <a16:creationId xmlns:a16="http://schemas.microsoft.com/office/drawing/2014/main" id="{F7D45CEF-DCF6-848B-2958-46989F80C1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F7D45CEF-DCF6-848B-2958-46989F80C196}"/>
                        </a:ext>
                      </a:extLst>
                    </pic:cNvPr>
                    <pic:cNvPicPr>
                      <a:picLocks noChangeAspect="1"/>
                    </pic:cNvPicPr>
                  </pic:nvPicPr>
                  <pic:blipFill>
                    <a:blip r:embed="rId13"/>
                    <a:stretch>
                      <a:fillRect/>
                    </a:stretch>
                  </pic:blipFill>
                  <pic:spPr>
                    <a:xfrm>
                      <a:off x="0" y="0"/>
                      <a:ext cx="6528166" cy="5048056"/>
                    </a:xfrm>
                    <a:prstGeom prst="rect">
                      <a:avLst/>
                    </a:prstGeom>
                  </pic:spPr>
                </pic:pic>
              </a:graphicData>
            </a:graphic>
          </wp:inline>
        </w:drawing>
      </w:r>
    </w:p>
    <w:p w14:paraId="620CECBE" w14:textId="77777777" w:rsidR="002D0057" w:rsidRDefault="002D0057"/>
    <w:p w14:paraId="0CF4FD20" w14:textId="77777777" w:rsidR="002D0057" w:rsidRPr="002D0057" w:rsidRDefault="002D0057" w:rsidP="00F45A41">
      <w:pPr>
        <w:spacing w:line="204" w:lineRule="auto"/>
        <w:rPr>
          <w:rFonts w:ascii="Comic Sans MS" w:eastAsiaTheme="minorEastAsia" w:hAnsi="Comic Sans MS" w:cs="Arial"/>
          <w:color w:val="162F33"/>
          <w:kern w:val="24"/>
          <w:sz w:val="26"/>
          <w:szCs w:val="26"/>
          <w:u w:val="single"/>
        </w:rPr>
      </w:pPr>
      <w:r w:rsidRPr="002D0057">
        <w:rPr>
          <w:rFonts w:ascii="Comic Sans MS" w:eastAsiaTheme="minorEastAsia" w:hAnsi="Comic Sans MS" w:cs="Arial"/>
          <w:color w:val="162F33"/>
          <w:kern w:val="24"/>
          <w:sz w:val="26"/>
          <w:szCs w:val="26"/>
          <w:u w:val="single"/>
        </w:rPr>
        <w:t>Déroulement du scrutin :</w:t>
      </w:r>
    </w:p>
    <w:p w14:paraId="2D9F6DA6" w14:textId="21A07E26" w:rsidR="002D0057" w:rsidRPr="002D0057" w:rsidRDefault="002D0057" w:rsidP="00F45A41">
      <w:pPr>
        <w:spacing w:line="204" w:lineRule="auto"/>
        <w:rPr>
          <w:rFonts w:ascii="Comic Sans MS" w:eastAsiaTheme="minorEastAsia" w:hAnsi="Comic Sans MS" w:cs="Arial"/>
          <w:color w:val="162F33"/>
          <w:kern w:val="24"/>
          <w:sz w:val="26"/>
          <w:szCs w:val="26"/>
        </w:rPr>
      </w:pPr>
      <w:r w:rsidRPr="002D0057">
        <w:rPr>
          <w:rFonts w:ascii="Comic Sans MS" w:eastAsiaTheme="minorEastAsia" w:hAnsi="Comic Sans MS" w:cs="Arial"/>
          <w:color w:val="162F33"/>
          <w:kern w:val="24"/>
          <w:sz w:val="26"/>
          <w:szCs w:val="26"/>
        </w:rPr>
        <w:t>Président de séance : Monsieur Jean Pierre F</w:t>
      </w:r>
      <w:r w:rsidR="00F45A41">
        <w:rPr>
          <w:rFonts w:ascii="Comic Sans MS" w:eastAsiaTheme="minorEastAsia" w:hAnsi="Comic Sans MS" w:cs="Arial"/>
          <w:color w:val="162F33"/>
          <w:kern w:val="24"/>
          <w:sz w:val="26"/>
          <w:szCs w:val="26"/>
        </w:rPr>
        <w:t>ouquet</w:t>
      </w:r>
      <w:r w:rsidRPr="002D0057">
        <w:rPr>
          <w:rFonts w:ascii="Comic Sans MS" w:eastAsiaTheme="minorEastAsia" w:hAnsi="Comic Sans MS" w:cs="Arial"/>
          <w:color w:val="162F33"/>
          <w:kern w:val="24"/>
          <w:sz w:val="26"/>
          <w:szCs w:val="26"/>
        </w:rPr>
        <w:t xml:space="preserve"> doyen de l’assemblée.</w:t>
      </w:r>
    </w:p>
    <w:p w14:paraId="583E358C" w14:textId="6E06EE74" w:rsidR="002D0057" w:rsidRPr="002D0057" w:rsidRDefault="002D0057" w:rsidP="00F45A41">
      <w:pPr>
        <w:spacing w:line="204" w:lineRule="auto"/>
        <w:rPr>
          <w:rFonts w:ascii="Comic Sans MS" w:eastAsiaTheme="minorEastAsia" w:hAnsi="Comic Sans MS" w:cs="Arial"/>
          <w:color w:val="162F33"/>
          <w:kern w:val="24"/>
          <w:sz w:val="26"/>
          <w:szCs w:val="26"/>
        </w:rPr>
      </w:pPr>
      <w:r w:rsidRPr="002D0057">
        <w:rPr>
          <w:rFonts w:ascii="Comic Sans MS" w:eastAsiaTheme="minorEastAsia" w:hAnsi="Comic Sans MS" w:cs="Arial"/>
          <w:color w:val="162F33"/>
          <w:kern w:val="24"/>
          <w:sz w:val="26"/>
          <w:szCs w:val="26"/>
        </w:rPr>
        <w:t xml:space="preserve">Secrétaire de </w:t>
      </w:r>
      <w:r w:rsidR="00F45A41" w:rsidRPr="00F45A41">
        <w:rPr>
          <w:rFonts w:ascii="Comic Sans MS" w:eastAsiaTheme="minorEastAsia" w:hAnsi="Comic Sans MS" w:cs="Arial"/>
          <w:color w:val="162F33"/>
          <w:kern w:val="24"/>
          <w:sz w:val="26"/>
          <w:szCs w:val="26"/>
        </w:rPr>
        <w:t>S</w:t>
      </w:r>
      <w:r w:rsidRPr="002D0057">
        <w:rPr>
          <w:rFonts w:ascii="Comic Sans MS" w:eastAsiaTheme="minorEastAsia" w:hAnsi="Comic Sans MS" w:cs="Arial"/>
          <w:color w:val="162F33"/>
          <w:kern w:val="24"/>
          <w:sz w:val="26"/>
          <w:szCs w:val="26"/>
        </w:rPr>
        <w:t>éance</w:t>
      </w:r>
      <w:r w:rsidR="00F45A41" w:rsidRPr="00F45A41">
        <w:rPr>
          <w:rFonts w:ascii="Comic Sans MS" w:eastAsiaTheme="minorEastAsia" w:hAnsi="Comic Sans MS" w:cs="Arial"/>
          <w:color w:val="162F33"/>
          <w:kern w:val="24"/>
          <w:sz w:val="26"/>
          <w:szCs w:val="26"/>
        </w:rPr>
        <w:t xml:space="preserve"> </w:t>
      </w:r>
      <w:r w:rsidRPr="002D0057">
        <w:rPr>
          <w:rFonts w:ascii="Comic Sans MS" w:eastAsiaTheme="minorEastAsia" w:hAnsi="Comic Sans MS" w:cs="Arial"/>
          <w:color w:val="162F33"/>
          <w:kern w:val="24"/>
          <w:sz w:val="26"/>
          <w:szCs w:val="26"/>
        </w:rPr>
        <w:t>: Madame Muriel J</w:t>
      </w:r>
      <w:r w:rsidR="00F45A41">
        <w:rPr>
          <w:rFonts w:ascii="Comic Sans MS" w:eastAsiaTheme="minorEastAsia" w:hAnsi="Comic Sans MS" w:cs="Arial"/>
          <w:color w:val="162F33"/>
          <w:kern w:val="24"/>
          <w:sz w:val="26"/>
          <w:szCs w:val="26"/>
        </w:rPr>
        <w:t>ourdrein Secrétaire FNPP.</w:t>
      </w:r>
      <w:r w:rsidRPr="002D0057">
        <w:rPr>
          <w:rFonts w:ascii="Comic Sans MS" w:eastAsiaTheme="minorEastAsia" w:hAnsi="Comic Sans MS" w:cs="Arial"/>
          <w:color w:val="162F33"/>
          <w:kern w:val="24"/>
          <w:sz w:val="26"/>
          <w:szCs w:val="26"/>
        </w:rPr>
        <w:t xml:space="preserve"> </w:t>
      </w:r>
    </w:p>
    <w:p w14:paraId="65991732" w14:textId="34F66943" w:rsidR="002D0057" w:rsidRPr="002D0057" w:rsidRDefault="002D0057" w:rsidP="00F45A41">
      <w:pPr>
        <w:spacing w:line="204" w:lineRule="auto"/>
        <w:rPr>
          <w:rFonts w:ascii="Comic Sans MS" w:eastAsiaTheme="minorEastAsia" w:hAnsi="Comic Sans MS" w:cs="Arial"/>
          <w:color w:val="162F33"/>
          <w:kern w:val="24"/>
          <w:sz w:val="26"/>
          <w:szCs w:val="26"/>
        </w:rPr>
      </w:pPr>
      <w:r w:rsidRPr="002D0057">
        <w:rPr>
          <w:rFonts w:ascii="Comic Sans MS" w:eastAsiaTheme="minorEastAsia" w:hAnsi="Comic Sans MS" w:cs="Arial"/>
          <w:color w:val="162F33"/>
          <w:kern w:val="24"/>
          <w:sz w:val="26"/>
          <w:szCs w:val="26"/>
        </w:rPr>
        <w:t>Lecture à voix hautes par le président de séance de la liste des candidatures</w:t>
      </w:r>
      <w:r w:rsidR="00687227">
        <w:rPr>
          <w:rFonts w:ascii="Comic Sans MS" w:eastAsiaTheme="minorEastAsia" w:hAnsi="Comic Sans MS" w:cs="Arial"/>
          <w:color w:val="162F33"/>
          <w:kern w:val="24"/>
          <w:sz w:val="26"/>
          <w:szCs w:val="26"/>
        </w:rPr>
        <w:t xml:space="preserve"> </w:t>
      </w:r>
      <w:r w:rsidRPr="002D0057">
        <w:rPr>
          <w:rFonts w:ascii="Comic Sans MS" w:eastAsiaTheme="minorEastAsia" w:hAnsi="Comic Sans MS" w:cs="Arial"/>
          <w:color w:val="162F33"/>
          <w:kern w:val="24"/>
          <w:sz w:val="26"/>
          <w:szCs w:val="26"/>
        </w:rPr>
        <w:t>et décision de mise au vote à main levée</w:t>
      </w:r>
      <w:r w:rsidR="00F45A41" w:rsidRPr="00F45A41">
        <w:rPr>
          <w:rFonts w:ascii="Comic Sans MS" w:eastAsiaTheme="minorEastAsia" w:hAnsi="Comic Sans MS" w:cs="Arial"/>
          <w:color w:val="162F33"/>
          <w:kern w:val="24"/>
          <w:sz w:val="26"/>
          <w:szCs w:val="26"/>
        </w:rPr>
        <w:t>.</w:t>
      </w:r>
    </w:p>
    <w:p w14:paraId="3D1BC31D" w14:textId="7416734A" w:rsidR="002D0057" w:rsidRPr="002D0057" w:rsidRDefault="002D0057" w:rsidP="00F45A41">
      <w:pPr>
        <w:spacing w:line="204" w:lineRule="auto"/>
        <w:rPr>
          <w:rFonts w:ascii="Comic Sans MS" w:eastAsiaTheme="minorEastAsia" w:hAnsi="Comic Sans MS" w:cs="Arial"/>
          <w:color w:val="162F33"/>
          <w:kern w:val="24"/>
          <w:sz w:val="26"/>
          <w:szCs w:val="26"/>
        </w:rPr>
      </w:pPr>
      <w:r w:rsidRPr="002D0057">
        <w:rPr>
          <w:rFonts w:ascii="Comic Sans MS" w:eastAsiaTheme="minorEastAsia" w:hAnsi="Comic Sans MS" w:cs="Arial"/>
          <w:color w:val="162F33"/>
          <w:kern w:val="24"/>
          <w:sz w:val="26"/>
          <w:szCs w:val="26"/>
        </w:rPr>
        <w:t>Nombre de voix total Fédération : 20</w:t>
      </w:r>
      <w:r w:rsidR="00F45A41">
        <w:rPr>
          <w:rFonts w:ascii="Comic Sans MS" w:eastAsiaTheme="minorEastAsia" w:hAnsi="Comic Sans MS" w:cs="Arial"/>
          <w:color w:val="162F33"/>
          <w:kern w:val="24"/>
          <w:sz w:val="26"/>
          <w:szCs w:val="26"/>
        </w:rPr>
        <w:t>.</w:t>
      </w:r>
      <w:r w:rsidRPr="002D0057">
        <w:rPr>
          <w:rFonts w:ascii="Comic Sans MS" w:eastAsiaTheme="minorEastAsia" w:hAnsi="Comic Sans MS" w:cs="Arial"/>
          <w:color w:val="162F33"/>
          <w:kern w:val="24"/>
          <w:sz w:val="26"/>
          <w:szCs w:val="26"/>
        </w:rPr>
        <w:t>374</w:t>
      </w:r>
    </w:p>
    <w:p w14:paraId="067ADE38" w14:textId="1C51D027" w:rsidR="002D0057" w:rsidRPr="002D0057" w:rsidRDefault="002D0057" w:rsidP="00F45A41">
      <w:pPr>
        <w:spacing w:line="204" w:lineRule="auto"/>
        <w:rPr>
          <w:rFonts w:ascii="Comic Sans MS" w:eastAsiaTheme="minorEastAsia" w:hAnsi="Comic Sans MS" w:cs="Arial"/>
          <w:color w:val="162F33"/>
          <w:kern w:val="24"/>
          <w:sz w:val="26"/>
          <w:szCs w:val="26"/>
        </w:rPr>
      </w:pPr>
      <w:r w:rsidRPr="002D0057">
        <w:rPr>
          <w:rFonts w:ascii="Comic Sans MS" w:eastAsiaTheme="minorEastAsia" w:hAnsi="Comic Sans MS" w:cs="Arial"/>
          <w:color w:val="162F33"/>
          <w:kern w:val="24"/>
          <w:sz w:val="26"/>
          <w:szCs w:val="26"/>
        </w:rPr>
        <w:t>Suffrages exprimés : 12</w:t>
      </w:r>
      <w:r w:rsidR="00F45A41">
        <w:rPr>
          <w:rFonts w:ascii="Comic Sans MS" w:eastAsiaTheme="minorEastAsia" w:hAnsi="Comic Sans MS" w:cs="Arial"/>
          <w:color w:val="162F33"/>
          <w:kern w:val="24"/>
          <w:sz w:val="26"/>
          <w:szCs w:val="26"/>
        </w:rPr>
        <w:t>.</w:t>
      </w:r>
      <w:r w:rsidRPr="002D0057">
        <w:rPr>
          <w:rFonts w:ascii="Comic Sans MS" w:eastAsiaTheme="minorEastAsia" w:hAnsi="Comic Sans MS" w:cs="Arial"/>
          <w:color w:val="162F33"/>
          <w:kern w:val="24"/>
          <w:sz w:val="26"/>
          <w:szCs w:val="26"/>
        </w:rPr>
        <w:t>624</w:t>
      </w:r>
    </w:p>
    <w:p w14:paraId="32ABB9ED" w14:textId="77777777" w:rsidR="002D0057" w:rsidRPr="002D0057" w:rsidRDefault="002D0057" w:rsidP="00F45A41">
      <w:pPr>
        <w:spacing w:line="204" w:lineRule="auto"/>
        <w:rPr>
          <w:rFonts w:ascii="Comic Sans MS" w:eastAsiaTheme="minorEastAsia" w:hAnsi="Comic Sans MS" w:cs="Arial"/>
          <w:color w:val="162F33"/>
          <w:kern w:val="24"/>
          <w:sz w:val="26"/>
          <w:szCs w:val="26"/>
        </w:rPr>
      </w:pPr>
      <w:r w:rsidRPr="002D0057">
        <w:rPr>
          <w:rFonts w:ascii="Comic Sans MS" w:eastAsiaTheme="minorEastAsia" w:hAnsi="Comic Sans MS" w:cs="Arial"/>
          <w:color w:val="162F33"/>
          <w:kern w:val="24"/>
          <w:sz w:val="26"/>
          <w:szCs w:val="26"/>
        </w:rPr>
        <w:t>Contre : 0</w:t>
      </w:r>
    </w:p>
    <w:p w14:paraId="010879B1" w14:textId="77777777" w:rsidR="002D0057" w:rsidRPr="002D0057" w:rsidRDefault="002D0057" w:rsidP="00F45A41">
      <w:pPr>
        <w:spacing w:line="204" w:lineRule="auto"/>
        <w:rPr>
          <w:rFonts w:ascii="Comic Sans MS" w:eastAsiaTheme="minorEastAsia" w:hAnsi="Comic Sans MS" w:cs="Arial"/>
          <w:color w:val="162F33"/>
          <w:kern w:val="24"/>
          <w:sz w:val="26"/>
          <w:szCs w:val="26"/>
        </w:rPr>
      </w:pPr>
      <w:r w:rsidRPr="002D0057">
        <w:rPr>
          <w:rFonts w:ascii="Comic Sans MS" w:eastAsiaTheme="minorEastAsia" w:hAnsi="Comic Sans MS" w:cs="Arial"/>
          <w:color w:val="162F33"/>
          <w:kern w:val="24"/>
          <w:sz w:val="26"/>
          <w:szCs w:val="26"/>
        </w:rPr>
        <w:t>Abstention : 0</w:t>
      </w:r>
    </w:p>
    <w:p w14:paraId="37F72C5A" w14:textId="127F06C3" w:rsidR="002D0057" w:rsidRPr="001F7338" w:rsidRDefault="002D0057" w:rsidP="00F45A41">
      <w:pPr>
        <w:spacing w:line="204" w:lineRule="auto"/>
        <w:rPr>
          <w:rFonts w:ascii="Comic Sans MS" w:eastAsiaTheme="minorEastAsia" w:hAnsi="Comic Sans MS" w:cs="Arial"/>
          <w:color w:val="C00000"/>
          <w:kern w:val="24"/>
          <w:sz w:val="26"/>
          <w:szCs w:val="26"/>
        </w:rPr>
      </w:pPr>
      <w:r w:rsidRPr="001F7338">
        <w:rPr>
          <w:rFonts w:ascii="Comic Sans MS" w:eastAsiaTheme="minorEastAsia" w:hAnsi="Comic Sans MS" w:cs="Arial"/>
          <w:color w:val="C00000"/>
          <w:kern w:val="24"/>
          <w:sz w:val="26"/>
          <w:szCs w:val="26"/>
        </w:rPr>
        <w:t>Liste élue à l’unanimité des voix</w:t>
      </w:r>
    </w:p>
    <w:p w14:paraId="57093CEA" w14:textId="54CA958A" w:rsidR="00922907" w:rsidRPr="008E203C" w:rsidRDefault="00922907" w:rsidP="008E203C">
      <w:pPr>
        <w:spacing w:line="288" w:lineRule="auto"/>
        <w:rPr>
          <w:sz w:val="26"/>
        </w:rPr>
      </w:pPr>
      <w:r w:rsidRPr="008E203C">
        <w:rPr>
          <w:rFonts w:ascii="Comic Sans MS" w:eastAsiaTheme="minorEastAsia" w:hAnsi="Comic Sans MS" w:cs="Arial"/>
          <w:color w:val="162F33"/>
          <w:kern w:val="24"/>
          <w:sz w:val="26"/>
          <w:szCs w:val="26"/>
        </w:rPr>
        <w:t>Jean MITSIALIS</w:t>
      </w:r>
      <w:r w:rsidR="00CE4909">
        <w:rPr>
          <w:rFonts w:ascii="Comic Sans MS" w:eastAsiaTheme="minorEastAsia" w:hAnsi="Comic Sans MS" w:cs="Arial"/>
          <w:color w:val="162F33"/>
          <w:kern w:val="24"/>
          <w:sz w:val="26"/>
          <w:szCs w:val="26"/>
        </w:rPr>
        <w:t xml:space="preserve"> tête de liste demande au nouveau Comité Directeur </w:t>
      </w:r>
      <w:r w:rsidRPr="008E203C">
        <w:rPr>
          <w:rFonts w:ascii="Comic Sans MS" w:eastAsiaTheme="minorEastAsia" w:hAnsi="Comic Sans MS" w:cs="Arial"/>
          <w:color w:val="162F33"/>
          <w:kern w:val="24"/>
          <w:sz w:val="26"/>
          <w:szCs w:val="26"/>
        </w:rPr>
        <w:t>d’élire ses administrateurs parmi les présidents des comités départementaux et des comités régionaux.</w:t>
      </w:r>
    </w:p>
    <w:p w14:paraId="3EC660C9" w14:textId="25483AE1" w:rsidR="000D399A" w:rsidRDefault="00922907" w:rsidP="008E203C">
      <w:pPr>
        <w:spacing w:line="204" w:lineRule="auto"/>
        <w:rPr>
          <w:rFonts w:ascii="Comic Sans MS" w:eastAsiaTheme="minorEastAsia" w:hAnsi="Comic Sans MS" w:cs="Arial"/>
          <w:color w:val="162F33"/>
          <w:kern w:val="24"/>
          <w:sz w:val="26"/>
          <w:szCs w:val="26"/>
        </w:rPr>
      </w:pPr>
      <w:r w:rsidRPr="008E203C">
        <w:rPr>
          <w:rFonts w:ascii="Comic Sans MS" w:eastAsiaTheme="minorEastAsia" w:hAnsi="Comic Sans MS" w:cs="Arial"/>
          <w:color w:val="162F33"/>
          <w:kern w:val="24"/>
          <w:sz w:val="26"/>
          <w:szCs w:val="26"/>
        </w:rPr>
        <w:t>La proposition est adoptée à l’unanimité par l ’</w:t>
      </w:r>
      <w:r w:rsidR="008E203C">
        <w:rPr>
          <w:rFonts w:ascii="Comic Sans MS" w:eastAsiaTheme="minorEastAsia" w:hAnsi="Comic Sans MS" w:cs="Arial"/>
          <w:color w:val="162F33"/>
          <w:kern w:val="24"/>
          <w:sz w:val="26"/>
          <w:szCs w:val="26"/>
        </w:rPr>
        <w:t>A</w:t>
      </w:r>
      <w:r w:rsidRPr="008E203C">
        <w:rPr>
          <w:rFonts w:ascii="Comic Sans MS" w:eastAsiaTheme="minorEastAsia" w:hAnsi="Comic Sans MS" w:cs="Arial"/>
          <w:color w:val="162F33"/>
          <w:kern w:val="24"/>
          <w:sz w:val="26"/>
          <w:szCs w:val="26"/>
        </w:rPr>
        <w:t>ssemblée Générale</w:t>
      </w:r>
      <w:r w:rsidR="00CE4909">
        <w:rPr>
          <w:rFonts w:ascii="Comic Sans MS" w:eastAsiaTheme="minorEastAsia" w:hAnsi="Comic Sans MS" w:cs="Arial"/>
          <w:color w:val="162F33"/>
          <w:kern w:val="24"/>
          <w:sz w:val="26"/>
          <w:szCs w:val="26"/>
        </w:rPr>
        <w:t xml:space="preserve">. </w:t>
      </w:r>
    </w:p>
    <w:p w14:paraId="1872B19B" w14:textId="4CE9C20E" w:rsidR="00922907" w:rsidRPr="008E203C" w:rsidRDefault="008E203C" w:rsidP="008E203C">
      <w:pPr>
        <w:spacing w:line="204" w:lineRule="auto"/>
        <w:rPr>
          <w:sz w:val="26"/>
        </w:rPr>
      </w:pPr>
      <w:r w:rsidRPr="00687227">
        <w:rPr>
          <w:rFonts w:ascii="Comic Sans MS" w:eastAsiaTheme="minorEastAsia" w:hAnsi="Comic Sans MS" w:cs="Arial"/>
          <w:color w:val="C00000"/>
          <w:kern w:val="24"/>
          <w:sz w:val="26"/>
          <w:szCs w:val="26"/>
          <w:u w:val="single"/>
        </w:rPr>
        <w:t>S</w:t>
      </w:r>
      <w:r w:rsidR="00922907" w:rsidRPr="00687227">
        <w:rPr>
          <w:rFonts w:ascii="Comic Sans MS" w:eastAsiaTheme="minorEastAsia" w:hAnsi="Comic Sans MS" w:cs="Arial"/>
          <w:color w:val="C00000"/>
          <w:kern w:val="24"/>
          <w:sz w:val="26"/>
          <w:szCs w:val="26"/>
          <w:u w:val="single"/>
        </w:rPr>
        <w:t xml:space="preserve">ont élus au </w:t>
      </w:r>
      <w:r w:rsidRPr="00687227">
        <w:rPr>
          <w:rFonts w:ascii="Comic Sans MS" w:eastAsiaTheme="minorEastAsia" w:hAnsi="Comic Sans MS" w:cs="Arial"/>
          <w:color w:val="C00000"/>
          <w:kern w:val="24"/>
          <w:sz w:val="26"/>
          <w:szCs w:val="26"/>
          <w:u w:val="single"/>
        </w:rPr>
        <w:t>C</w:t>
      </w:r>
      <w:r w:rsidR="00922907" w:rsidRPr="00687227">
        <w:rPr>
          <w:rFonts w:ascii="Comic Sans MS" w:eastAsiaTheme="minorEastAsia" w:hAnsi="Comic Sans MS" w:cs="Arial"/>
          <w:color w:val="C00000"/>
          <w:kern w:val="24"/>
          <w:sz w:val="26"/>
          <w:szCs w:val="26"/>
          <w:u w:val="single"/>
        </w:rPr>
        <w:t>onseil d’Administration</w:t>
      </w:r>
      <w:r w:rsidR="00922907" w:rsidRPr="00687227">
        <w:rPr>
          <w:rFonts w:ascii="Comic Sans MS" w:eastAsiaTheme="minorEastAsia" w:hAnsi="Comic Sans MS" w:cs="Arial"/>
          <w:color w:val="C00000"/>
          <w:kern w:val="24"/>
          <w:sz w:val="26"/>
          <w:szCs w:val="26"/>
        </w:rPr>
        <w:t xml:space="preserve"> </w:t>
      </w:r>
      <w:r w:rsidR="00922907" w:rsidRPr="008E203C">
        <w:rPr>
          <w:rFonts w:ascii="Comic Sans MS" w:eastAsiaTheme="minorEastAsia" w:hAnsi="Comic Sans MS" w:cs="Arial"/>
          <w:color w:val="162F33"/>
          <w:kern w:val="24"/>
          <w:sz w:val="26"/>
          <w:szCs w:val="26"/>
        </w:rPr>
        <w:t>:</w:t>
      </w:r>
    </w:p>
    <w:p w14:paraId="0012AD08"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Dominique VIARD Président de Comité Régional, Ancien membre</w:t>
      </w:r>
    </w:p>
    <w:p w14:paraId="6784C945"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Maurice ROGERET Président de Comité Départemental</w:t>
      </w:r>
    </w:p>
    <w:p w14:paraId="6C2A5334"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Arlette HALLEY-DUVAL Présidente de Comité Départemental</w:t>
      </w:r>
    </w:p>
    <w:p w14:paraId="2EC6D206"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Denis RICHARD Président de Comité Départemental</w:t>
      </w:r>
    </w:p>
    <w:p w14:paraId="1C740BD2"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Alain SCRIBAN Conseil et Communication, Ancien membre</w:t>
      </w:r>
    </w:p>
    <w:p w14:paraId="2AF63063"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Claude BOUGAULT Président de Comité Départemental, Ancien membre</w:t>
      </w:r>
    </w:p>
    <w:p w14:paraId="41AB092D"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Dominique ROPARS Président de Comité Départemental</w:t>
      </w:r>
    </w:p>
    <w:p w14:paraId="598BDA90"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Jean Pierre FOUQUET Conseiller de Comité Départemental, Ancien membre</w:t>
      </w:r>
    </w:p>
    <w:p w14:paraId="654CB0A2"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Pascal BAUDOUIN Président de Comité Départemental, Ancien membre</w:t>
      </w:r>
    </w:p>
    <w:p w14:paraId="4A212D63"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Christophe GOUMAS Président de Comité Départemental, Ancien membre</w:t>
      </w:r>
    </w:p>
    <w:p w14:paraId="75D71670"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Jackie PLATAUT Président de Comité Départemental</w:t>
      </w:r>
    </w:p>
    <w:p w14:paraId="5784C0F8"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Jacques FLATIN Trésorier, Ancien membre</w:t>
      </w:r>
    </w:p>
    <w:p w14:paraId="1AEBD4B8"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Annick DANIS Présidente de Comité Départemental</w:t>
      </w:r>
    </w:p>
    <w:p w14:paraId="644C5C86"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Bruno FANARA Président de Comité Départemental, Ancien membre</w:t>
      </w:r>
    </w:p>
    <w:p w14:paraId="60867E08"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Jean Claude HODEAU Président de Comité Régional</w:t>
      </w:r>
    </w:p>
    <w:p w14:paraId="229DF4B1"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Gérard GIORDANO, Ancien membre</w:t>
      </w:r>
    </w:p>
    <w:p w14:paraId="20C0E07A" w14:textId="77777777" w:rsidR="001529C2" w:rsidRPr="001529C2" w:rsidRDefault="001529C2" w:rsidP="001529C2">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1529C2">
        <w:rPr>
          <w:rFonts w:ascii="Comic Sans MS" w:eastAsiaTheme="minorEastAsia" w:hAnsi="Comic Sans MS" w:cs="Arial"/>
          <w:i/>
          <w:iCs/>
          <w:color w:val="002060"/>
          <w:kern w:val="24"/>
          <w:sz w:val="26"/>
          <w:szCs w:val="26"/>
          <w:lang w:eastAsia="en-US"/>
          <w14:ligatures w14:val="standardContextual"/>
        </w:rPr>
        <w:t>Serge MUNOZ Président de Comité Régional</w:t>
      </w:r>
    </w:p>
    <w:p w14:paraId="6232C361" w14:textId="22706850" w:rsidR="000D399A" w:rsidRPr="001529C2" w:rsidRDefault="001529C2" w:rsidP="001529C2">
      <w:pPr>
        <w:pStyle w:val="Paragraphedeliste"/>
        <w:numPr>
          <w:ilvl w:val="0"/>
          <w:numId w:val="6"/>
        </w:numPr>
        <w:tabs>
          <w:tab w:val="clear" w:pos="720"/>
        </w:tabs>
        <w:spacing w:line="204" w:lineRule="auto"/>
        <w:ind w:left="0"/>
        <w:rPr>
          <w:i/>
          <w:iCs/>
          <w:color w:val="002060"/>
          <w:sz w:val="26"/>
        </w:rPr>
      </w:pPr>
      <w:r w:rsidRPr="001529C2">
        <w:rPr>
          <w:rFonts w:ascii="Comic Sans MS" w:eastAsiaTheme="minorEastAsia" w:hAnsi="Comic Sans MS" w:cs="Arial"/>
          <w:i/>
          <w:iCs/>
          <w:color w:val="002060"/>
          <w:kern w:val="24"/>
          <w:sz w:val="26"/>
          <w:szCs w:val="26"/>
          <w:lang w:eastAsia="en-US"/>
          <w14:ligatures w14:val="standardContextual"/>
        </w:rPr>
        <w:t>Jean MITSIALIS Tête de liste, Ancien membre</w:t>
      </w:r>
    </w:p>
    <w:p w14:paraId="402CDA9C" w14:textId="77777777" w:rsidR="001529C2" w:rsidRPr="00A860AE" w:rsidRDefault="001529C2" w:rsidP="001529C2">
      <w:pPr>
        <w:pStyle w:val="Paragraphedeliste"/>
        <w:numPr>
          <w:ilvl w:val="0"/>
          <w:numId w:val="6"/>
        </w:numPr>
        <w:tabs>
          <w:tab w:val="clear" w:pos="720"/>
        </w:tabs>
        <w:spacing w:line="204" w:lineRule="auto"/>
        <w:ind w:left="0"/>
        <w:rPr>
          <w:i/>
          <w:iCs/>
          <w:color w:val="002060"/>
          <w:sz w:val="26"/>
        </w:rPr>
      </w:pPr>
    </w:p>
    <w:p w14:paraId="2EC79892" w14:textId="3AD70DC3" w:rsidR="00922907" w:rsidRPr="00922907" w:rsidRDefault="00922907" w:rsidP="00F95723">
      <w:pPr>
        <w:spacing w:after="0" w:line="288" w:lineRule="auto"/>
        <w:contextualSpacing/>
        <w:rPr>
          <w:rFonts w:ascii="Times New Roman" w:eastAsia="Times New Roman" w:hAnsi="Times New Roman" w:cs="Times New Roman"/>
          <w:kern w:val="0"/>
          <w:sz w:val="28"/>
          <w:szCs w:val="24"/>
          <w:lang w:eastAsia="fr-FR"/>
          <w14:ligatures w14:val="none"/>
        </w:rPr>
      </w:pPr>
      <w:r w:rsidRPr="00922907">
        <w:rPr>
          <w:rFonts w:ascii="Comic Sans MS" w:eastAsiaTheme="minorEastAsia" w:hAnsi="Comic Sans MS" w:cs="Arial"/>
          <w:color w:val="162F33"/>
          <w:kern w:val="24"/>
          <w:sz w:val="28"/>
          <w:szCs w:val="28"/>
          <w:lang w:eastAsia="fr-FR"/>
          <w14:ligatures w14:val="none"/>
        </w:rPr>
        <w:t xml:space="preserve">Le Président de séance </w:t>
      </w:r>
      <w:r w:rsidR="000D399A">
        <w:rPr>
          <w:rFonts w:ascii="Comic Sans MS" w:eastAsiaTheme="minorEastAsia" w:hAnsi="Comic Sans MS" w:cs="Arial"/>
          <w:color w:val="162F33"/>
          <w:kern w:val="24"/>
          <w:sz w:val="28"/>
          <w:szCs w:val="28"/>
          <w:lang w:eastAsia="fr-FR"/>
          <w14:ligatures w14:val="none"/>
        </w:rPr>
        <w:t>demande au nouveau Conseil d’Administration d’élire son bureau.</w:t>
      </w:r>
    </w:p>
    <w:p w14:paraId="3A34D3B5" w14:textId="77777777" w:rsidR="00922907" w:rsidRPr="00922907" w:rsidRDefault="00922907" w:rsidP="00687227">
      <w:pPr>
        <w:spacing w:line="204" w:lineRule="auto"/>
        <w:rPr>
          <w:rFonts w:ascii="Comic Sans MS" w:eastAsiaTheme="minorEastAsia" w:hAnsi="Comic Sans MS" w:cs="Arial"/>
          <w:color w:val="C00000"/>
          <w:kern w:val="24"/>
          <w:sz w:val="26"/>
          <w:szCs w:val="26"/>
          <w:u w:val="single"/>
        </w:rPr>
      </w:pPr>
      <w:r w:rsidRPr="00922907">
        <w:rPr>
          <w:rFonts w:ascii="Comic Sans MS" w:eastAsiaTheme="minorEastAsia" w:hAnsi="Comic Sans MS" w:cs="Arial"/>
          <w:color w:val="C00000"/>
          <w:kern w:val="24"/>
          <w:sz w:val="26"/>
          <w:szCs w:val="26"/>
          <w:u w:val="single"/>
        </w:rPr>
        <w:t>Sont candidats :</w:t>
      </w:r>
    </w:p>
    <w:p w14:paraId="17AAA936" w14:textId="77777777"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Jean MITSIALIS : Président,</w:t>
      </w:r>
    </w:p>
    <w:p w14:paraId="092A4A06" w14:textId="77777777"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Jacques FLATIN : Trésorier</w:t>
      </w:r>
    </w:p>
    <w:p w14:paraId="36666DA5" w14:textId="611514D3"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Alain SCRIBAN : Secrétaire Général. Vice-Président, Conseil et</w:t>
      </w:r>
      <w:r w:rsidR="000D399A" w:rsidRPr="00235FD0">
        <w:rPr>
          <w:rFonts w:ascii="Comic Sans MS" w:eastAsiaTheme="minorEastAsia" w:hAnsi="Comic Sans MS" w:cs="Arial"/>
          <w:i/>
          <w:iCs/>
          <w:color w:val="002060"/>
          <w:kern w:val="24"/>
          <w:sz w:val="26"/>
          <w:szCs w:val="26"/>
          <w:lang w:eastAsia="en-US"/>
          <w14:ligatures w14:val="standardContextual"/>
        </w:rPr>
        <w:t xml:space="preserve"> </w:t>
      </w:r>
      <w:r w:rsidRPr="00235FD0">
        <w:rPr>
          <w:rFonts w:ascii="Comic Sans MS" w:eastAsiaTheme="minorEastAsia" w:hAnsi="Comic Sans MS" w:cs="Arial"/>
          <w:i/>
          <w:iCs/>
          <w:color w:val="002060"/>
          <w:kern w:val="24"/>
          <w:sz w:val="26"/>
          <w:szCs w:val="26"/>
          <w:lang w:eastAsia="en-US"/>
          <w14:ligatures w14:val="standardContextual"/>
        </w:rPr>
        <w:t>Communication,</w:t>
      </w:r>
    </w:p>
    <w:p w14:paraId="128925E4" w14:textId="77777777"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Dominique VIARD : Vice-Président Manche Est Mer du Nord,</w:t>
      </w:r>
    </w:p>
    <w:p w14:paraId="327F523A" w14:textId="77871BCF"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Claude BOUGAULT</w:t>
      </w:r>
      <w:r w:rsidR="000D399A" w:rsidRPr="00235FD0">
        <w:rPr>
          <w:rFonts w:ascii="Comic Sans MS" w:eastAsiaTheme="minorEastAsia" w:hAnsi="Comic Sans MS" w:cs="Arial"/>
          <w:i/>
          <w:iCs/>
          <w:color w:val="002060"/>
          <w:kern w:val="24"/>
          <w:sz w:val="26"/>
          <w:szCs w:val="26"/>
          <w:lang w:eastAsia="en-US"/>
          <w14:ligatures w14:val="standardContextual"/>
        </w:rPr>
        <w:t> :</w:t>
      </w:r>
      <w:r w:rsidRPr="00235FD0">
        <w:rPr>
          <w:rFonts w:ascii="Comic Sans MS" w:eastAsiaTheme="minorEastAsia" w:hAnsi="Comic Sans MS" w:cs="Arial"/>
          <w:i/>
          <w:iCs/>
          <w:color w:val="002060"/>
          <w:kern w:val="24"/>
          <w:sz w:val="26"/>
          <w:szCs w:val="26"/>
          <w:lang w:eastAsia="en-US"/>
          <w14:ligatures w14:val="standardContextual"/>
        </w:rPr>
        <w:t xml:space="preserve"> Vice-Président Bretagne Nord,</w:t>
      </w:r>
    </w:p>
    <w:p w14:paraId="59824FF6" w14:textId="013397B6"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Pascal BAUDOUIN</w:t>
      </w:r>
      <w:r w:rsidR="000D399A" w:rsidRPr="00235FD0">
        <w:rPr>
          <w:rFonts w:ascii="Comic Sans MS" w:eastAsiaTheme="minorEastAsia" w:hAnsi="Comic Sans MS" w:cs="Arial"/>
          <w:i/>
          <w:iCs/>
          <w:color w:val="002060"/>
          <w:kern w:val="24"/>
          <w:sz w:val="26"/>
          <w:szCs w:val="26"/>
          <w:lang w:eastAsia="en-US"/>
          <w14:ligatures w14:val="standardContextual"/>
        </w:rPr>
        <w:t> :</w:t>
      </w:r>
      <w:r w:rsidRPr="00235FD0">
        <w:rPr>
          <w:rFonts w:ascii="Comic Sans MS" w:eastAsiaTheme="minorEastAsia" w:hAnsi="Comic Sans MS" w:cs="Arial"/>
          <w:i/>
          <w:iCs/>
          <w:color w:val="002060"/>
          <w:kern w:val="24"/>
          <w:sz w:val="26"/>
          <w:szCs w:val="26"/>
          <w:lang w:eastAsia="en-US"/>
          <w14:ligatures w14:val="standardContextual"/>
        </w:rPr>
        <w:t xml:space="preserve"> Vice-Président Bretagne Sud,</w:t>
      </w:r>
    </w:p>
    <w:p w14:paraId="774288D9" w14:textId="120B77C5"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Jean Pierre FOUQUET</w:t>
      </w:r>
      <w:r w:rsidR="000D399A" w:rsidRPr="00235FD0">
        <w:rPr>
          <w:rFonts w:ascii="Comic Sans MS" w:eastAsiaTheme="minorEastAsia" w:hAnsi="Comic Sans MS" w:cs="Arial"/>
          <w:i/>
          <w:iCs/>
          <w:color w:val="002060"/>
          <w:kern w:val="24"/>
          <w:sz w:val="26"/>
          <w:szCs w:val="26"/>
          <w:lang w:eastAsia="en-US"/>
          <w14:ligatures w14:val="standardContextual"/>
        </w:rPr>
        <w:t> :</w:t>
      </w:r>
      <w:r w:rsidRPr="00235FD0">
        <w:rPr>
          <w:rFonts w:ascii="Comic Sans MS" w:eastAsiaTheme="minorEastAsia" w:hAnsi="Comic Sans MS" w:cs="Arial"/>
          <w:i/>
          <w:iCs/>
          <w:color w:val="002060"/>
          <w:kern w:val="24"/>
          <w:sz w:val="26"/>
          <w:szCs w:val="26"/>
          <w:lang w:eastAsia="en-US"/>
          <w14:ligatures w14:val="standardContextual"/>
        </w:rPr>
        <w:t xml:space="preserve"> Conseiller auprès du Vice-Président Bretagne sud,</w:t>
      </w:r>
    </w:p>
    <w:p w14:paraId="4E88F008" w14:textId="0B76BDF5"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Christophe GOUMAS</w:t>
      </w:r>
      <w:r w:rsidR="000D399A" w:rsidRPr="00235FD0">
        <w:rPr>
          <w:rFonts w:ascii="Comic Sans MS" w:eastAsiaTheme="minorEastAsia" w:hAnsi="Comic Sans MS" w:cs="Arial"/>
          <w:i/>
          <w:iCs/>
          <w:color w:val="002060"/>
          <w:kern w:val="24"/>
          <w:sz w:val="26"/>
          <w:szCs w:val="26"/>
          <w:lang w:eastAsia="en-US"/>
          <w14:ligatures w14:val="standardContextual"/>
        </w:rPr>
        <w:t> :</w:t>
      </w:r>
      <w:r w:rsidRPr="00235FD0">
        <w:rPr>
          <w:rFonts w:ascii="Comic Sans MS" w:eastAsiaTheme="minorEastAsia" w:hAnsi="Comic Sans MS" w:cs="Arial"/>
          <w:i/>
          <w:iCs/>
          <w:color w:val="002060"/>
          <w:kern w:val="24"/>
          <w:sz w:val="26"/>
          <w:szCs w:val="26"/>
          <w:lang w:eastAsia="en-US"/>
          <w14:ligatures w14:val="standardContextual"/>
        </w:rPr>
        <w:t xml:space="preserve"> 1er Vice-Président,</w:t>
      </w:r>
    </w:p>
    <w:p w14:paraId="766D3ED7" w14:textId="127871C8"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Bruno FANARA</w:t>
      </w:r>
      <w:r w:rsidR="000D399A" w:rsidRPr="00235FD0">
        <w:rPr>
          <w:rFonts w:ascii="Comic Sans MS" w:eastAsiaTheme="minorEastAsia" w:hAnsi="Comic Sans MS" w:cs="Arial"/>
          <w:i/>
          <w:iCs/>
          <w:color w:val="002060"/>
          <w:kern w:val="24"/>
          <w:sz w:val="26"/>
          <w:szCs w:val="26"/>
          <w:lang w:eastAsia="en-US"/>
          <w14:ligatures w14:val="standardContextual"/>
        </w:rPr>
        <w:t> :</w:t>
      </w:r>
      <w:r w:rsidRPr="00235FD0">
        <w:rPr>
          <w:rFonts w:ascii="Comic Sans MS" w:eastAsiaTheme="minorEastAsia" w:hAnsi="Comic Sans MS" w:cs="Arial"/>
          <w:i/>
          <w:iCs/>
          <w:color w:val="002060"/>
          <w:kern w:val="24"/>
          <w:sz w:val="26"/>
          <w:szCs w:val="26"/>
          <w:lang w:eastAsia="en-US"/>
          <w14:ligatures w14:val="standardContextual"/>
        </w:rPr>
        <w:t xml:space="preserve"> Vice-Président Aquitaine,</w:t>
      </w:r>
    </w:p>
    <w:p w14:paraId="5810B970" w14:textId="77777777"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Fonction Disponible Vice-Président Occitanie (une candidature sera proposée prochainement),</w:t>
      </w:r>
    </w:p>
    <w:p w14:paraId="14A6D6EE" w14:textId="5BA699DA" w:rsidR="00922907" w:rsidRPr="00235FD0" w:rsidRDefault="00922907" w:rsidP="00235FD0">
      <w:pPr>
        <w:pStyle w:val="Paragraphedeliste"/>
        <w:numPr>
          <w:ilvl w:val="0"/>
          <w:numId w:val="6"/>
        </w:numPr>
        <w:tabs>
          <w:tab w:val="clear" w:pos="720"/>
        </w:tabs>
        <w:spacing w:line="204" w:lineRule="auto"/>
        <w:ind w:left="0"/>
        <w:rPr>
          <w:rFonts w:ascii="Comic Sans MS" w:eastAsiaTheme="minorEastAsia" w:hAnsi="Comic Sans MS" w:cs="Arial"/>
          <w:i/>
          <w:iCs/>
          <w:color w:val="002060"/>
          <w:kern w:val="24"/>
          <w:sz w:val="26"/>
          <w:szCs w:val="26"/>
          <w:lang w:eastAsia="en-US"/>
          <w14:ligatures w14:val="standardContextual"/>
        </w:rPr>
      </w:pPr>
      <w:r w:rsidRPr="00235FD0">
        <w:rPr>
          <w:rFonts w:ascii="Comic Sans MS" w:eastAsiaTheme="minorEastAsia" w:hAnsi="Comic Sans MS" w:cs="Arial"/>
          <w:i/>
          <w:iCs/>
          <w:color w:val="002060"/>
          <w:kern w:val="24"/>
          <w:sz w:val="26"/>
          <w:szCs w:val="26"/>
          <w:lang w:eastAsia="en-US"/>
          <w14:ligatures w14:val="standardContextual"/>
        </w:rPr>
        <w:t>Gérard GIORDANO</w:t>
      </w:r>
      <w:r w:rsidR="000D399A" w:rsidRPr="00235FD0">
        <w:rPr>
          <w:rFonts w:ascii="Comic Sans MS" w:eastAsiaTheme="minorEastAsia" w:hAnsi="Comic Sans MS" w:cs="Arial"/>
          <w:i/>
          <w:iCs/>
          <w:color w:val="002060"/>
          <w:kern w:val="24"/>
          <w:sz w:val="26"/>
          <w:szCs w:val="26"/>
          <w:lang w:eastAsia="en-US"/>
          <w14:ligatures w14:val="standardContextual"/>
        </w:rPr>
        <w:t> :</w:t>
      </w:r>
      <w:r w:rsidRPr="00235FD0">
        <w:rPr>
          <w:rFonts w:ascii="Comic Sans MS" w:eastAsiaTheme="minorEastAsia" w:hAnsi="Comic Sans MS" w:cs="Arial"/>
          <w:i/>
          <w:iCs/>
          <w:color w:val="002060"/>
          <w:kern w:val="24"/>
          <w:sz w:val="26"/>
          <w:szCs w:val="26"/>
          <w:lang w:eastAsia="en-US"/>
          <w14:ligatures w14:val="standardContextual"/>
        </w:rPr>
        <w:t xml:space="preserve"> Vice-Président PACA et Corse,</w:t>
      </w:r>
    </w:p>
    <w:p w14:paraId="5F9028BF" w14:textId="3A1B8260" w:rsidR="00922907" w:rsidRPr="00922907" w:rsidRDefault="00922907" w:rsidP="00251B7E">
      <w:pPr>
        <w:spacing w:after="0" w:line="288" w:lineRule="auto"/>
        <w:contextualSpacing/>
        <w:rPr>
          <w:rFonts w:ascii="Comic Sans MS" w:eastAsiaTheme="minorEastAsia" w:hAnsi="Comic Sans MS" w:cs="Arial"/>
          <w:i/>
          <w:iCs/>
          <w:color w:val="002060"/>
          <w:kern w:val="24"/>
          <w:sz w:val="26"/>
          <w:szCs w:val="26"/>
        </w:rPr>
      </w:pPr>
      <w:r w:rsidRPr="00922907">
        <w:rPr>
          <w:rFonts w:ascii="Comic Sans MS" w:eastAsiaTheme="minorEastAsia" w:hAnsi="Comic Sans MS" w:cs="Arial"/>
          <w:i/>
          <w:iCs/>
          <w:color w:val="002060"/>
          <w:kern w:val="24"/>
          <w:sz w:val="26"/>
          <w:szCs w:val="26"/>
        </w:rPr>
        <w:t>Il est demandé au</w:t>
      </w:r>
      <w:r w:rsidRPr="00687227">
        <w:rPr>
          <w:rFonts w:ascii="Comic Sans MS" w:eastAsiaTheme="minorEastAsia" w:hAnsi="Comic Sans MS" w:cs="Arial"/>
          <w:i/>
          <w:iCs/>
          <w:color w:val="002060"/>
          <w:kern w:val="24"/>
          <w:sz w:val="26"/>
          <w:szCs w:val="26"/>
        </w:rPr>
        <w:t>x</w:t>
      </w:r>
      <w:r w:rsidRPr="00922907">
        <w:rPr>
          <w:rFonts w:ascii="Comic Sans MS" w:eastAsiaTheme="minorEastAsia" w:hAnsi="Comic Sans MS" w:cs="Arial"/>
          <w:i/>
          <w:iCs/>
          <w:color w:val="002060"/>
          <w:kern w:val="24"/>
          <w:sz w:val="26"/>
          <w:szCs w:val="26"/>
        </w:rPr>
        <w:t xml:space="preserve"> nouveaux Administrateurs d’élire le nouveau bureau du Conseil d’Administration parmi ces candidats. </w:t>
      </w:r>
    </w:p>
    <w:p w14:paraId="3F528889" w14:textId="63FA3AB8" w:rsidR="00922907" w:rsidRPr="00687227" w:rsidRDefault="00235FD0" w:rsidP="00CE4909">
      <w:pPr>
        <w:spacing w:line="204" w:lineRule="auto"/>
        <w:rPr>
          <w:rFonts w:ascii="Comic Sans MS" w:eastAsiaTheme="minorEastAsia" w:hAnsi="Comic Sans MS" w:cs="Arial"/>
          <w:i/>
          <w:iCs/>
          <w:color w:val="C00000"/>
          <w:kern w:val="24"/>
          <w:sz w:val="26"/>
          <w:szCs w:val="26"/>
        </w:rPr>
      </w:pPr>
      <w:r>
        <w:rPr>
          <w:rFonts w:ascii="Comic Sans MS" w:eastAsiaTheme="minorEastAsia" w:hAnsi="Comic Sans MS" w:cs="Arial"/>
          <w:i/>
          <w:iCs/>
          <w:color w:val="C00000"/>
          <w:kern w:val="24"/>
          <w:sz w:val="26"/>
          <w:szCs w:val="26"/>
        </w:rPr>
        <w:t>Tous l</w:t>
      </w:r>
      <w:r w:rsidR="00922907" w:rsidRPr="00687227">
        <w:rPr>
          <w:rFonts w:ascii="Comic Sans MS" w:eastAsiaTheme="minorEastAsia" w:hAnsi="Comic Sans MS" w:cs="Arial"/>
          <w:i/>
          <w:iCs/>
          <w:color w:val="C00000"/>
          <w:kern w:val="24"/>
          <w:sz w:val="26"/>
          <w:szCs w:val="26"/>
        </w:rPr>
        <w:t>es candidats sont élus à l’unanimité des suffrage</w:t>
      </w:r>
      <w:r w:rsidR="000D399A" w:rsidRPr="00687227">
        <w:rPr>
          <w:rFonts w:ascii="Comic Sans MS" w:eastAsiaTheme="minorEastAsia" w:hAnsi="Comic Sans MS" w:cs="Arial"/>
          <w:i/>
          <w:iCs/>
          <w:color w:val="C00000"/>
          <w:kern w:val="24"/>
          <w:sz w:val="26"/>
          <w:szCs w:val="26"/>
        </w:rPr>
        <w:t>s</w:t>
      </w:r>
      <w:r w:rsidR="00922907" w:rsidRPr="00687227">
        <w:rPr>
          <w:rFonts w:ascii="Comic Sans MS" w:eastAsiaTheme="minorEastAsia" w:hAnsi="Comic Sans MS" w:cs="Arial"/>
          <w:i/>
          <w:iCs/>
          <w:color w:val="C00000"/>
          <w:kern w:val="24"/>
          <w:sz w:val="26"/>
          <w:szCs w:val="26"/>
        </w:rPr>
        <w:t xml:space="preserve"> des membres du Conseil d’Administration</w:t>
      </w:r>
      <w:r w:rsidR="000D399A" w:rsidRPr="00687227">
        <w:rPr>
          <w:rFonts w:ascii="Comic Sans MS" w:eastAsiaTheme="minorEastAsia" w:hAnsi="Comic Sans MS" w:cs="Arial"/>
          <w:i/>
          <w:iCs/>
          <w:color w:val="C00000"/>
          <w:kern w:val="24"/>
          <w:sz w:val="26"/>
          <w:szCs w:val="26"/>
        </w:rPr>
        <w:t>.</w:t>
      </w:r>
    </w:p>
    <w:p w14:paraId="4F5686EA" w14:textId="2C66BBFF" w:rsidR="001F7338" w:rsidRPr="00687227" w:rsidRDefault="001F7338" w:rsidP="00922907">
      <w:pPr>
        <w:spacing w:line="204" w:lineRule="auto"/>
        <w:rPr>
          <w:rFonts w:ascii="Comic Sans MS" w:eastAsiaTheme="minorEastAsia" w:hAnsi="Comic Sans MS" w:cs="Arial"/>
          <w:color w:val="162F33"/>
          <w:kern w:val="24"/>
          <w:sz w:val="26"/>
          <w:szCs w:val="26"/>
        </w:rPr>
      </w:pPr>
      <w:r w:rsidRPr="00251B7E">
        <w:rPr>
          <w:rFonts w:ascii="Comic Sans MS" w:eastAsiaTheme="minorEastAsia" w:hAnsi="Comic Sans MS" w:cs="Arial"/>
          <w:color w:val="C00000"/>
          <w:kern w:val="24"/>
          <w:sz w:val="28"/>
          <w:szCs w:val="28"/>
          <w:lang w:eastAsia="fr-FR"/>
          <w14:ligatures w14:val="none"/>
        </w:rPr>
        <w:t>Questions</w:t>
      </w:r>
      <w:r>
        <w:rPr>
          <w:rFonts w:ascii="Comic Sans MS" w:eastAsiaTheme="minorEastAsia" w:hAnsi="Comic Sans MS" w:cs="Arial"/>
          <w:color w:val="162F33"/>
          <w:kern w:val="24"/>
          <w:sz w:val="28"/>
          <w:szCs w:val="28"/>
          <w:lang w:eastAsia="fr-FR"/>
          <w14:ligatures w14:val="none"/>
        </w:rPr>
        <w:t xml:space="preserve"> : </w:t>
      </w:r>
      <w:r w:rsidRPr="00687227">
        <w:rPr>
          <w:rFonts w:ascii="Comic Sans MS" w:eastAsiaTheme="minorEastAsia" w:hAnsi="Comic Sans MS" w:cs="Arial"/>
          <w:color w:val="162F33"/>
          <w:kern w:val="24"/>
          <w:sz w:val="26"/>
          <w:szCs w:val="26"/>
        </w:rPr>
        <w:t xml:space="preserve">Il est demandé à Jacques Flatin, trésorier, de mettre au point une procédure claire concernant le système de remboursement des frais. </w:t>
      </w:r>
    </w:p>
    <w:p w14:paraId="4046C0AE" w14:textId="24B46105" w:rsidR="001F7338" w:rsidRDefault="001F7338" w:rsidP="00922907">
      <w:pPr>
        <w:spacing w:line="204" w:lineRule="auto"/>
        <w:rPr>
          <w:rFonts w:ascii="Comic Sans MS" w:eastAsiaTheme="minorEastAsia" w:hAnsi="Comic Sans MS" w:cs="Arial"/>
          <w:color w:val="162F33"/>
          <w:kern w:val="24"/>
          <w:sz w:val="26"/>
          <w:szCs w:val="26"/>
        </w:rPr>
      </w:pPr>
      <w:r w:rsidRPr="00687227">
        <w:rPr>
          <w:rFonts w:ascii="Comic Sans MS" w:eastAsiaTheme="minorEastAsia" w:hAnsi="Comic Sans MS" w:cs="Arial"/>
          <w:color w:val="162F33"/>
          <w:kern w:val="24"/>
          <w:sz w:val="26"/>
          <w:szCs w:val="26"/>
        </w:rPr>
        <w:t>Le trésorier rappelle à tous que pour tout virement effectué sur le compte FNPP, il est impératif d’indiquer en en-tête de libellé le Code Fédéral de l’association, ceci pour faciliter le travail de la secrétaire-comptable.</w:t>
      </w:r>
    </w:p>
    <w:p w14:paraId="5ABF197D" w14:textId="77777777" w:rsidR="007C283D" w:rsidRDefault="007C283D" w:rsidP="00922907">
      <w:pPr>
        <w:spacing w:line="204" w:lineRule="auto"/>
        <w:rPr>
          <w:rFonts w:ascii="Comic Sans MS" w:eastAsiaTheme="minorEastAsia" w:hAnsi="Comic Sans MS" w:cs="Arial"/>
          <w:color w:val="162F33"/>
          <w:kern w:val="24"/>
          <w:sz w:val="26"/>
          <w:szCs w:val="26"/>
        </w:rPr>
      </w:pPr>
    </w:p>
    <w:p w14:paraId="5C114EBD" w14:textId="77777777" w:rsidR="00235FD0" w:rsidRPr="00235FD0" w:rsidRDefault="00235FD0" w:rsidP="007C283D">
      <w:pPr>
        <w:spacing w:line="204" w:lineRule="auto"/>
        <w:rPr>
          <w:rFonts w:ascii="Comic Sans MS" w:eastAsiaTheme="minorEastAsia" w:hAnsi="Comic Sans MS" w:cs="Arial"/>
          <w:color w:val="C00000"/>
          <w:kern w:val="24"/>
          <w:sz w:val="28"/>
          <w:szCs w:val="28"/>
          <w:lang w:eastAsia="fr-FR"/>
          <w14:ligatures w14:val="none"/>
        </w:rPr>
      </w:pPr>
      <w:r w:rsidRPr="00235FD0">
        <w:rPr>
          <w:rFonts w:ascii="Comic Sans MS" w:eastAsiaTheme="minorEastAsia" w:hAnsi="Comic Sans MS" w:cs="Arial"/>
          <w:color w:val="C00000"/>
          <w:kern w:val="24"/>
          <w:sz w:val="28"/>
          <w:szCs w:val="28"/>
          <w:lang w:eastAsia="fr-FR"/>
          <w14:ligatures w14:val="none"/>
        </w:rPr>
        <w:t>Commissions de la FNPP</w:t>
      </w:r>
    </w:p>
    <w:p w14:paraId="672AB921" w14:textId="3BD1009D" w:rsidR="007C283D" w:rsidRPr="007C283D" w:rsidRDefault="007C283D" w:rsidP="007C283D">
      <w:p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 xml:space="preserve">Les commissions actuelles : </w:t>
      </w:r>
    </w:p>
    <w:p w14:paraId="6D0D1BCD" w14:textId="77777777" w:rsidR="007C283D" w:rsidRPr="00235FD0"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Environnement,</w:t>
      </w:r>
    </w:p>
    <w:p w14:paraId="2AF06822" w14:textId="77777777" w:rsidR="007C283D" w:rsidRPr="00235FD0"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 xml:space="preserve">Pêche en mer, pêche du bord, </w:t>
      </w:r>
    </w:p>
    <w:p w14:paraId="63D7A01D" w14:textId="77777777" w:rsidR="007C283D" w:rsidRPr="00235FD0"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 xml:space="preserve">Pêche à pied, </w:t>
      </w:r>
    </w:p>
    <w:p w14:paraId="6226687A" w14:textId="77777777" w:rsidR="007C283D" w:rsidRPr="00235FD0"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Sciences participatives,</w:t>
      </w:r>
    </w:p>
    <w:p w14:paraId="7682F865" w14:textId="77777777" w:rsidR="007C283D" w:rsidRPr="00235FD0"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 xml:space="preserve">Plaisance, Réglementation, réserves, champs éoliens, </w:t>
      </w:r>
    </w:p>
    <w:p w14:paraId="19801FFF" w14:textId="77777777" w:rsidR="007C283D" w:rsidRPr="00235FD0"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Sécurité,</w:t>
      </w:r>
    </w:p>
    <w:p w14:paraId="6358434A" w14:textId="77777777" w:rsidR="007C283D" w:rsidRPr="00235FD0"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Infrastructures portuaires,</w:t>
      </w:r>
    </w:p>
    <w:p w14:paraId="4C1A5CED" w14:textId="77777777" w:rsidR="007C283D" w:rsidRDefault="007C283D" w:rsidP="00235FD0">
      <w:pPr>
        <w:pStyle w:val="Paragraphedeliste"/>
        <w:numPr>
          <w:ilvl w:val="0"/>
          <w:numId w:val="10"/>
        </w:numPr>
        <w:spacing w:line="204" w:lineRule="auto"/>
        <w:rPr>
          <w:rFonts w:ascii="Comic Sans MS" w:eastAsiaTheme="minorEastAsia" w:hAnsi="Comic Sans MS" w:cs="Arial"/>
          <w:color w:val="162F33"/>
          <w:kern w:val="24"/>
          <w:sz w:val="26"/>
          <w:szCs w:val="26"/>
        </w:rPr>
      </w:pPr>
      <w:r w:rsidRPr="00235FD0">
        <w:rPr>
          <w:rFonts w:ascii="Comic Sans MS" w:eastAsiaTheme="minorEastAsia" w:hAnsi="Comic Sans MS" w:cs="Arial"/>
          <w:color w:val="162F33"/>
          <w:kern w:val="24"/>
          <w:sz w:val="26"/>
          <w:szCs w:val="26"/>
        </w:rPr>
        <w:t>Pêche sous-marine</w:t>
      </w:r>
    </w:p>
    <w:p w14:paraId="66A01637" w14:textId="77777777" w:rsidR="00235FD0" w:rsidRPr="00235FD0" w:rsidRDefault="00235FD0" w:rsidP="00235FD0">
      <w:pPr>
        <w:pStyle w:val="Paragraphedeliste"/>
        <w:numPr>
          <w:ilvl w:val="0"/>
          <w:numId w:val="10"/>
        </w:numPr>
        <w:spacing w:line="204" w:lineRule="auto"/>
        <w:rPr>
          <w:rFonts w:ascii="Comic Sans MS" w:eastAsiaTheme="minorEastAsia" w:hAnsi="Comic Sans MS" w:cs="Arial"/>
          <w:color w:val="162F33"/>
          <w:kern w:val="24"/>
          <w:sz w:val="26"/>
          <w:szCs w:val="26"/>
        </w:rPr>
      </w:pPr>
    </w:p>
    <w:p w14:paraId="05488130" w14:textId="43540043" w:rsidR="007C283D" w:rsidRPr="007C283D" w:rsidRDefault="007C283D" w:rsidP="007C283D">
      <w:p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 xml:space="preserve">Devant la difficulté d’organisation des commissions actuelles, il est proposé à l’assemblée générale de valider la demande du Comité Directeur et de modifier le nombre de commissions et ainsi d’effectuer </w:t>
      </w:r>
      <w:r w:rsidRPr="007C283D">
        <w:rPr>
          <w:rFonts w:ascii="Comic Sans MS" w:eastAsiaTheme="minorEastAsia" w:hAnsi="Comic Sans MS" w:cs="Arial"/>
          <w:color w:val="162F33"/>
          <w:kern w:val="24"/>
          <w:sz w:val="26"/>
          <w:szCs w:val="26"/>
        </w:rPr>
        <w:t>certains</w:t>
      </w:r>
      <w:r>
        <w:rPr>
          <w:rFonts w:ascii="Comic Sans MS" w:eastAsiaTheme="minorEastAsia" w:hAnsi="Comic Sans MS" w:cs="Arial"/>
          <w:color w:val="162F33"/>
          <w:kern w:val="24"/>
          <w:sz w:val="26"/>
          <w:szCs w:val="26"/>
        </w:rPr>
        <w:t xml:space="preserve"> </w:t>
      </w:r>
      <w:r w:rsidRPr="007C283D">
        <w:rPr>
          <w:rFonts w:ascii="Comic Sans MS" w:eastAsiaTheme="minorEastAsia" w:hAnsi="Comic Sans MS" w:cs="Arial"/>
          <w:color w:val="162F33"/>
          <w:kern w:val="24"/>
          <w:sz w:val="26"/>
          <w:szCs w:val="26"/>
        </w:rPr>
        <w:t>regroupements</w:t>
      </w:r>
      <w:r w:rsidRPr="007C283D">
        <w:rPr>
          <w:rFonts w:ascii="Comic Sans MS" w:eastAsiaTheme="minorEastAsia" w:hAnsi="Comic Sans MS" w:cs="Arial"/>
          <w:color w:val="162F33"/>
          <w:kern w:val="24"/>
          <w:sz w:val="26"/>
          <w:szCs w:val="26"/>
        </w:rPr>
        <w:t>.</w:t>
      </w:r>
    </w:p>
    <w:p w14:paraId="4990D399" w14:textId="00A2559C" w:rsidR="007C283D" w:rsidRPr="007C283D" w:rsidRDefault="007C283D" w:rsidP="007C283D">
      <w:p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 xml:space="preserve">Les commissions proposées </w:t>
      </w:r>
      <w:r w:rsidR="00235FD0">
        <w:rPr>
          <w:rFonts w:ascii="Comic Sans MS" w:eastAsiaTheme="minorEastAsia" w:hAnsi="Comic Sans MS" w:cs="Arial"/>
          <w:color w:val="162F33"/>
          <w:kern w:val="24"/>
          <w:sz w:val="26"/>
          <w:szCs w:val="26"/>
        </w:rPr>
        <w:t xml:space="preserve">par le Comité Directeur </w:t>
      </w:r>
      <w:r w:rsidRPr="007C283D">
        <w:rPr>
          <w:rFonts w:ascii="Comic Sans MS" w:eastAsiaTheme="minorEastAsia" w:hAnsi="Comic Sans MS" w:cs="Arial"/>
          <w:color w:val="162F33"/>
          <w:kern w:val="24"/>
          <w:sz w:val="26"/>
          <w:szCs w:val="26"/>
        </w:rPr>
        <w:t xml:space="preserve">: </w:t>
      </w:r>
    </w:p>
    <w:p w14:paraId="54126128" w14:textId="77777777" w:rsidR="007C283D" w:rsidRPr="007C283D" w:rsidRDefault="007C283D" w:rsidP="007C283D">
      <w:pPr>
        <w:pStyle w:val="Paragraphedeliste"/>
        <w:numPr>
          <w:ilvl w:val="0"/>
          <w:numId w:val="8"/>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Environnement et Sciences participatives,</w:t>
      </w:r>
    </w:p>
    <w:p w14:paraId="60262DCC" w14:textId="39308A62" w:rsidR="007C283D" w:rsidRPr="007C283D" w:rsidRDefault="007C283D" w:rsidP="007C283D">
      <w:pPr>
        <w:pStyle w:val="Paragraphedeliste"/>
        <w:numPr>
          <w:ilvl w:val="0"/>
          <w:numId w:val="8"/>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 xml:space="preserve">Pêche en mer, pêche du bord, </w:t>
      </w:r>
      <w:r w:rsidRPr="007C283D">
        <w:rPr>
          <w:rFonts w:ascii="Comic Sans MS" w:eastAsiaTheme="minorEastAsia" w:hAnsi="Comic Sans MS" w:cs="Arial"/>
          <w:color w:val="162F33"/>
          <w:kern w:val="24"/>
          <w:sz w:val="26"/>
          <w:szCs w:val="26"/>
        </w:rPr>
        <w:t>sous-marine</w:t>
      </w:r>
      <w:r w:rsidRPr="007C283D">
        <w:rPr>
          <w:rFonts w:ascii="Comic Sans MS" w:eastAsiaTheme="minorEastAsia" w:hAnsi="Comic Sans MS" w:cs="Arial"/>
          <w:color w:val="162F33"/>
          <w:kern w:val="24"/>
          <w:sz w:val="26"/>
          <w:szCs w:val="26"/>
        </w:rPr>
        <w:t xml:space="preserve">, </w:t>
      </w:r>
    </w:p>
    <w:p w14:paraId="33B7C506" w14:textId="77777777" w:rsidR="007C283D" w:rsidRPr="007C283D" w:rsidRDefault="007C283D" w:rsidP="007C283D">
      <w:pPr>
        <w:pStyle w:val="Paragraphedeliste"/>
        <w:numPr>
          <w:ilvl w:val="0"/>
          <w:numId w:val="8"/>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 xml:space="preserve">Pêche à pied, </w:t>
      </w:r>
    </w:p>
    <w:p w14:paraId="2C0E4FD2" w14:textId="77777777" w:rsidR="007C283D" w:rsidRPr="007C283D" w:rsidRDefault="007C283D" w:rsidP="007C283D">
      <w:pPr>
        <w:pStyle w:val="Paragraphedeliste"/>
        <w:numPr>
          <w:ilvl w:val="0"/>
          <w:numId w:val="8"/>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 xml:space="preserve">Plaisance, Sécurité, Réglementation, réserves, champs éoliens, </w:t>
      </w:r>
    </w:p>
    <w:p w14:paraId="3C19008F" w14:textId="77777777" w:rsidR="007C283D" w:rsidRPr="007C283D" w:rsidRDefault="007C283D" w:rsidP="007C283D">
      <w:pPr>
        <w:pStyle w:val="Paragraphedeliste"/>
        <w:numPr>
          <w:ilvl w:val="0"/>
          <w:numId w:val="8"/>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Infrastructures portuaires,</w:t>
      </w:r>
    </w:p>
    <w:p w14:paraId="57F6AFDE" w14:textId="26373C8D" w:rsidR="007C283D" w:rsidRDefault="007C283D" w:rsidP="007C283D">
      <w:p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L’assemblée générale décide à l’unanimité de modifier le nombre de commissions suivant la proposition présentée.</w:t>
      </w:r>
    </w:p>
    <w:p w14:paraId="7A777E71" w14:textId="60A1319E" w:rsidR="007C283D" w:rsidRPr="007C283D" w:rsidRDefault="007C283D" w:rsidP="00235FD0">
      <w:pPr>
        <w:tabs>
          <w:tab w:val="left" w:pos="1353"/>
        </w:tabs>
        <w:jc w:val="both"/>
        <w:rPr>
          <w:rFonts w:ascii="Comic Sans MS" w:eastAsiaTheme="minorEastAsia" w:hAnsi="Comic Sans MS"/>
          <w:b/>
          <w:bCs/>
          <w:color w:val="C00000"/>
          <w:kern w:val="24"/>
          <w:sz w:val="26"/>
          <w:szCs w:val="26"/>
        </w:rPr>
      </w:pPr>
      <w:r w:rsidRPr="007C283D">
        <w:rPr>
          <w:rFonts w:ascii="Comic Sans MS" w:eastAsiaTheme="minorEastAsia" w:hAnsi="Comic Sans MS"/>
          <w:b/>
          <w:bCs/>
          <w:color w:val="C00000"/>
          <w:kern w:val="24"/>
          <w:sz w:val="26"/>
          <w:szCs w:val="26"/>
        </w:rPr>
        <w:t xml:space="preserve">Les commissions se sont réunies suivant la nouvelle nomenclature </w:t>
      </w:r>
      <w:r>
        <w:rPr>
          <w:rFonts w:ascii="Comic Sans MS" w:eastAsiaTheme="minorEastAsia" w:hAnsi="Comic Sans MS"/>
          <w:b/>
          <w:bCs/>
          <w:color w:val="C00000"/>
          <w:kern w:val="24"/>
          <w:sz w:val="26"/>
          <w:szCs w:val="26"/>
        </w:rPr>
        <w:t>et l</w:t>
      </w:r>
      <w:r w:rsidRPr="007C283D">
        <w:rPr>
          <w:rFonts w:ascii="Comic Sans MS" w:eastAsiaTheme="minorEastAsia" w:hAnsi="Comic Sans MS"/>
          <w:b/>
          <w:bCs/>
          <w:color w:val="C00000"/>
          <w:kern w:val="24"/>
          <w:sz w:val="26"/>
          <w:szCs w:val="26"/>
        </w:rPr>
        <w:t>a l</w:t>
      </w:r>
      <w:r w:rsidRPr="00CF5963">
        <w:rPr>
          <w:rFonts w:ascii="Comic Sans MS" w:eastAsiaTheme="minorEastAsia" w:hAnsi="Comic Sans MS"/>
          <w:b/>
          <w:bCs/>
          <w:color w:val="C00000"/>
          <w:kern w:val="24"/>
          <w:sz w:val="26"/>
          <w:szCs w:val="26"/>
        </w:rPr>
        <w:t>ecture des synthèses des travaux des Commissions</w:t>
      </w:r>
      <w:r w:rsidRPr="00235FD0">
        <w:rPr>
          <w:rFonts w:ascii="Comic Sans MS" w:eastAsiaTheme="minorEastAsia" w:hAnsi="Comic Sans MS"/>
          <w:b/>
          <w:bCs/>
          <w:color w:val="C00000"/>
          <w:kern w:val="24"/>
          <w:sz w:val="26"/>
          <w:szCs w:val="26"/>
        </w:rPr>
        <w:t> </w:t>
      </w:r>
      <w:r w:rsidRPr="00235FD0">
        <w:rPr>
          <w:rFonts w:ascii="Comic Sans MS" w:eastAsiaTheme="minorEastAsia" w:hAnsi="Comic Sans MS"/>
          <w:b/>
          <w:bCs/>
          <w:color w:val="C00000"/>
          <w:kern w:val="24"/>
          <w:sz w:val="26"/>
          <w:szCs w:val="26"/>
        </w:rPr>
        <w:t>est effectuée</w:t>
      </w:r>
      <w:r>
        <w:rPr>
          <w:rFonts w:ascii="Comic Sans MS" w:eastAsiaTheme="minorEastAsia" w:hAnsi="Comic Sans MS"/>
          <w:color w:val="262626"/>
          <w:kern w:val="24"/>
          <w:sz w:val="26"/>
          <w:szCs w:val="26"/>
        </w:rPr>
        <w:t xml:space="preserve"> :</w:t>
      </w:r>
      <w:r>
        <w:rPr>
          <w:rFonts w:ascii="Comic Sans MS" w:eastAsiaTheme="minorEastAsia" w:hAnsi="Comic Sans MS"/>
          <w:color w:val="262626"/>
          <w:kern w:val="24"/>
          <w:sz w:val="26"/>
          <w:szCs w:val="26"/>
        </w:rPr>
        <w:t xml:space="preserve"> </w:t>
      </w:r>
      <w:r w:rsidRPr="00A860AE">
        <w:rPr>
          <w:rFonts w:ascii="Comic Sans MS" w:eastAsiaTheme="minorEastAsia" w:hAnsi="Comic Sans MS"/>
          <w:color w:val="262626"/>
          <w:kern w:val="24"/>
          <w:sz w:val="26"/>
          <w:szCs w:val="26"/>
        </w:rPr>
        <w:t>Annexes jointes (disponibles sur le site fnpp.fr : espace réservé).</w:t>
      </w:r>
    </w:p>
    <w:p w14:paraId="792A0121" w14:textId="77777777" w:rsidR="007C283D" w:rsidRPr="007C283D" w:rsidRDefault="007C283D" w:rsidP="007C283D">
      <w:pPr>
        <w:numPr>
          <w:ilvl w:val="0"/>
          <w:numId w:val="9"/>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Environnement, Sciences participatives,</w:t>
      </w:r>
    </w:p>
    <w:p w14:paraId="7F900D49" w14:textId="77777777" w:rsidR="007C283D" w:rsidRPr="007C283D" w:rsidRDefault="007C283D" w:rsidP="007C283D">
      <w:pPr>
        <w:numPr>
          <w:ilvl w:val="0"/>
          <w:numId w:val="9"/>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Pêche en mer, pêche du bord, Pêche sous-marine</w:t>
      </w:r>
    </w:p>
    <w:p w14:paraId="32457160" w14:textId="77777777" w:rsidR="007C283D" w:rsidRPr="007C283D" w:rsidRDefault="007C283D" w:rsidP="007C283D">
      <w:pPr>
        <w:numPr>
          <w:ilvl w:val="0"/>
          <w:numId w:val="9"/>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 xml:space="preserve">Pêche à pied, </w:t>
      </w:r>
    </w:p>
    <w:p w14:paraId="09D0EFB3" w14:textId="77777777" w:rsidR="007C283D" w:rsidRPr="007C283D" w:rsidRDefault="007C283D" w:rsidP="007C283D">
      <w:pPr>
        <w:numPr>
          <w:ilvl w:val="0"/>
          <w:numId w:val="9"/>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Plaisance, Sécurité, Réglementation, réserves, champs éoliens,</w:t>
      </w:r>
    </w:p>
    <w:p w14:paraId="634CCF2B" w14:textId="60CEC8AF" w:rsidR="007C283D" w:rsidRDefault="007C283D" w:rsidP="00235FD0">
      <w:pPr>
        <w:numPr>
          <w:ilvl w:val="0"/>
          <w:numId w:val="9"/>
        </w:num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Infrastructures portuaires,</w:t>
      </w:r>
    </w:p>
    <w:p w14:paraId="2BB305B2" w14:textId="77777777" w:rsidR="007C283D" w:rsidRPr="007C283D" w:rsidRDefault="007C283D" w:rsidP="00235FD0">
      <w:pPr>
        <w:numPr>
          <w:ilvl w:val="0"/>
          <w:numId w:val="9"/>
        </w:numPr>
        <w:spacing w:line="204" w:lineRule="auto"/>
        <w:rPr>
          <w:rFonts w:ascii="Comic Sans MS" w:eastAsiaTheme="minorEastAsia" w:hAnsi="Comic Sans MS" w:cs="Arial"/>
          <w:color w:val="162F33"/>
          <w:kern w:val="24"/>
          <w:sz w:val="26"/>
          <w:szCs w:val="26"/>
        </w:rPr>
      </w:pPr>
    </w:p>
    <w:p w14:paraId="3C981C23" w14:textId="77777777" w:rsidR="007C283D" w:rsidRPr="007C283D" w:rsidRDefault="007C283D" w:rsidP="007C283D">
      <w:pPr>
        <w:spacing w:line="204" w:lineRule="auto"/>
        <w:rPr>
          <w:rFonts w:ascii="Comic Sans MS" w:eastAsiaTheme="minorEastAsia" w:hAnsi="Comic Sans MS" w:cs="Arial"/>
          <w:color w:val="162F33"/>
          <w:kern w:val="24"/>
          <w:sz w:val="26"/>
          <w:szCs w:val="26"/>
        </w:rPr>
      </w:pPr>
      <w:r w:rsidRPr="007C283D">
        <w:rPr>
          <w:rFonts w:ascii="Comic Sans MS" w:eastAsiaTheme="minorEastAsia" w:hAnsi="Comic Sans MS" w:cs="Arial"/>
          <w:color w:val="162F33"/>
          <w:kern w:val="24"/>
          <w:sz w:val="26"/>
          <w:szCs w:val="26"/>
        </w:rPr>
        <w:t>L’assemblée générale valide l’ensemble des comptes rendus des commissions et les vote à l’unanimité.</w:t>
      </w:r>
    </w:p>
    <w:p w14:paraId="77FCAD19" w14:textId="77777777" w:rsidR="007C283D" w:rsidRPr="00687227" w:rsidRDefault="007C283D" w:rsidP="007C283D">
      <w:pPr>
        <w:spacing w:line="204" w:lineRule="auto"/>
        <w:rPr>
          <w:rFonts w:ascii="Comic Sans MS" w:eastAsiaTheme="minorEastAsia" w:hAnsi="Comic Sans MS" w:cs="Arial"/>
          <w:color w:val="162F33"/>
          <w:kern w:val="24"/>
          <w:sz w:val="26"/>
          <w:szCs w:val="26"/>
        </w:rPr>
      </w:pPr>
    </w:p>
    <w:p w14:paraId="2EC52D4E" w14:textId="542F6873" w:rsidR="000D399A" w:rsidRPr="00687227" w:rsidRDefault="000D399A" w:rsidP="00922907">
      <w:pPr>
        <w:spacing w:line="204" w:lineRule="auto"/>
        <w:rPr>
          <w:rFonts w:ascii="Comic Sans MS" w:eastAsiaTheme="minorEastAsia" w:hAnsi="Comic Sans MS" w:cs="Arial"/>
          <w:color w:val="162F33"/>
          <w:kern w:val="24"/>
          <w:sz w:val="26"/>
          <w:szCs w:val="26"/>
        </w:rPr>
      </w:pPr>
      <w:r w:rsidRPr="00687227">
        <w:rPr>
          <w:rFonts w:ascii="Comic Sans MS" w:eastAsiaTheme="minorEastAsia" w:hAnsi="Comic Sans MS" w:cs="Arial"/>
          <w:color w:val="162F33"/>
          <w:kern w:val="24"/>
          <w:sz w:val="26"/>
          <w:szCs w:val="26"/>
        </w:rPr>
        <w:t>La séance est clôturée à 12h00.</w:t>
      </w:r>
    </w:p>
    <w:p w14:paraId="1059A396" w14:textId="77777777" w:rsidR="00922907" w:rsidRPr="00687227" w:rsidRDefault="00922907" w:rsidP="002D0057">
      <w:pPr>
        <w:rPr>
          <w:rFonts w:ascii="Comic Sans MS" w:eastAsiaTheme="minorEastAsia" w:hAnsi="Comic Sans MS" w:cs="Arial"/>
          <w:color w:val="162F33"/>
          <w:kern w:val="24"/>
          <w:sz w:val="26"/>
          <w:szCs w:val="26"/>
        </w:rPr>
      </w:pPr>
    </w:p>
    <w:sectPr w:rsidR="00922907" w:rsidRPr="00687227" w:rsidSect="00B026D6">
      <w:footerReference w:type="default" r:id="rId14"/>
      <w:pgSz w:w="11906" w:h="16838"/>
      <w:pgMar w:top="1134"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0D90" w14:textId="77777777" w:rsidR="00B026D6" w:rsidRDefault="00B026D6" w:rsidP="001529C2">
      <w:pPr>
        <w:spacing w:after="0" w:line="240" w:lineRule="auto"/>
      </w:pPr>
      <w:r>
        <w:separator/>
      </w:r>
    </w:p>
  </w:endnote>
  <w:endnote w:type="continuationSeparator" w:id="0">
    <w:p w14:paraId="729A2CD6" w14:textId="77777777" w:rsidR="00B026D6" w:rsidRDefault="00B026D6" w:rsidP="0015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01911"/>
      <w:docPartObj>
        <w:docPartGallery w:val="Page Numbers (Bottom of Page)"/>
        <w:docPartUnique/>
      </w:docPartObj>
    </w:sdtPr>
    <w:sdtContent>
      <w:sdt>
        <w:sdtPr>
          <w:id w:val="-1769616900"/>
          <w:docPartObj>
            <w:docPartGallery w:val="Page Numbers (Top of Page)"/>
            <w:docPartUnique/>
          </w:docPartObj>
        </w:sdtPr>
        <w:sdtContent>
          <w:p w14:paraId="3196348D" w14:textId="7CC5BE7E" w:rsidR="001529C2" w:rsidRDefault="001529C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3DD88F" w14:textId="77777777" w:rsidR="001529C2" w:rsidRDefault="001529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D9FA" w14:textId="77777777" w:rsidR="00B026D6" w:rsidRDefault="00B026D6" w:rsidP="001529C2">
      <w:pPr>
        <w:spacing w:after="0" w:line="240" w:lineRule="auto"/>
      </w:pPr>
      <w:r>
        <w:separator/>
      </w:r>
    </w:p>
  </w:footnote>
  <w:footnote w:type="continuationSeparator" w:id="0">
    <w:p w14:paraId="6DF174C9" w14:textId="77777777" w:rsidR="00B026D6" w:rsidRDefault="00B026D6" w:rsidP="00152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2A"/>
    <w:multiLevelType w:val="hybridMultilevel"/>
    <w:tmpl w:val="66320A4A"/>
    <w:lvl w:ilvl="0" w:tplc="146AA51A">
      <w:start w:val="1"/>
      <w:numFmt w:val="bullet"/>
      <w:lvlText w:val=""/>
      <w:lvlJc w:val="left"/>
      <w:pPr>
        <w:tabs>
          <w:tab w:val="num" w:pos="720"/>
        </w:tabs>
        <w:ind w:left="720" w:hanging="360"/>
      </w:pPr>
      <w:rPr>
        <w:rFonts w:ascii="Wingdings" w:hAnsi="Wingdings" w:hint="default"/>
      </w:rPr>
    </w:lvl>
    <w:lvl w:ilvl="1" w:tplc="5860F282" w:tentative="1">
      <w:start w:val="1"/>
      <w:numFmt w:val="bullet"/>
      <w:lvlText w:val=""/>
      <w:lvlJc w:val="left"/>
      <w:pPr>
        <w:tabs>
          <w:tab w:val="num" w:pos="1440"/>
        </w:tabs>
        <w:ind w:left="1440" w:hanging="360"/>
      </w:pPr>
      <w:rPr>
        <w:rFonts w:ascii="Wingdings" w:hAnsi="Wingdings" w:hint="default"/>
      </w:rPr>
    </w:lvl>
    <w:lvl w:ilvl="2" w:tplc="2DB85172">
      <w:numFmt w:val="bullet"/>
      <w:lvlText w:val=""/>
      <w:lvlJc w:val="left"/>
      <w:pPr>
        <w:tabs>
          <w:tab w:val="num" w:pos="2160"/>
        </w:tabs>
        <w:ind w:left="2160" w:hanging="360"/>
      </w:pPr>
      <w:rPr>
        <w:rFonts w:ascii="Wingdings" w:hAnsi="Wingdings" w:hint="default"/>
      </w:rPr>
    </w:lvl>
    <w:lvl w:ilvl="3" w:tplc="E61A328C">
      <w:numFmt w:val="bullet"/>
      <w:lvlText w:val="•"/>
      <w:lvlJc w:val="left"/>
      <w:pPr>
        <w:tabs>
          <w:tab w:val="num" w:pos="2880"/>
        </w:tabs>
        <w:ind w:left="2880" w:hanging="360"/>
      </w:pPr>
      <w:rPr>
        <w:rFonts w:ascii="Arial" w:hAnsi="Arial" w:hint="default"/>
      </w:rPr>
    </w:lvl>
    <w:lvl w:ilvl="4" w:tplc="6C161828" w:tentative="1">
      <w:start w:val="1"/>
      <w:numFmt w:val="bullet"/>
      <w:lvlText w:val=""/>
      <w:lvlJc w:val="left"/>
      <w:pPr>
        <w:tabs>
          <w:tab w:val="num" w:pos="3600"/>
        </w:tabs>
        <w:ind w:left="3600" w:hanging="360"/>
      </w:pPr>
      <w:rPr>
        <w:rFonts w:ascii="Wingdings" w:hAnsi="Wingdings" w:hint="default"/>
      </w:rPr>
    </w:lvl>
    <w:lvl w:ilvl="5" w:tplc="22BA829E" w:tentative="1">
      <w:start w:val="1"/>
      <w:numFmt w:val="bullet"/>
      <w:lvlText w:val=""/>
      <w:lvlJc w:val="left"/>
      <w:pPr>
        <w:tabs>
          <w:tab w:val="num" w:pos="4320"/>
        </w:tabs>
        <w:ind w:left="4320" w:hanging="360"/>
      </w:pPr>
      <w:rPr>
        <w:rFonts w:ascii="Wingdings" w:hAnsi="Wingdings" w:hint="default"/>
      </w:rPr>
    </w:lvl>
    <w:lvl w:ilvl="6" w:tplc="4EFC8FC8" w:tentative="1">
      <w:start w:val="1"/>
      <w:numFmt w:val="bullet"/>
      <w:lvlText w:val=""/>
      <w:lvlJc w:val="left"/>
      <w:pPr>
        <w:tabs>
          <w:tab w:val="num" w:pos="5040"/>
        </w:tabs>
        <w:ind w:left="5040" w:hanging="360"/>
      </w:pPr>
      <w:rPr>
        <w:rFonts w:ascii="Wingdings" w:hAnsi="Wingdings" w:hint="default"/>
      </w:rPr>
    </w:lvl>
    <w:lvl w:ilvl="7" w:tplc="58AA0C22" w:tentative="1">
      <w:start w:val="1"/>
      <w:numFmt w:val="bullet"/>
      <w:lvlText w:val=""/>
      <w:lvlJc w:val="left"/>
      <w:pPr>
        <w:tabs>
          <w:tab w:val="num" w:pos="5760"/>
        </w:tabs>
        <w:ind w:left="5760" w:hanging="360"/>
      </w:pPr>
      <w:rPr>
        <w:rFonts w:ascii="Wingdings" w:hAnsi="Wingdings" w:hint="default"/>
      </w:rPr>
    </w:lvl>
    <w:lvl w:ilvl="8" w:tplc="E8BE65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E0A83"/>
    <w:multiLevelType w:val="hybridMultilevel"/>
    <w:tmpl w:val="E9285200"/>
    <w:lvl w:ilvl="0" w:tplc="2D66E64A">
      <w:start w:val="1"/>
      <w:numFmt w:val="bullet"/>
      <w:lvlText w:val=" "/>
      <w:lvlJc w:val="left"/>
      <w:pPr>
        <w:tabs>
          <w:tab w:val="num" w:pos="720"/>
        </w:tabs>
        <w:ind w:left="720" w:hanging="360"/>
      </w:pPr>
      <w:rPr>
        <w:rFonts w:ascii="Arial" w:hAnsi="Arial" w:hint="default"/>
      </w:rPr>
    </w:lvl>
    <w:lvl w:ilvl="1" w:tplc="4C107A8A" w:tentative="1">
      <w:start w:val="1"/>
      <w:numFmt w:val="bullet"/>
      <w:lvlText w:val=" "/>
      <w:lvlJc w:val="left"/>
      <w:pPr>
        <w:tabs>
          <w:tab w:val="num" w:pos="1440"/>
        </w:tabs>
        <w:ind w:left="1440" w:hanging="360"/>
      </w:pPr>
      <w:rPr>
        <w:rFonts w:ascii="Arial" w:hAnsi="Arial" w:hint="default"/>
      </w:rPr>
    </w:lvl>
    <w:lvl w:ilvl="2" w:tplc="9A96E14A" w:tentative="1">
      <w:start w:val="1"/>
      <w:numFmt w:val="bullet"/>
      <w:lvlText w:val=" "/>
      <w:lvlJc w:val="left"/>
      <w:pPr>
        <w:tabs>
          <w:tab w:val="num" w:pos="2160"/>
        </w:tabs>
        <w:ind w:left="2160" w:hanging="360"/>
      </w:pPr>
      <w:rPr>
        <w:rFonts w:ascii="Arial" w:hAnsi="Arial" w:hint="default"/>
      </w:rPr>
    </w:lvl>
    <w:lvl w:ilvl="3" w:tplc="638EC048" w:tentative="1">
      <w:start w:val="1"/>
      <w:numFmt w:val="bullet"/>
      <w:lvlText w:val=" "/>
      <w:lvlJc w:val="left"/>
      <w:pPr>
        <w:tabs>
          <w:tab w:val="num" w:pos="2880"/>
        </w:tabs>
        <w:ind w:left="2880" w:hanging="360"/>
      </w:pPr>
      <w:rPr>
        <w:rFonts w:ascii="Arial" w:hAnsi="Arial" w:hint="default"/>
      </w:rPr>
    </w:lvl>
    <w:lvl w:ilvl="4" w:tplc="3374358C" w:tentative="1">
      <w:start w:val="1"/>
      <w:numFmt w:val="bullet"/>
      <w:lvlText w:val=" "/>
      <w:lvlJc w:val="left"/>
      <w:pPr>
        <w:tabs>
          <w:tab w:val="num" w:pos="3600"/>
        </w:tabs>
        <w:ind w:left="3600" w:hanging="360"/>
      </w:pPr>
      <w:rPr>
        <w:rFonts w:ascii="Arial" w:hAnsi="Arial" w:hint="default"/>
      </w:rPr>
    </w:lvl>
    <w:lvl w:ilvl="5" w:tplc="B9B266F8" w:tentative="1">
      <w:start w:val="1"/>
      <w:numFmt w:val="bullet"/>
      <w:lvlText w:val=" "/>
      <w:lvlJc w:val="left"/>
      <w:pPr>
        <w:tabs>
          <w:tab w:val="num" w:pos="4320"/>
        </w:tabs>
        <w:ind w:left="4320" w:hanging="360"/>
      </w:pPr>
      <w:rPr>
        <w:rFonts w:ascii="Arial" w:hAnsi="Arial" w:hint="default"/>
      </w:rPr>
    </w:lvl>
    <w:lvl w:ilvl="6" w:tplc="C3E4880E" w:tentative="1">
      <w:start w:val="1"/>
      <w:numFmt w:val="bullet"/>
      <w:lvlText w:val=" "/>
      <w:lvlJc w:val="left"/>
      <w:pPr>
        <w:tabs>
          <w:tab w:val="num" w:pos="5040"/>
        </w:tabs>
        <w:ind w:left="5040" w:hanging="360"/>
      </w:pPr>
      <w:rPr>
        <w:rFonts w:ascii="Arial" w:hAnsi="Arial" w:hint="default"/>
      </w:rPr>
    </w:lvl>
    <w:lvl w:ilvl="7" w:tplc="29B43938" w:tentative="1">
      <w:start w:val="1"/>
      <w:numFmt w:val="bullet"/>
      <w:lvlText w:val=" "/>
      <w:lvlJc w:val="left"/>
      <w:pPr>
        <w:tabs>
          <w:tab w:val="num" w:pos="5760"/>
        </w:tabs>
        <w:ind w:left="5760" w:hanging="360"/>
      </w:pPr>
      <w:rPr>
        <w:rFonts w:ascii="Arial" w:hAnsi="Arial" w:hint="default"/>
      </w:rPr>
    </w:lvl>
    <w:lvl w:ilvl="8" w:tplc="9DDECC38" w:tentative="1">
      <w:start w:val="1"/>
      <w:numFmt w:val="bullet"/>
      <w:lvlText w:val=" "/>
      <w:lvlJc w:val="left"/>
      <w:pPr>
        <w:tabs>
          <w:tab w:val="num" w:pos="6480"/>
        </w:tabs>
        <w:ind w:left="6480" w:hanging="360"/>
      </w:pPr>
      <w:rPr>
        <w:rFonts w:ascii="Arial" w:hAnsi="Arial" w:hint="default"/>
      </w:rPr>
    </w:lvl>
  </w:abstractNum>
  <w:abstractNum w:abstractNumId="2" w15:restartNumberingAfterBreak="0">
    <w:nsid w:val="3B3478C7"/>
    <w:multiLevelType w:val="hybridMultilevel"/>
    <w:tmpl w:val="91E0A78A"/>
    <w:lvl w:ilvl="0" w:tplc="F62454AA">
      <w:start w:val="1"/>
      <w:numFmt w:val="bullet"/>
      <w:lvlText w:val="•"/>
      <w:lvlJc w:val="left"/>
      <w:pPr>
        <w:tabs>
          <w:tab w:val="num" w:pos="720"/>
        </w:tabs>
        <w:ind w:left="720" w:hanging="360"/>
      </w:pPr>
      <w:rPr>
        <w:rFonts w:ascii="Arial" w:hAnsi="Arial" w:hint="default"/>
      </w:rPr>
    </w:lvl>
    <w:lvl w:ilvl="1" w:tplc="50367648">
      <w:numFmt w:val="bullet"/>
      <w:lvlText w:val="•"/>
      <w:lvlJc w:val="left"/>
      <w:pPr>
        <w:tabs>
          <w:tab w:val="num" w:pos="1440"/>
        </w:tabs>
        <w:ind w:left="1440" w:hanging="360"/>
      </w:pPr>
      <w:rPr>
        <w:rFonts w:ascii="Arial" w:hAnsi="Arial" w:hint="default"/>
      </w:rPr>
    </w:lvl>
    <w:lvl w:ilvl="2" w:tplc="11E86480">
      <w:start w:val="1"/>
      <w:numFmt w:val="bullet"/>
      <w:lvlText w:val="•"/>
      <w:lvlJc w:val="left"/>
      <w:pPr>
        <w:tabs>
          <w:tab w:val="num" w:pos="2160"/>
        </w:tabs>
        <w:ind w:left="2160" w:hanging="360"/>
      </w:pPr>
      <w:rPr>
        <w:rFonts w:ascii="Arial" w:hAnsi="Arial" w:hint="default"/>
      </w:rPr>
    </w:lvl>
    <w:lvl w:ilvl="3" w:tplc="ECFC303E" w:tentative="1">
      <w:start w:val="1"/>
      <w:numFmt w:val="bullet"/>
      <w:lvlText w:val="•"/>
      <w:lvlJc w:val="left"/>
      <w:pPr>
        <w:tabs>
          <w:tab w:val="num" w:pos="2880"/>
        </w:tabs>
        <w:ind w:left="2880" w:hanging="360"/>
      </w:pPr>
      <w:rPr>
        <w:rFonts w:ascii="Arial" w:hAnsi="Arial" w:hint="default"/>
      </w:rPr>
    </w:lvl>
    <w:lvl w:ilvl="4" w:tplc="2E7EE32A" w:tentative="1">
      <w:start w:val="1"/>
      <w:numFmt w:val="bullet"/>
      <w:lvlText w:val="•"/>
      <w:lvlJc w:val="left"/>
      <w:pPr>
        <w:tabs>
          <w:tab w:val="num" w:pos="3600"/>
        </w:tabs>
        <w:ind w:left="3600" w:hanging="360"/>
      </w:pPr>
      <w:rPr>
        <w:rFonts w:ascii="Arial" w:hAnsi="Arial" w:hint="default"/>
      </w:rPr>
    </w:lvl>
    <w:lvl w:ilvl="5" w:tplc="69AA1634" w:tentative="1">
      <w:start w:val="1"/>
      <w:numFmt w:val="bullet"/>
      <w:lvlText w:val="•"/>
      <w:lvlJc w:val="left"/>
      <w:pPr>
        <w:tabs>
          <w:tab w:val="num" w:pos="4320"/>
        </w:tabs>
        <w:ind w:left="4320" w:hanging="360"/>
      </w:pPr>
      <w:rPr>
        <w:rFonts w:ascii="Arial" w:hAnsi="Arial" w:hint="default"/>
      </w:rPr>
    </w:lvl>
    <w:lvl w:ilvl="6" w:tplc="14B6F208" w:tentative="1">
      <w:start w:val="1"/>
      <w:numFmt w:val="bullet"/>
      <w:lvlText w:val="•"/>
      <w:lvlJc w:val="left"/>
      <w:pPr>
        <w:tabs>
          <w:tab w:val="num" w:pos="5040"/>
        </w:tabs>
        <w:ind w:left="5040" w:hanging="360"/>
      </w:pPr>
      <w:rPr>
        <w:rFonts w:ascii="Arial" w:hAnsi="Arial" w:hint="default"/>
      </w:rPr>
    </w:lvl>
    <w:lvl w:ilvl="7" w:tplc="CDC47A1A" w:tentative="1">
      <w:start w:val="1"/>
      <w:numFmt w:val="bullet"/>
      <w:lvlText w:val="•"/>
      <w:lvlJc w:val="left"/>
      <w:pPr>
        <w:tabs>
          <w:tab w:val="num" w:pos="5760"/>
        </w:tabs>
        <w:ind w:left="5760" w:hanging="360"/>
      </w:pPr>
      <w:rPr>
        <w:rFonts w:ascii="Arial" w:hAnsi="Arial" w:hint="default"/>
      </w:rPr>
    </w:lvl>
    <w:lvl w:ilvl="8" w:tplc="A7027D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B843A4"/>
    <w:multiLevelType w:val="hybridMultilevel"/>
    <w:tmpl w:val="39F25066"/>
    <w:lvl w:ilvl="0" w:tplc="F3F0FDCE">
      <w:start w:val="1"/>
      <w:numFmt w:val="bullet"/>
      <w:lvlText w:val="•"/>
      <w:lvlJc w:val="left"/>
      <w:pPr>
        <w:tabs>
          <w:tab w:val="num" w:pos="720"/>
        </w:tabs>
        <w:ind w:left="720" w:hanging="360"/>
      </w:pPr>
      <w:rPr>
        <w:rFonts w:ascii="Arial" w:hAnsi="Arial" w:hint="default"/>
      </w:rPr>
    </w:lvl>
    <w:lvl w:ilvl="1" w:tplc="91FA8EB4">
      <w:numFmt w:val="bullet"/>
      <w:lvlText w:val=""/>
      <w:lvlJc w:val="left"/>
      <w:pPr>
        <w:tabs>
          <w:tab w:val="num" w:pos="1440"/>
        </w:tabs>
        <w:ind w:left="1440" w:hanging="360"/>
      </w:pPr>
      <w:rPr>
        <w:rFonts w:ascii="Wingdings" w:hAnsi="Wingdings" w:hint="default"/>
      </w:rPr>
    </w:lvl>
    <w:lvl w:ilvl="2" w:tplc="15502054">
      <w:numFmt w:val="bullet"/>
      <w:lvlText w:val=" "/>
      <w:lvlJc w:val="left"/>
      <w:pPr>
        <w:tabs>
          <w:tab w:val="num" w:pos="2160"/>
        </w:tabs>
        <w:ind w:left="2160" w:hanging="360"/>
      </w:pPr>
      <w:rPr>
        <w:rFonts w:ascii="Arial" w:hAnsi="Arial" w:hint="default"/>
      </w:rPr>
    </w:lvl>
    <w:lvl w:ilvl="3" w:tplc="BBA893D6" w:tentative="1">
      <w:start w:val="1"/>
      <w:numFmt w:val="bullet"/>
      <w:lvlText w:val="•"/>
      <w:lvlJc w:val="left"/>
      <w:pPr>
        <w:tabs>
          <w:tab w:val="num" w:pos="2880"/>
        </w:tabs>
        <w:ind w:left="2880" w:hanging="360"/>
      </w:pPr>
      <w:rPr>
        <w:rFonts w:ascii="Arial" w:hAnsi="Arial" w:hint="default"/>
      </w:rPr>
    </w:lvl>
    <w:lvl w:ilvl="4" w:tplc="DE087CC2" w:tentative="1">
      <w:start w:val="1"/>
      <w:numFmt w:val="bullet"/>
      <w:lvlText w:val="•"/>
      <w:lvlJc w:val="left"/>
      <w:pPr>
        <w:tabs>
          <w:tab w:val="num" w:pos="3600"/>
        </w:tabs>
        <w:ind w:left="3600" w:hanging="360"/>
      </w:pPr>
      <w:rPr>
        <w:rFonts w:ascii="Arial" w:hAnsi="Arial" w:hint="default"/>
      </w:rPr>
    </w:lvl>
    <w:lvl w:ilvl="5" w:tplc="B5062332" w:tentative="1">
      <w:start w:val="1"/>
      <w:numFmt w:val="bullet"/>
      <w:lvlText w:val="•"/>
      <w:lvlJc w:val="left"/>
      <w:pPr>
        <w:tabs>
          <w:tab w:val="num" w:pos="4320"/>
        </w:tabs>
        <w:ind w:left="4320" w:hanging="360"/>
      </w:pPr>
      <w:rPr>
        <w:rFonts w:ascii="Arial" w:hAnsi="Arial" w:hint="default"/>
      </w:rPr>
    </w:lvl>
    <w:lvl w:ilvl="6" w:tplc="8840A108" w:tentative="1">
      <w:start w:val="1"/>
      <w:numFmt w:val="bullet"/>
      <w:lvlText w:val="•"/>
      <w:lvlJc w:val="left"/>
      <w:pPr>
        <w:tabs>
          <w:tab w:val="num" w:pos="5040"/>
        </w:tabs>
        <w:ind w:left="5040" w:hanging="360"/>
      </w:pPr>
      <w:rPr>
        <w:rFonts w:ascii="Arial" w:hAnsi="Arial" w:hint="default"/>
      </w:rPr>
    </w:lvl>
    <w:lvl w:ilvl="7" w:tplc="45BCCEC2" w:tentative="1">
      <w:start w:val="1"/>
      <w:numFmt w:val="bullet"/>
      <w:lvlText w:val="•"/>
      <w:lvlJc w:val="left"/>
      <w:pPr>
        <w:tabs>
          <w:tab w:val="num" w:pos="5760"/>
        </w:tabs>
        <w:ind w:left="5760" w:hanging="360"/>
      </w:pPr>
      <w:rPr>
        <w:rFonts w:ascii="Arial" w:hAnsi="Arial" w:hint="default"/>
      </w:rPr>
    </w:lvl>
    <w:lvl w:ilvl="8" w:tplc="79A4F0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D56DFE"/>
    <w:multiLevelType w:val="hybridMultilevel"/>
    <w:tmpl w:val="1208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5128C3"/>
    <w:multiLevelType w:val="hybridMultilevel"/>
    <w:tmpl w:val="E6F4AE1C"/>
    <w:lvl w:ilvl="0" w:tplc="DB165AB0">
      <w:start w:val="1"/>
      <w:numFmt w:val="bullet"/>
      <w:lvlText w:val=""/>
      <w:lvlJc w:val="left"/>
      <w:pPr>
        <w:tabs>
          <w:tab w:val="num" w:pos="720"/>
        </w:tabs>
        <w:ind w:left="720" w:hanging="360"/>
      </w:pPr>
      <w:rPr>
        <w:rFonts w:ascii="Wingdings" w:hAnsi="Wingdings" w:hint="default"/>
      </w:rPr>
    </w:lvl>
    <w:lvl w:ilvl="1" w:tplc="AC82A840" w:tentative="1">
      <w:start w:val="1"/>
      <w:numFmt w:val="bullet"/>
      <w:lvlText w:val=""/>
      <w:lvlJc w:val="left"/>
      <w:pPr>
        <w:tabs>
          <w:tab w:val="num" w:pos="1440"/>
        </w:tabs>
        <w:ind w:left="1440" w:hanging="360"/>
      </w:pPr>
      <w:rPr>
        <w:rFonts w:ascii="Wingdings" w:hAnsi="Wingdings" w:hint="default"/>
      </w:rPr>
    </w:lvl>
    <w:lvl w:ilvl="2" w:tplc="4C18A4D8" w:tentative="1">
      <w:start w:val="1"/>
      <w:numFmt w:val="bullet"/>
      <w:lvlText w:val=""/>
      <w:lvlJc w:val="left"/>
      <w:pPr>
        <w:tabs>
          <w:tab w:val="num" w:pos="2160"/>
        </w:tabs>
        <w:ind w:left="2160" w:hanging="360"/>
      </w:pPr>
      <w:rPr>
        <w:rFonts w:ascii="Wingdings" w:hAnsi="Wingdings" w:hint="default"/>
      </w:rPr>
    </w:lvl>
    <w:lvl w:ilvl="3" w:tplc="5ACCBE8A" w:tentative="1">
      <w:start w:val="1"/>
      <w:numFmt w:val="bullet"/>
      <w:lvlText w:val=""/>
      <w:lvlJc w:val="left"/>
      <w:pPr>
        <w:tabs>
          <w:tab w:val="num" w:pos="2880"/>
        </w:tabs>
        <w:ind w:left="2880" w:hanging="360"/>
      </w:pPr>
      <w:rPr>
        <w:rFonts w:ascii="Wingdings" w:hAnsi="Wingdings" w:hint="default"/>
      </w:rPr>
    </w:lvl>
    <w:lvl w:ilvl="4" w:tplc="42985300" w:tentative="1">
      <w:start w:val="1"/>
      <w:numFmt w:val="bullet"/>
      <w:lvlText w:val=""/>
      <w:lvlJc w:val="left"/>
      <w:pPr>
        <w:tabs>
          <w:tab w:val="num" w:pos="3600"/>
        </w:tabs>
        <w:ind w:left="3600" w:hanging="360"/>
      </w:pPr>
      <w:rPr>
        <w:rFonts w:ascii="Wingdings" w:hAnsi="Wingdings" w:hint="default"/>
      </w:rPr>
    </w:lvl>
    <w:lvl w:ilvl="5" w:tplc="99F6206E" w:tentative="1">
      <w:start w:val="1"/>
      <w:numFmt w:val="bullet"/>
      <w:lvlText w:val=""/>
      <w:lvlJc w:val="left"/>
      <w:pPr>
        <w:tabs>
          <w:tab w:val="num" w:pos="4320"/>
        </w:tabs>
        <w:ind w:left="4320" w:hanging="360"/>
      </w:pPr>
      <w:rPr>
        <w:rFonts w:ascii="Wingdings" w:hAnsi="Wingdings" w:hint="default"/>
      </w:rPr>
    </w:lvl>
    <w:lvl w:ilvl="6" w:tplc="719266F4" w:tentative="1">
      <w:start w:val="1"/>
      <w:numFmt w:val="bullet"/>
      <w:lvlText w:val=""/>
      <w:lvlJc w:val="left"/>
      <w:pPr>
        <w:tabs>
          <w:tab w:val="num" w:pos="5040"/>
        </w:tabs>
        <w:ind w:left="5040" w:hanging="360"/>
      </w:pPr>
      <w:rPr>
        <w:rFonts w:ascii="Wingdings" w:hAnsi="Wingdings" w:hint="default"/>
      </w:rPr>
    </w:lvl>
    <w:lvl w:ilvl="7" w:tplc="1B609CAC" w:tentative="1">
      <w:start w:val="1"/>
      <w:numFmt w:val="bullet"/>
      <w:lvlText w:val=""/>
      <w:lvlJc w:val="left"/>
      <w:pPr>
        <w:tabs>
          <w:tab w:val="num" w:pos="5760"/>
        </w:tabs>
        <w:ind w:left="5760" w:hanging="360"/>
      </w:pPr>
      <w:rPr>
        <w:rFonts w:ascii="Wingdings" w:hAnsi="Wingdings" w:hint="default"/>
      </w:rPr>
    </w:lvl>
    <w:lvl w:ilvl="8" w:tplc="04EE93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36D90"/>
    <w:multiLevelType w:val="hybridMultilevel"/>
    <w:tmpl w:val="09460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B7015A"/>
    <w:multiLevelType w:val="hybridMultilevel"/>
    <w:tmpl w:val="0EE6E46A"/>
    <w:lvl w:ilvl="0" w:tplc="5AB8BACC">
      <w:start w:val="1"/>
      <w:numFmt w:val="bullet"/>
      <w:lvlText w:val="•"/>
      <w:lvlJc w:val="left"/>
      <w:pPr>
        <w:tabs>
          <w:tab w:val="num" w:pos="720"/>
        </w:tabs>
        <w:ind w:left="720" w:hanging="360"/>
      </w:pPr>
      <w:rPr>
        <w:rFonts w:ascii="Arial" w:hAnsi="Arial" w:hint="default"/>
      </w:rPr>
    </w:lvl>
    <w:lvl w:ilvl="1" w:tplc="DB8E6468">
      <w:start w:val="1"/>
      <w:numFmt w:val="bullet"/>
      <w:lvlText w:val="•"/>
      <w:lvlJc w:val="left"/>
      <w:pPr>
        <w:tabs>
          <w:tab w:val="num" w:pos="1440"/>
        </w:tabs>
        <w:ind w:left="1440" w:hanging="360"/>
      </w:pPr>
      <w:rPr>
        <w:rFonts w:ascii="Arial" w:hAnsi="Arial" w:hint="default"/>
      </w:rPr>
    </w:lvl>
    <w:lvl w:ilvl="2" w:tplc="5484B808">
      <w:numFmt w:val="bullet"/>
      <w:lvlText w:val="•"/>
      <w:lvlJc w:val="left"/>
      <w:pPr>
        <w:tabs>
          <w:tab w:val="num" w:pos="2160"/>
        </w:tabs>
        <w:ind w:left="2160" w:hanging="360"/>
      </w:pPr>
      <w:rPr>
        <w:rFonts w:ascii="Arial" w:hAnsi="Arial" w:hint="default"/>
      </w:rPr>
    </w:lvl>
    <w:lvl w:ilvl="3" w:tplc="BD248112" w:tentative="1">
      <w:start w:val="1"/>
      <w:numFmt w:val="bullet"/>
      <w:lvlText w:val="•"/>
      <w:lvlJc w:val="left"/>
      <w:pPr>
        <w:tabs>
          <w:tab w:val="num" w:pos="2880"/>
        </w:tabs>
        <w:ind w:left="2880" w:hanging="360"/>
      </w:pPr>
      <w:rPr>
        <w:rFonts w:ascii="Arial" w:hAnsi="Arial" w:hint="default"/>
      </w:rPr>
    </w:lvl>
    <w:lvl w:ilvl="4" w:tplc="0AF47D8A" w:tentative="1">
      <w:start w:val="1"/>
      <w:numFmt w:val="bullet"/>
      <w:lvlText w:val="•"/>
      <w:lvlJc w:val="left"/>
      <w:pPr>
        <w:tabs>
          <w:tab w:val="num" w:pos="3600"/>
        </w:tabs>
        <w:ind w:left="3600" w:hanging="360"/>
      </w:pPr>
      <w:rPr>
        <w:rFonts w:ascii="Arial" w:hAnsi="Arial" w:hint="default"/>
      </w:rPr>
    </w:lvl>
    <w:lvl w:ilvl="5" w:tplc="8F8EB572" w:tentative="1">
      <w:start w:val="1"/>
      <w:numFmt w:val="bullet"/>
      <w:lvlText w:val="•"/>
      <w:lvlJc w:val="left"/>
      <w:pPr>
        <w:tabs>
          <w:tab w:val="num" w:pos="4320"/>
        </w:tabs>
        <w:ind w:left="4320" w:hanging="360"/>
      </w:pPr>
      <w:rPr>
        <w:rFonts w:ascii="Arial" w:hAnsi="Arial" w:hint="default"/>
      </w:rPr>
    </w:lvl>
    <w:lvl w:ilvl="6" w:tplc="86A051C4" w:tentative="1">
      <w:start w:val="1"/>
      <w:numFmt w:val="bullet"/>
      <w:lvlText w:val="•"/>
      <w:lvlJc w:val="left"/>
      <w:pPr>
        <w:tabs>
          <w:tab w:val="num" w:pos="5040"/>
        </w:tabs>
        <w:ind w:left="5040" w:hanging="360"/>
      </w:pPr>
      <w:rPr>
        <w:rFonts w:ascii="Arial" w:hAnsi="Arial" w:hint="default"/>
      </w:rPr>
    </w:lvl>
    <w:lvl w:ilvl="7" w:tplc="4BB60EFA" w:tentative="1">
      <w:start w:val="1"/>
      <w:numFmt w:val="bullet"/>
      <w:lvlText w:val="•"/>
      <w:lvlJc w:val="left"/>
      <w:pPr>
        <w:tabs>
          <w:tab w:val="num" w:pos="5760"/>
        </w:tabs>
        <w:ind w:left="5760" w:hanging="360"/>
      </w:pPr>
      <w:rPr>
        <w:rFonts w:ascii="Arial" w:hAnsi="Arial" w:hint="default"/>
      </w:rPr>
    </w:lvl>
    <w:lvl w:ilvl="8" w:tplc="D8247B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1C729F"/>
    <w:multiLevelType w:val="hybridMultilevel"/>
    <w:tmpl w:val="2B7211E4"/>
    <w:lvl w:ilvl="0" w:tplc="A396630C">
      <w:start w:val="1"/>
      <w:numFmt w:val="bullet"/>
      <w:lvlText w:val="•"/>
      <w:lvlJc w:val="left"/>
      <w:pPr>
        <w:tabs>
          <w:tab w:val="num" w:pos="720"/>
        </w:tabs>
        <w:ind w:left="720" w:hanging="360"/>
      </w:pPr>
      <w:rPr>
        <w:rFonts w:ascii="Arial" w:hAnsi="Arial" w:hint="default"/>
      </w:rPr>
    </w:lvl>
    <w:lvl w:ilvl="1" w:tplc="1FF2FBD8" w:tentative="1">
      <w:start w:val="1"/>
      <w:numFmt w:val="bullet"/>
      <w:lvlText w:val="•"/>
      <w:lvlJc w:val="left"/>
      <w:pPr>
        <w:tabs>
          <w:tab w:val="num" w:pos="1440"/>
        </w:tabs>
        <w:ind w:left="1440" w:hanging="360"/>
      </w:pPr>
      <w:rPr>
        <w:rFonts w:ascii="Arial" w:hAnsi="Arial" w:hint="default"/>
      </w:rPr>
    </w:lvl>
    <w:lvl w:ilvl="2" w:tplc="4F4EE74E" w:tentative="1">
      <w:start w:val="1"/>
      <w:numFmt w:val="bullet"/>
      <w:lvlText w:val="•"/>
      <w:lvlJc w:val="left"/>
      <w:pPr>
        <w:tabs>
          <w:tab w:val="num" w:pos="2160"/>
        </w:tabs>
        <w:ind w:left="2160" w:hanging="360"/>
      </w:pPr>
      <w:rPr>
        <w:rFonts w:ascii="Arial" w:hAnsi="Arial" w:hint="default"/>
      </w:rPr>
    </w:lvl>
    <w:lvl w:ilvl="3" w:tplc="37D09B26" w:tentative="1">
      <w:start w:val="1"/>
      <w:numFmt w:val="bullet"/>
      <w:lvlText w:val="•"/>
      <w:lvlJc w:val="left"/>
      <w:pPr>
        <w:tabs>
          <w:tab w:val="num" w:pos="2880"/>
        </w:tabs>
        <w:ind w:left="2880" w:hanging="360"/>
      </w:pPr>
      <w:rPr>
        <w:rFonts w:ascii="Arial" w:hAnsi="Arial" w:hint="default"/>
      </w:rPr>
    </w:lvl>
    <w:lvl w:ilvl="4" w:tplc="7B328EB0" w:tentative="1">
      <w:start w:val="1"/>
      <w:numFmt w:val="bullet"/>
      <w:lvlText w:val="•"/>
      <w:lvlJc w:val="left"/>
      <w:pPr>
        <w:tabs>
          <w:tab w:val="num" w:pos="3600"/>
        </w:tabs>
        <w:ind w:left="3600" w:hanging="360"/>
      </w:pPr>
      <w:rPr>
        <w:rFonts w:ascii="Arial" w:hAnsi="Arial" w:hint="default"/>
      </w:rPr>
    </w:lvl>
    <w:lvl w:ilvl="5" w:tplc="92869F9C" w:tentative="1">
      <w:start w:val="1"/>
      <w:numFmt w:val="bullet"/>
      <w:lvlText w:val="•"/>
      <w:lvlJc w:val="left"/>
      <w:pPr>
        <w:tabs>
          <w:tab w:val="num" w:pos="4320"/>
        </w:tabs>
        <w:ind w:left="4320" w:hanging="360"/>
      </w:pPr>
      <w:rPr>
        <w:rFonts w:ascii="Arial" w:hAnsi="Arial" w:hint="default"/>
      </w:rPr>
    </w:lvl>
    <w:lvl w:ilvl="6" w:tplc="8F508BD4" w:tentative="1">
      <w:start w:val="1"/>
      <w:numFmt w:val="bullet"/>
      <w:lvlText w:val="•"/>
      <w:lvlJc w:val="left"/>
      <w:pPr>
        <w:tabs>
          <w:tab w:val="num" w:pos="5040"/>
        </w:tabs>
        <w:ind w:left="5040" w:hanging="360"/>
      </w:pPr>
      <w:rPr>
        <w:rFonts w:ascii="Arial" w:hAnsi="Arial" w:hint="default"/>
      </w:rPr>
    </w:lvl>
    <w:lvl w:ilvl="7" w:tplc="D68C5ADC" w:tentative="1">
      <w:start w:val="1"/>
      <w:numFmt w:val="bullet"/>
      <w:lvlText w:val="•"/>
      <w:lvlJc w:val="left"/>
      <w:pPr>
        <w:tabs>
          <w:tab w:val="num" w:pos="5760"/>
        </w:tabs>
        <w:ind w:left="5760" w:hanging="360"/>
      </w:pPr>
      <w:rPr>
        <w:rFonts w:ascii="Arial" w:hAnsi="Arial" w:hint="default"/>
      </w:rPr>
    </w:lvl>
    <w:lvl w:ilvl="8" w:tplc="1E2A8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A430B7"/>
    <w:multiLevelType w:val="hybridMultilevel"/>
    <w:tmpl w:val="47085ADE"/>
    <w:lvl w:ilvl="0" w:tplc="7BDE91E0">
      <w:start w:val="1"/>
      <w:numFmt w:val="bullet"/>
      <w:lvlText w:val=" "/>
      <w:lvlJc w:val="left"/>
      <w:pPr>
        <w:tabs>
          <w:tab w:val="num" w:pos="720"/>
        </w:tabs>
        <w:ind w:left="720" w:hanging="360"/>
      </w:pPr>
      <w:rPr>
        <w:rFonts w:ascii="Arial" w:hAnsi="Arial" w:hint="default"/>
      </w:rPr>
    </w:lvl>
    <w:lvl w:ilvl="1" w:tplc="B6E63936" w:tentative="1">
      <w:start w:val="1"/>
      <w:numFmt w:val="bullet"/>
      <w:lvlText w:val=" "/>
      <w:lvlJc w:val="left"/>
      <w:pPr>
        <w:tabs>
          <w:tab w:val="num" w:pos="1440"/>
        </w:tabs>
        <w:ind w:left="1440" w:hanging="360"/>
      </w:pPr>
      <w:rPr>
        <w:rFonts w:ascii="Arial" w:hAnsi="Arial" w:hint="default"/>
      </w:rPr>
    </w:lvl>
    <w:lvl w:ilvl="2" w:tplc="14D6C162" w:tentative="1">
      <w:start w:val="1"/>
      <w:numFmt w:val="bullet"/>
      <w:lvlText w:val=" "/>
      <w:lvlJc w:val="left"/>
      <w:pPr>
        <w:tabs>
          <w:tab w:val="num" w:pos="2160"/>
        </w:tabs>
        <w:ind w:left="2160" w:hanging="360"/>
      </w:pPr>
      <w:rPr>
        <w:rFonts w:ascii="Arial" w:hAnsi="Arial" w:hint="default"/>
      </w:rPr>
    </w:lvl>
    <w:lvl w:ilvl="3" w:tplc="5532B2E4" w:tentative="1">
      <w:start w:val="1"/>
      <w:numFmt w:val="bullet"/>
      <w:lvlText w:val=" "/>
      <w:lvlJc w:val="left"/>
      <w:pPr>
        <w:tabs>
          <w:tab w:val="num" w:pos="2880"/>
        </w:tabs>
        <w:ind w:left="2880" w:hanging="360"/>
      </w:pPr>
      <w:rPr>
        <w:rFonts w:ascii="Arial" w:hAnsi="Arial" w:hint="default"/>
      </w:rPr>
    </w:lvl>
    <w:lvl w:ilvl="4" w:tplc="640E03C0" w:tentative="1">
      <w:start w:val="1"/>
      <w:numFmt w:val="bullet"/>
      <w:lvlText w:val=" "/>
      <w:lvlJc w:val="left"/>
      <w:pPr>
        <w:tabs>
          <w:tab w:val="num" w:pos="3600"/>
        </w:tabs>
        <w:ind w:left="3600" w:hanging="360"/>
      </w:pPr>
      <w:rPr>
        <w:rFonts w:ascii="Arial" w:hAnsi="Arial" w:hint="default"/>
      </w:rPr>
    </w:lvl>
    <w:lvl w:ilvl="5" w:tplc="159EB454" w:tentative="1">
      <w:start w:val="1"/>
      <w:numFmt w:val="bullet"/>
      <w:lvlText w:val=" "/>
      <w:lvlJc w:val="left"/>
      <w:pPr>
        <w:tabs>
          <w:tab w:val="num" w:pos="4320"/>
        </w:tabs>
        <w:ind w:left="4320" w:hanging="360"/>
      </w:pPr>
      <w:rPr>
        <w:rFonts w:ascii="Arial" w:hAnsi="Arial" w:hint="default"/>
      </w:rPr>
    </w:lvl>
    <w:lvl w:ilvl="6" w:tplc="7FFA42EC" w:tentative="1">
      <w:start w:val="1"/>
      <w:numFmt w:val="bullet"/>
      <w:lvlText w:val=" "/>
      <w:lvlJc w:val="left"/>
      <w:pPr>
        <w:tabs>
          <w:tab w:val="num" w:pos="5040"/>
        </w:tabs>
        <w:ind w:left="5040" w:hanging="360"/>
      </w:pPr>
      <w:rPr>
        <w:rFonts w:ascii="Arial" w:hAnsi="Arial" w:hint="default"/>
      </w:rPr>
    </w:lvl>
    <w:lvl w:ilvl="7" w:tplc="D16A4DD6" w:tentative="1">
      <w:start w:val="1"/>
      <w:numFmt w:val="bullet"/>
      <w:lvlText w:val=" "/>
      <w:lvlJc w:val="left"/>
      <w:pPr>
        <w:tabs>
          <w:tab w:val="num" w:pos="5760"/>
        </w:tabs>
        <w:ind w:left="5760" w:hanging="360"/>
      </w:pPr>
      <w:rPr>
        <w:rFonts w:ascii="Arial" w:hAnsi="Arial" w:hint="default"/>
      </w:rPr>
    </w:lvl>
    <w:lvl w:ilvl="8" w:tplc="A10242CA" w:tentative="1">
      <w:start w:val="1"/>
      <w:numFmt w:val="bullet"/>
      <w:lvlText w:val=" "/>
      <w:lvlJc w:val="left"/>
      <w:pPr>
        <w:tabs>
          <w:tab w:val="num" w:pos="6480"/>
        </w:tabs>
        <w:ind w:left="6480" w:hanging="360"/>
      </w:pPr>
      <w:rPr>
        <w:rFonts w:ascii="Arial" w:hAnsi="Arial" w:hint="default"/>
      </w:rPr>
    </w:lvl>
  </w:abstractNum>
  <w:num w:numId="1" w16cid:durableId="1125386048">
    <w:abstractNumId w:val="7"/>
  </w:num>
  <w:num w:numId="2" w16cid:durableId="1643266487">
    <w:abstractNumId w:val="3"/>
  </w:num>
  <w:num w:numId="3" w16cid:durableId="2027631445">
    <w:abstractNumId w:val="5"/>
  </w:num>
  <w:num w:numId="4" w16cid:durableId="369038899">
    <w:abstractNumId w:val="0"/>
  </w:num>
  <w:num w:numId="5" w16cid:durableId="2004970577">
    <w:abstractNumId w:val="2"/>
  </w:num>
  <w:num w:numId="6" w16cid:durableId="69424392">
    <w:abstractNumId w:val="1"/>
  </w:num>
  <w:num w:numId="7" w16cid:durableId="1439327123">
    <w:abstractNumId w:val="9"/>
  </w:num>
  <w:num w:numId="8" w16cid:durableId="851917979">
    <w:abstractNumId w:val="4"/>
  </w:num>
  <w:num w:numId="9" w16cid:durableId="499733719">
    <w:abstractNumId w:val="8"/>
  </w:num>
  <w:num w:numId="10" w16cid:durableId="617949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50"/>
    <w:rsid w:val="000078DB"/>
    <w:rsid w:val="000149DB"/>
    <w:rsid w:val="00030E5C"/>
    <w:rsid w:val="000D399A"/>
    <w:rsid w:val="00125DF4"/>
    <w:rsid w:val="001529C2"/>
    <w:rsid w:val="001E335D"/>
    <w:rsid w:val="001F7338"/>
    <w:rsid w:val="002161A7"/>
    <w:rsid w:val="00235FD0"/>
    <w:rsid w:val="00251B7E"/>
    <w:rsid w:val="002D0057"/>
    <w:rsid w:val="004A7463"/>
    <w:rsid w:val="00687227"/>
    <w:rsid w:val="006B4B56"/>
    <w:rsid w:val="00784161"/>
    <w:rsid w:val="007C283D"/>
    <w:rsid w:val="00842E78"/>
    <w:rsid w:val="00897DAC"/>
    <w:rsid w:val="008E203C"/>
    <w:rsid w:val="00922907"/>
    <w:rsid w:val="009F0A11"/>
    <w:rsid w:val="00A20E5D"/>
    <w:rsid w:val="00A860AE"/>
    <w:rsid w:val="00AC0750"/>
    <w:rsid w:val="00B008E3"/>
    <w:rsid w:val="00B026D6"/>
    <w:rsid w:val="00CE4909"/>
    <w:rsid w:val="00CE6AFD"/>
    <w:rsid w:val="00CF5963"/>
    <w:rsid w:val="00E323DF"/>
    <w:rsid w:val="00E53572"/>
    <w:rsid w:val="00F45A41"/>
    <w:rsid w:val="00F479E7"/>
    <w:rsid w:val="00F95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ED9D"/>
  <w15:chartTrackingRefBased/>
  <w15:docId w15:val="{34123BC9-BE98-41DB-8FAE-3A4177B8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3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750"/>
    <w:pPr>
      <w:spacing w:after="0" w:line="240" w:lineRule="auto"/>
      <w:ind w:left="720"/>
      <w:contextualSpacing/>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AC0750"/>
    <w:rPr>
      <w:color w:val="0000FF"/>
      <w:u w:val="single"/>
    </w:rPr>
  </w:style>
  <w:style w:type="paragraph" w:styleId="En-tte">
    <w:name w:val="header"/>
    <w:basedOn w:val="Normal"/>
    <w:link w:val="En-tteCar"/>
    <w:uiPriority w:val="99"/>
    <w:unhideWhenUsed/>
    <w:rsid w:val="001529C2"/>
    <w:pPr>
      <w:tabs>
        <w:tab w:val="center" w:pos="4536"/>
        <w:tab w:val="right" w:pos="9072"/>
      </w:tabs>
      <w:spacing w:after="0" w:line="240" w:lineRule="auto"/>
    </w:pPr>
  </w:style>
  <w:style w:type="character" w:customStyle="1" w:styleId="En-tteCar">
    <w:name w:val="En-tête Car"/>
    <w:basedOn w:val="Policepardfaut"/>
    <w:link w:val="En-tte"/>
    <w:uiPriority w:val="99"/>
    <w:rsid w:val="001529C2"/>
  </w:style>
  <w:style w:type="paragraph" w:styleId="Pieddepage">
    <w:name w:val="footer"/>
    <w:basedOn w:val="Normal"/>
    <w:link w:val="PieddepageCar"/>
    <w:uiPriority w:val="99"/>
    <w:unhideWhenUsed/>
    <w:rsid w:val="00152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9C2"/>
  </w:style>
  <w:style w:type="character" w:styleId="Mentionnonrsolue">
    <w:name w:val="Unresolved Mention"/>
    <w:basedOn w:val="Policepardfaut"/>
    <w:uiPriority w:val="99"/>
    <w:semiHidden/>
    <w:unhideWhenUsed/>
    <w:rsid w:val="007C2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4950">
      <w:bodyDiv w:val="1"/>
      <w:marLeft w:val="0"/>
      <w:marRight w:val="0"/>
      <w:marTop w:val="0"/>
      <w:marBottom w:val="0"/>
      <w:divBdr>
        <w:top w:val="none" w:sz="0" w:space="0" w:color="auto"/>
        <w:left w:val="none" w:sz="0" w:space="0" w:color="auto"/>
        <w:bottom w:val="none" w:sz="0" w:space="0" w:color="auto"/>
        <w:right w:val="none" w:sz="0" w:space="0" w:color="auto"/>
      </w:divBdr>
      <w:divsChild>
        <w:div w:id="1754082013">
          <w:marLeft w:val="576"/>
          <w:marRight w:val="0"/>
          <w:marTop w:val="0"/>
          <w:marBottom w:val="0"/>
          <w:divBdr>
            <w:top w:val="none" w:sz="0" w:space="0" w:color="auto"/>
            <w:left w:val="none" w:sz="0" w:space="0" w:color="auto"/>
            <w:bottom w:val="none" w:sz="0" w:space="0" w:color="auto"/>
            <w:right w:val="none" w:sz="0" w:space="0" w:color="auto"/>
          </w:divBdr>
        </w:div>
        <w:div w:id="86393007">
          <w:marLeft w:val="576"/>
          <w:marRight w:val="0"/>
          <w:marTop w:val="0"/>
          <w:marBottom w:val="0"/>
          <w:divBdr>
            <w:top w:val="none" w:sz="0" w:space="0" w:color="auto"/>
            <w:left w:val="none" w:sz="0" w:space="0" w:color="auto"/>
            <w:bottom w:val="none" w:sz="0" w:space="0" w:color="auto"/>
            <w:right w:val="none" w:sz="0" w:space="0" w:color="auto"/>
          </w:divBdr>
        </w:div>
        <w:div w:id="399059333">
          <w:marLeft w:val="576"/>
          <w:marRight w:val="0"/>
          <w:marTop w:val="0"/>
          <w:marBottom w:val="0"/>
          <w:divBdr>
            <w:top w:val="none" w:sz="0" w:space="0" w:color="auto"/>
            <w:left w:val="none" w:sz="0" w:space="0" w:color="auto"/>
            <w:bottom w:val="none" w:sz="0" w:space="0" w:color="auto"/>
            <w:right w:val="none" w:sz="0" w:space="0" w:color="auto"/>
          </w:divBdr>
        </w:div>
        <w:div w:id="2013872514">
          <w:marLeft w:val="576"/>
          <w:marRight w:val="0"/>
          <w:marTop w:val="0"/>
          <w:marBottom w:val="0"/>
          <w:divBdr>
            <w:top w:val="none" w:sz="0" w:space="0" w:color="auto"/>
            <w:left w:val="none" w:sz="0" w:space="0" w:color="auto"/>
            <w:bottom w:val="none" w:sz="0" w:space="0" w:color="auto"/>
            <w:right w:val="none" w:sz="0" w:space="0" w:color="auto"/>
          </w:divBdr>
        </w:div>
        <w:div w:id="506673593">
          <w:marLeft w:val="576"/>
          <w:marRight w:val="0"/>
          <w:marTop w:val="0"/>
          <w:marBottom w:val="0"/>
          <w:divBdr>
            <w:top w:val="none" w:sz="0" w:space="0" w:color="auto"/>
            <w:left w:val="none" w:sz="0" w:space="0" w:color="auto"/>
            <w:bottom w:val="none" w:sz="0" w:space="0" w:color="auto"/>
            <w:right w:val="none" w:sz="0" w:space="0" w:color="auto"/>
          </w:divBdr>
        </w:div>
        <w:div w:id="1419983371">
          <w:marLeft w:val="576"/>
          <w:marRight w:val="0"/>
          <w:marTop w:val="0"/>
          <w:marBottom w:val="0"/>
          <w:divBdr>
            <w:top w:val="none" w:sz="0" w:space="0" w:color="auto"/>
            <w:left w:val="none" w:sz="0" w:space="0" w:color="auto"/>
            <w:bottom w:val="none" w:sz="0" w:space="0" w:color="auto"/>
            <w:right w:val="none" w:sz="0" w:space="0" w:color="auto"/>
          </w:divBdr>
        </w:div>
        <w:div w:id="2070492559">
          <w:marLeft w:val="576"/>
          <w:marRight w:val="0"/>
          <w:marTop w:val="0"/>
          <w:marBottom w:val="0"/>
          <w:divBdr>
            <w:top w:val="none" w:sz="0" w:space="0" w:color="auto"/>
            <w:left w:val="none" w:sz="0" w:space="0" w:color="auto"/>
            <w:bottom w:val="none" w:sz="0" w:space="0" w:color="auto"/>
            <w:right w:val="none" w:sz="0" w:space="0" w:color="auto"/>
          </w:divBdr>
        </w:div>
        <w:div w:id="1225796246">
          <w:marLeft w:val="576"/>
          <w:marRight w:val="0"/>
          <w:marTop w:val="0"/>
          <w:marBottom w:val="0"/>
          <w:divBdr>
            <w:top w:val="none" w:sz="0" w:space="0" w:color="auto"/>
            <w:left w:val="none" w:sz="0" w:space="0" w:color="auto"/>
            <w:bottom w:val="none" w:sz="0" w:space="0" w:color="auto"/>
            <w:right w:val="none" w:sz="0" w:space="0" w:color="auto"/>
          </w:divBdr>
        </w:div>
        <w:div w:id="397679614">
          <w:marLeft w:val="576"/>
          <w:marRight w:val="0"/>
          <w:marTop w:val="0"/>
          <w:marBottom w:val="0"/>
          <w:divBdr>
            <w:top w:val="none" w:sz="0" w:space="0" w:color="auto"/>
            <w:left w:val="none" w:sz="0" w:space="0" w:color="auto"/>
            <w:bottom w:val="none" w:sz="0" w:space="0" w:color="auto"/>
            <w:right w:val="none" w:sz="0" w:space="0" w:color="auto"/>
          </w:divBdr>
        </w:div>
        <w:div w:id="2093811295">
          <w:marLeft w:val="576"/>
          <w:marRight w:val="0"/>
          <w:marTop w:val="0"/>
          <w:marBottom w:val="0"/>
          <w:divBdr>
            <w:top w:val="none" w:sz="0" w:space="0" w:color="auto"/>
            <w:left w:val="none" w:sz="0" w:space="0" w:color="auto"/>
            <w:bottom w:val="none" w:sz="0" w:space="0" w:color="auto"/>
            <w:right w:val="none" w:sz="0" w:space="0" w:color="auto"/>
          </w:divBdr>
        </w:div>
        <w:div w:id="989479773">
          <w:marLeft w:val="576"/>
          <w:marRight w:val="0"/>
          <w:marTop w:val="0"/>
          <w:marBottom w:val="0"/>
          <w:divBdr>
            <w:top w:val="none" w:sz="0" w:space="0" w:color="auto"/>
            <w:left w:val="none" w:sz="0" w:space="0" w:color="auto"/>
            <w:bottom w:val="none" w:sz="0" w:space="0" w:color="auto"/>
            <w:right w:val="none" w:sz="0" w:space="0" w:color="auto"/>
          </w:divBdr>
        </w:div>
        <w:div w:id="1634367236">
          <w:marLeft w:val="576"/>
          <w:marRight w:val="0"/>
          <w:marTop w:val="0"/>
          <w:marBottom w:val="0"/>
          <w:divBdr>
            <w:top w:val="none" w:sz="0" w:space="0" w:color="auto"/>
            <w:left w:val="none" w:sz="0" w:space="0" w:color="auto"/>
            <w:bottom w:val="none" w:sz="0" w:space="0" w:color="auto"/>
            <w:right w:val="none" w:sz="0" w:space="0" w:color="auto"/>
          </w:divBdr>
        </w:div>
      </w:divsChild>
    </w:div>
    <w:div w:id="692876915">
      <w:bodyDiv w:val="1"/>
      <w:marLeft w:val="0"/>
      <w:marRight w:val="0"/>
      <w:marTop w:val="0"/>
      <w:marBottom w:val="0"/>
      <w:divBdr>
        <w:top w:val="none" w:sz="0" w:space="0" w:color="auto"/>
        <w:left w:val="none" w:sz="0" w:space="0" w:color="auto"/>
        <w:bottom w:val="none" w:sz="0" w:space="0" w:color="auto"/>
        <w:right w:val="none" w:sz="0" w:space="0" w:color="auto"/>
      </w:divBdr>
      <w:divsChild>
        <w:div w:id="2082021413">
          <w:marLeft w:val="144"/>
          <w:marRight w:val="0"/>
          <w:marTop w:val="0"/>
          <w:marBottom w:val="0"/>
          <w:divBdr>
            <w:top w:val="none" w:sz="0" w:space="0" w:color="auto"/>
            <w:left w:val="none" w:sz="0" w:space="0" w:color="auto"/>
            <w:bottom w:val="none" w:sz="0" w:space="0" w:color="auto"/>
            <w:right w:val="none" w:sz="0" w:space="0" w:color="auto"/>
          </w:divBdr>
        </w:div>
        <w:div w:id="1457599232">
          <w:marLeft w:val="144"/>
          <w:marRight w:val="0"/>
          <w:marTop w:val="0"/>
          <w:marBottom w:val="0"/>
          <w:divBdr>
            <w:top w:val="none" w:sz="0" w:space="0" w:color="auto"/>
            <w:left w:val="none" w:sz="0" w:space="0" w:color="auto"/>
            <w:bottom w:val="none" w:sz="0" w:space="0" w:color="auto"/>
            <w:right w:val="none" w:sz="0" w:space="0" w:color="auto"/>
          </w:divBdr>
        </w:div>
        <w:div w:id="2010254253">
          <w:marLeft w:val="144"/>
          <w:marRight w:val="0"/>
          <w:marTop w:val="0"/>
          <w:marBottom w:val="0"/>
          <w:divBdr>
            <w:top w:val="none" w:sz="0" w:space="0" w:color="auto"/>
            <w:left w:val="none" w:sz="0" w:space="0" w:color="auto"/>
            <w:bottom w:val="none" w:sz="0" w:space="0" w:color="auto"/>
            <w:right w:val="none" w:sz="0" w:space="0" w:color="auto"/>
          </w:divBdr>
        </w:div>
        <w:div w:id="1275989296">
          <w:marLeft w:val="144"/>
          <w:marRight w:val="0"/>
          <w:marTop w:val="0"/>
          <w:marBottom w:val="0"/>
          <w:divBdr>
            <w:top w:val="none" w:sz="0" w:space="0" w:color="auto"/>
            <w:left w:val="none" w:sz="0" w:space="0" w:color="auto"/>
            <w:bottom w:val="none" w:sz="0" w:space="0" w:color="auto"/>
            <w:right w:val="none" w:sz="0" w:space="0" w:color="auto"/>
          </w:divBdr>
        </w:div>
        <w:div w:id="29185983">
          <w:marLeft w:val="144"/>
          <w:marRight w:val="0"/>
          <w:marTop w:val="0"/>
          <w:marBottom w:val="0"/>
          <w:divBdr>
            <w:top w:val="none" w:sz="0" w:space="0" w:color="auto"/>
            <w:left w:val="none" w:sz="0" w:space="0" w:color="auto"/>
            <w:bottom w:val="none" w:sz="0" w:space="0" w:color="auto"/>
            <w:right w:val="none" w:sz="0" w:space="0" w:color="auto"/>
          </w:divBdr>
        </w:div>
        <w:div w:id="2065719064">
          <w:marLeft w:val="144"/>
          <w:marRight w:val="0"/>
          <w:marTop w:val="0"/>
          <w:marBottom w:val="0"/>
          <w:divBdr>
            <w:top w:val="none" w:sz="0" w:space="0" w:color="auto"/>
            <w:left w:val="none" w:sz="0" w:space="0" w:color="auto"/>
            <w:bottom w:val="none" w:sz="0" w:space="0" w:color="auto"/>
            <w:right w:val="none" w:sz="0" w:space="0" w:color="auto"/>
          </w:divBdr>
        </w:div>
        <w:div w:id="1650556330">
          <w:marLeft w:val="144"/>
          <w:marRight w:val="0"/>
          <w:marTop w:val="0"/>
          <w:marBottom w:val="0"/>
          <w:divBdr>
            <w:top w:val="none" w:sz="0" w:space="0" w:color="auto"/>
            <w:left w:val="none" w:sz="0" w:space="0" w:color="auto"/>
            <w:bottom w:val="none" w:sz="0" w:space="0" w:color="auto"/>
            <w:right w:val="none" w:sz="0" w:space="0" w:color="auto"/>
          </w:divBdr>
        </w:div>
        <w:div w:id="152843743">
          <w:marLeft w:val="144"/>
          <w:marRight w:val="0"/>
          <w:marTop w:val="0"/>
          <w:marBottom w:val="0"/>
          <w:divBdr>
            <w:top w:val="none" w:sz="0" w:space="0" w:color="auto"/>
            <w:left w:val="none" w:sz="0" w:space="0" w:color="auto"/>
            <w:bottom w:val="none" w:sz="0" w:space="0" w:color="auto"/>
            <w:right w:val="none" w:sz="0" w:space="0" w:color="auto"/>
          </w:divBdr>
        </w:div>
        <w:div w:id="1213737477">
          <w:marLeft w:val="144"/>
          <w:marRight w:val="0"/>
          <w:marTop w:val="0"/>
          <w:marBottom w:val="0"/>
          <w:divBdr>
            <w:top w:val="none" w:sz="0" w:space="0" w:color="auto"/>
            <w:left w:val="none" w:sz="0" w:space="0" w:color="auto"/>
            <w:bottom w:val="none" w:sz="0" w:space="0" w:color="auto"/>
            <w:right w:val="none" w:sz="0" w:space="0" w:color="auto"/>
          </w:divBdr>
        </w:div>
        <w:div w:id="1004432539">
          <w:marLeft w:val="144"/>
          <w:marRight w:val="0"/>
          <w:marTop w:val="0"/>
          <w:marBottom w:val="0"/>
          <w:divBdr>
            <w:top w:val="none" w:sz="0" w:space="0" w:color="auto"/>
            <w:left w:val="none" w:sz="0" w:space="0" w:color="auto"/>
            <w:bottom w:val="none" w:sz="0" w:space="0" w:color="auto"/>
            <w:right w:val="none" w:sz="0" w:space="0" w:color="auto"/>
          </w:divBdr>
        </w:div>
        <w:div w:id="1302424452">
          <w:marLeft w:val="144"/>
          <w:marRight w:val="0"/>
          <w:marTop w:val="0"/>
          <w:marBottom w:val="0"/>
          <w:divBdr>
            <w:top w:val="none" w:sz="0" w:space="0" w:color="auto"/>
            <w:left w:val="none" w:sz="0" w:space="0" w:color="auto"/>
            <w:bottom w:val="none" w:sz="0" w:space="0" w:color="auto"/>
            <w:right w:val="none" w:sz="0" w:space="0" w:color="auto"/>
          </w:divBdr>
        </w:div>
        <w:div w:id="471753580">
          <w:marLeft w:val="144"/>
          <w:marRight w:val="0"/>
          <w:marTop w:val="0"/>
          <w:marBottom w:val="0"/>
          <w:divBdr>
            <w:top w:val="none" w:sz="0" w:space="0" w:color="auto"/>
            <w:left w:val="none" w:sz="0" w:space="0" w:color="auto"/>
            <w:bottom w:val="none" w:sz="0" w:space="0" w:color="auto"/>
            <w:right w:val="none" w:sz="0" w:space="0" w:color="auto"/>
          </w:divBdr>
        </w:div>
        <w:div w:id="2109962316">
          <w:marLeft w:val="144"/>
          <w:marRight w:val="0"/>
          <w:marTop w:val="0"/>
          <w:marBottom w:val="0"/>
          <w:divBdr>
            <w:top w:val="none" w:sz="0" w:space="0" w:color="auto"/>
            <w:left w:val="none" w:sz="0" w:space="0" w:color="auto"/>
            <w:bottom w:val="none" w:sz="0" w:space="0" w:color="auto"/>
            <w:right w:val="none" w:sz="0" w:space="0" w:color="auto"/>
          </w:divBdr>
        </w:div>
        <w:div w:id="1244997686">
          <w:marLeft w:val="144"/>
          <w:marRight w:val="0"/>
          <w:marTop w:val="0"/>
          <w:marBottom w:val="0"/>
          <w:divBdr>
            <w:top w:val="none" w:sz="0" w:space="0" w:color="auto"/>
            <w:left w:val="none" w:sz="0" w:space="0" w:color="auto"/>
            <w:bottom w:val="none" w:sz="0" w:space="0" w:color="auto"/>
            <w:right w:val="none" w:sz="0" w:space="0" w:color="auto"/>
          </w:divBdr>
        </w:div>
      </w:divsChild>
    </w:div>
    <w:div w:id="946355722">
      <w:bodyDiv w:val="1"/>
      <w:marLeft w:val="0"/>
      <w:marRight w:val="0"/>
      <w:marTop w:val="0"/>
      <w:marBottom w:val="0"/>
      <w:divBdr>
        <w:top w:val="none" w:sz="0" w:space="0" w:color="auto"/>
        <w:left w:val="none" w:sz="0" w:space="0" w:color="auto"/>
        <w:bottom w:val="none" w:sz="0" w:space="0" w:color="auto"/>
        <w:right w:val="none" w:sz="0" w:space="0" w:color="auto"/>
      </w:divBdr>
      <w:divsChild>
        <w:div w:id="734008861">
          <w:marLeft w:val="1166"/>
          <w:marRight w:val="0"/>
          <w:marTop w:val="0"/>
          <w:marBottom w:val="0"/>
          <w:divBdr>
            <w:top w:val="none" w:sz="0" w:space="0" w:color="auto"/>
            <w:left w:val="none" w:sz="0" w:space="0" w:color="auto"/>
            <w:bottom w:val="none" w:sz="0" w:space="0" w:color="auto"/>
            <w:right w:val="none" w:sz="0" w:space="0" w:color="auto"/>
          </w:divBdr>
        </w:div>
        <w:div w:id="1772511859">
          <w:marLeft w:val="850"/>
          <w:marRight w:val="0"/>
          <w:marTop w:val="0"/>
          <w:marBottom w:val="0"/>
          <w:divBdr>
            <w:top w:val="none" w:sz="0" w:space="0" w:color="auto"/>
            <w:left w:val="none" w:sz="0" w:space="0" w:color="auto"/>
            <w:bottom w:val="none" w:sz="0" w:space="0" w:color="auto"/>
            <w:right w:val="none" w:sz="0" w:space="0" w:color="auto"/>
          </w:divBdr>
        </w:div>
        <w:div w:id="1323434212">
          <w:marLeft w:val="1166"/>
          <w:marRight w:val="0"/>
          <w:marTop w:val="0"/>
          <w:marBottom w:val="0"/>
          <w:divBdr>
            <w:top w:val="none" w:sz="0" w:space="0" w:color="auto"/>
            <w:left w:val="none" w:sz="0" w:space="0" w:color="auto"/>
            <w:bottom w:val="none" w:sz="0" w:space="0" w:color="auto"/>
            <w:right w:val="none" w:sz="0" w:space="0" w:color="auto"/>
          </w:divBdr>
        </w:div>
        <w:div w:id="1130709795">
          <w:marLeft w:val="850"/>
          <w:marRight w:val="0"/>
          <w:marTop w:val="0"/>
          <w:marBottom w:val="0"/>
          <w:divBdr>
            <w:top w:val="none" w:sz="0" w:space="0" w:color="auto"/>
            <w:left w:val="none" w:sz="0" w:space="0" w:color="auto"/>
            <w:bottom w:val="none" w:sz="0" w:space="0" w:color="auto"/>
            <w:right w:val="none" w:sz="0" w:space="0" w:color="auto"/>
          </w:divBdr>
        </w:div>
        <w:div w:id="474839254">
          <w:marLeft w:val="1166"/>
          <w:marRight w:val="0"/>
          <w:marTop w:val="0"/>
          <w:marBottom w:val="0"/>
          <w:divBdr>
            <w:top w:val="none" w:sz="0" w:space="0" w:color="auto"/>
            <w:left w:val="none" w:sz="0" w:space="0" w:color="auto"/>
            <w:bottom w:val="none" w:sz="0" w:space="0" w:color="auto"/>
            <w:right w:val="none" w:sz="0" w:space="0" w:color="auto"/>
          </w:divBdr>
        </w:div>
        <w:div w:id="1990330634">
          <w:marLeft w:val="850"/>
          <w:marRight w:val="0"/>
          <w:marTop w:val="0"/>
          <w:marBottom w:val="0"/>
          <w:divBdr>
            <w:top w:val="none" w:sz="0" w:space="0" w:color="auto"/>
            <w:left w:val="none" w:sz="0" w:space="0" w:color="auto"/>
            <w:bottom w:val="none" w:sz="0" w:space="0" w:color="auto"/>
            <w:right w:val="none" w:sz="0" w:space="0" w:color="auto"/>
          </w:divBdr>
        </w:div>
        <w:div w:id="2029286119">
          <w:marLeft w:val="1166"/>
          <w:marRight w:val="0"/>
          <w:marTop w:val="0"/>
          <w:marBottom w:val="0"/>
          <w:divBdr>
            <w:top w:val="none" w:sz="0" w:space="0" w:color="auto"/>
            <w:left w:val="none" w:sz="0" w:space="0" w:color="auto"/>
            <w:bottom w:val="none" w:sz="0" w:space="0" w:color="auto"/>
            <w:right w:val="none" w:sz="0" w:space="0" w:color="auto"/>
          </w:divBdr>
        </w:div>
        <w:div w:id="1592274607">
          <w:marLeft w:val="1166"/>
          <w:marRight w:val="0"/>
          <w:marTop w:val="0"/>
          <w:marBottom w:val="0"/>
          <w:divBdr>
            <w:top w:val="none" w:sz="0" w:space="0" w:color="auto"/>
            <w:left w:val="none" w:sz="0" w:space="0" w:color="auto"/>
            <w:bottom w:val="none" w:sz="0" w:space="0" w:color="auto"/>
            <w:right w:val="none" w:sz="0" w:space="0" w:color="auto"/>
          </w:divBdr>
        </w:div>
        <w:div w:id="1739010443">
          <w:marLeft w:val="1166"/>
          <w:marRight w:val="0"/>
          <w:marTop w:val="0"/>
          <w:marBottom w:val="0"/>
          <w:divBdr>
            <w:top w:val="none" w:sz="0" w:space="0" w:color="auto"/>
            <w:left w:val="none" w:sz="0" w:space="0" w:color="auto"/>
            <w:bottom w:val="none" w:sz="0" w:space="0" w:color="auto"/>
            <w:right w:val="none" w:sz="0" w:space="0" w:color="auto"/>
          </w:divBdr>
        </w:div>
        <w:div w:id="1962608744">
          <w:marLeft w:val="1166"/>
          <w:marRight w:val="0"/>
          <w:marTop w:val="0"/>
          <w:marBottom w:val="0"/>
          <w:divBdr>
            <w:top w:val="none" w:sz="0" w:space="0" w:color="auto"/>
            <w:left w:val="none" w:sz="0" w:space="0" w:color="auto"/>
            <w:bottom w:val="none" w:sz="0" w:space="0" w:color="auto"/>
            <w:right w:val="none" w:sz="0" w:space="0" w:color="auto"/>
          </w:divBdr>
        </w:div>
        <w:div w:id="1717508090">
          <w:marLeft w:val="806"/>
          <w:marRight w:val="0"/>
          <w:marTop w:val="0"/>
          <w:marBottom w:val="0"/>
          <w:divBdr>
            <w:top w:val="none" w:sz="0" w:space="0" w:color="auto"/>
            <w:left w:val="none" w:sz="0" w:space="0" w:color="auto"/>
            <w:bottom w:val="none" w:sz="0" w:space="0" w:color="auto"/>
            <w:right w:val="none" w:sz="0" w:space="0" w:color="auto"/>
          </w:divBdr>
        </w:div>
        <w:div w:id="688800383">
          <w:marLeft w:val="1166"/>
          <w:marRight w:val="0"/>
          <w:marTop w:val="0"/>
          <w:marBottom w:val="0"/>
          <w:divBdr>
            <w:top w:val="none" w:sz="0" w:space="0" w:color="auto"/>
            <w:left w:val="none" w:sz="0" w:space="0" w:color="auto"/>
            <w:bottom w:val="none" w:sz="0" w:space="0" w:color="auto"/>
            <w:right w:val="none" w:sz="0" w:space="0" w:color="auto"/>
          </w:divBdr>
        </w:div>
        <w:div w:id="4989243">
          <w:marLeft w:val="1166"/>
          <w:marRight w:val="0"/>
          <w:marTop w:val="0"/>
          <w:marBottom w:val="0"/>
          <w:divBdr>
            <w:top w:val="none" w:sz="0" w:space="0" w:color="auto"/>
            <w:left w:val="none" w:sz="0" w:space="0" w:color="auto"/>
            <w:bottom w:val="none" w:sz="0" w:space="0" w:color="auto"/>
            <w:right w:val="none" w:sz="0" w:space="0" w:color="auto"/>
          </w:divBdr>
        </w:div>
        <w:div w:id="2137211556">
          <w:marLeft w:val="1166"/>
          <w:marRight w:val="0"/>
          <w:marTop w:val="0"/>
          <w:marBottom w:val="0"/>
          <w:divBdr>
            <w:top w:val="none" w:sz="0" w:space="0" w:color="auto"/>
            <w:left w:val="none" w:sz="0" w:space="0" w:color="auto"/>
            <w:bottom w:val="none" w:sz="0" w:space="0" w:color="auto"/>
            <w:right w:val="none" w:sz="0" w:space="0" w:color="auto"/>
          </w:divBdr>
        </w:div>
        <w:div w:id="1818180389">
          <w:marLeft w:val="1166"/>
          <w:marRight w:val="0"/>
          <w:marTop w:val="0"/>
          <w:marBottom w:val="0"/>
          <w:divBdr>
            <w:top w:val="none" w:sz="0" w:space="0" w:color="auto"/>
            <w:left w:val="none" w:sz="0" w:space="0" w:color="auto"/>
            <w:bottom w:val="none" w:sz="0" w:space="0" w:color="auto"/>
            <w:right w:val="none" w:sz="0" w:space="0" w:color="auto"/>
          </w:divBdr>
        </w:div>
        <w:div w:id="1977099622">
          <w:marLeft w:val="1598"/>
          <w:marRight w:val="0"/>
          <w:marTop w:val="0"/>
          <w:marBottom w:val="0"/>
          <w:divBdr>
            <w:top w:val="none" w:sz="0" w:space="0" w:color="auto"/>
            <w:left w:val="none" w:sz="0" w:space="0" w:color="auto"/>
            <w:bottom w:val="none" w:sz="0" w:space="0" w:color="auto"/>
            <w:right w:val="none" w:sz="0" w:space="0" w:color="auto"/>
          </w:divBdr>
        </w:div>
        <w:div w:id="1814709889">
          <w:marLeft w:val="1598"/>
          <w:marRight w:val="0"/>
          <w:marTop w:val="0"/>
          <w:marBottom w:val="0"/>
          <w:divBdr>
            <w:top w:val="none" w:sz="0" w:space="0" w:color="auto"/>
            <w:left w:val="none" w:sz="0" w:space="0" w:color="auto"/>
            <w:bottom w:val="none" w:sz="0" w:space="0" w:color="auto"/>
            <w:right w:val="none" w:sz="0" w:space="0" w:color="auto"/>
          </w:divBdr>
        </w:div>
        <w:div w:id="1858616604">
          <w:marLeft w:val="1598"/>
          <w:marRight w:val="0"/>
          <w:marTop w:val="0"/>
          <w:marBottom w:val="0"/>
          <w:divBdr>
            <w:top w:val="none" w:sz="0" w:space="0" w:color="auto"/>
            <w:left w:val="none" w:sz="0" w:space="0" w:color="auto"/>
            <w:bottom w:val="none" w:sz="0" w:space="0" w:color="auto"/>
            <w:right w:val="none" w:sz="0" w:space="0" w:color="auto"/>
          </w:divBdr>
        </w:div>
        <w:div w:id="963656772">
          <w:marLeft w:val="1598"/>
          <w:marRight w:val="0"/>
          <w:marTop w:val="0"/>
          <w:marBottom w:val="0"/>
          <w:divBdr>
            <w:top w:val="none" w:sz="0" w:space="0" w:color="auto"/>
            <w:left w:val="none" w:sz="0" w:space="0" w:color="auto"/>
            <w:bottom w:val="none" w:sz="0" w:space="0" w:color="auto"/>
            <w:right w:val="none" w:sz="0" w:space="0" w:color="auto"/>
          </w:divBdr>
        </w:div>
        <w:div w:id="2125037261">
          <w:marLeft w:val="1598"/>
          <w:marRight w:val="0"/>
          <w:marTop w:val="0"/>
          <w:marBottom w:val="0"/>
          <w:divBdr>
            <w:top w:val="none" w:sz="0" w:space="0" w:color="auto"/>
            <w:left w:val="none" w:sz="0" w:space="0" w:color="auto"/>
            <w:bottom w:val="none" w:sz="0" w:space="0" w:color="auto"/>
            <w:right w:val="none" w:sz="0" w:space="0" w:color="auto"/>
          </w:divBdr>
        </w:div>
        <w:div w:id="375854924">
          <w:marLeft w:val="1166"/>
          <w:marRight w:val="0"/>
          <w:marTop w:val="0"/>
          <w:marBottom w:val="0"/>
          <w:divBdr>
            <w:top w:val="none" w:sz="0" w:space="0" w:color="auto"/>
            <w:left w:val="none" w:sz="0" w:space="0" w:color="auto"/>
            <w:bottom w:val="none" w:sz="0" w:space="0" w:color="auto"/>
            <w:right w:val="none" w:sz="0" w:space="0" w:color="auto"/>
          </w:divBdr>
        </w:div>
        <w:div w:id="341710057">
          <w:marLeft w:val="1166"/>
          <w:marRight w:val="0"/>
          <w:marTop w:val="0"/>
          <w:marBottom w:val="0"/>
          <w:divBdr>
            <w:top w:val="none" w:sz="0" w:space="0" w:color="auto"/>
            <w:left w:val="none" w:sz="0" w:space="0" w:color="auto"/>
            <w:bottom w:val="none" w:sz="0" w:space="0" w:color="auto"/>
            <w:right w:val="none" w:sz="0" w:space="0" w:color="auto"/>
          </w:divBdr>
        </w:div>
        <w:div w:id="893468903">
          <w:marLeft w:val="1166"/>
          <w:marRight w:val="0"/>
          <w:marTop w:val="0"/>
          <w:marBottom w:val="0"/>
          <w:divBdr>
            <w:top w:val="none" w:sz="0" w:space="0" w:color="auto"/>
            <w:left w:val="none" w:sz="0" w:space="0" w:color="auto"/>
            <w:bottom w:val="none" w:sz="0" w:space="0" w:color="auto"/>
            <w:right w:val="none" w:sz="0" w:space="0" w:color="auto"/>
          </w:divBdr>
        </w:div>
        <w:div w:id="1485731860">
          <w:marLeft w:val="1166"/>
          <w:marRight w:val="0"/>
          <w:marTop w:val="0"/>
          <w:marBottom w:val="0"/>
          <w:divBdr>
            <w:top w:val="none" w:sz="0" w:space="0" w:color="auto"/>
            <w:left w:val="none" w:sz="0" w:space="0" w:color="auto"/>
            <w:bottom w:val="none" w:sz="0" w:space="0" w:color="auto"/>
            <w:right w:val="none" w:sz="0" w:space="0" w:color="auto"/>
          </w:divBdr>
        </w:div>
      </w:divsChild>
    </w:div>
    <w:div w:id="1217396917">
      <w:bodyDiv w:val="1"/>
      <w:marLeft w:val="0"/>
      <w:marRight w:val="0"/>
      <w:marTop w:val="0"/>
      <w:marBottom w:val="0"/>
      <w:divBdr>
        <w:top w:val="none" w:sz="0" w:space="0" w:color="auto"/>
        <w:left w:val="none" w:sz="0" w:space="0" w:color="auto"/>
        <w:bottom w:val="none" w:sz="0" w:space="0" w:color="auto"/>
        <w:right w:val="none" w:sz="0" w:space="0" w:color="auto"/>
      </w:divBdr>
      <w:divsChild>
        <w:div w:id="834107626">
          <w:marLeft w:val="144"/>
          <w:marRight w:val="0"/>
          <w:marTop w:val="260"/>
          <w:marBottom w:val="0"/>
          <w:divBdr>
            <w:top w:val="none" w:sz="0" w:space="0" w:color="auto"/>
            <w:left w:val="none" w:sz="0" w:space="0" w:color="auto"/>
            <w:bottom w:val="none" w:sz="0" w:space="0" w:color="auto"/>
            <w:right w:val="none" w:sz="0" w:space="0" w:color="auto"/>
          </w:divBdr>
        </w:div>
        <w:div w:id="680208886">
          <w:marLeft w:val="144"/>
          <w:marRight w:val="0"/>
          <w:marTop w:val="260"/>
          <w:marBottom w:val="0"/>
          <w:divBdr>
            <w:top w:val="none" w:sz="0" w:space="0" w:color="auto"/>
            <w:left w:val="none" w:sz="0" w:space="0" w:color="auto"/>
            <w:bottom w:val="none" w:sz="0" w:space="0" w:color="auto"/>
            <w:right w:val="none" w:sz="0" w:space="0" w:color="auto"/>
          </w:divBdr>
        </w:div>
        <w:div w:id="176703137">
          <w:marLeft w:val="144"/>
          <w:marRight w:val="0"/>
          <w:marTop w:val="260"/>
          <w:marBottom w:val="0"/>
          <w:divBdr>
            <w:top w:val="none" w:sz="0" w:space="0" w:color="auto"/>
            <w:left w:val="none" w:sz="0" w:space="0" w:color="auto"/>
            <w:bottom w:val="none" w:sz="0" w:space="0" w:color="auto"/>
            <w:right w:val="none" w:sz="0" w:space="0" w:color="auto"/>
          </w:divBdr>
        </w:div>
        <w:div w:id="1800028845">
          <w:marLeft w:val="144"/>
          <w:marRight w:val="0"/>
          <w:marTop w:val="260"/>
          <w:marBottom w:val="0"/>
          <w:divBdr>
            <w:top w:val="none" w:sz="0" w:space="0" w:color="auto"/>
            <w:left w:val="none" w:sz="0" w:space="0" w:color="auto"/>
            <w:bottom w:val="none" w:sz="0" w:space="0" w:color="auto"/>
            <w:right w:val="none" w:sz="0" w:space="0" w:color="auto"/>
          </w:divBdr>
        </w:div>
        <w:div w:id="1149861578">
          <w:marLeft w:val="144"/>
          <w:marRight w:val="0"/>
          <w:marTop w:val="260"/>
          <w:marBottom w:val="0"/>
          <w:divBdr>
            <w:top w:val="none" w:sz="0" w:space="0" w:color="auto"/>
            <w:left w:val="none" w:sz="0" w:space="0" w:color="auto"/>
            <w:bottom w:val="none" w:sz="0" w:space="0" w:color="auto"/>
            <w:right w:val="none" w:sz="0" w:space="0" w:color="auto"/>
          </w:divBdr>
        </w:div>
        <w:div w:id="1495295760">
          <w:marLeft w:val="144"/>
          <w:marRight w:val="0"/>
          <w:marTop w:val="260"/>
          <w:marBottom w:val="0"/>
          <w:divBdr>
            <w:top w:val="none" w:sz="0" w:space="0" w:color="auto"/>
            <w:left w:val="none" w:sz="0" w:space="0" w:color="auto"/>
            <w:bottom w:val="none" w:sz="0" w:space="0" w:color="auto"/>
            <w:right w:val="none" w:sz="0" w:space="0" w:color="auto"/>
          </w:divBdr>
        </w:div>
        <w:div w:id="283315780">
          <w:marLeft w:val="144"/>
          <w:marRight w:val="0"/>
          <w:marTop w:val="260"/>
          <w:marBottom w:val="0"/>
          <w:divBdr>
            <w:top w:val="none" w:sz="0" w:space="0" w:color="auto"/>
            <w:left w:val="none" w:sz="0" w:space="0" w:color="auto"/>
            <w:bottom w:val="none" w:sz="0" w:space="0" w:color="auto"/>
            <w:right w:val="none" w:sz="0" w:space="0" w:color="auto"/>
          </w:divBdr>
        </w:div>
        <w:div w:id="869073381">
          <w:marLeft w:val="144"/>
          <w:marRight w:val="0"/>
          <w:marTop w:val="260"/>
          <w:marBottom w:val="0"/>
          <w:divBdr>
            <w:top w:val="none" w:sz="0" w:space="0" w:color="auto"/>
            <w:left w:val="none" w:sz="0" w:space="0" w:color="auto"/>
            <w:bottom w:val="none" w:sz="0" w:space="0" w:color="auto"/>
            <w:right w:val="none" w:sz="0" w:space="0" w:color="auto"/>
          </w:divBdr>
        </w:div>
        <w:div w:id="462961104">
          <w:marLeft w:val="144"/>
          <w:marRight w:val="0"/>
          <w:marTop w:val="260"/>
          <w:marBottom w:val="0"/>
          <w:divBdr>
            <w:top w:val="none" w:sz="0" w:space="0" w:color="auto"/>
            <w:left w:val="none" w:sz="0" w:space="0" w:color="auto"/>
            <w:bottom w:val="none" w:sz="0" w:space="0" w:color="auto"/>
            <w:right w:val="none" w:sz="0" w:space="0" w:color="auto"/>
          </w:divBdr>
        </w:div>
        <w:div w:id="15430301">
          <w:marLeft w:val="144"/>
          <w:marRight w:val="0"/>
          <w:marTop w:val="260"/>
          <w:marBottom w:val="0"/>
          <w:divBdr>
            <w:top w:val="none" w:sz="0" w:space="0" w:color="auto"/>
            <w:left w:val="none" w:sz="0" w:space="0" w:color="auto"/>
            <w:bottom w:val="none" w:sz="0" w:space="0" w:color="auto"/>
            <w:right w:val="none" w:sz="0" w:space="0" w:color="auto"/>
          </w:divBdr>
        </w:div>
        <w:div w:id="939795812">
          <w:marLeft w:val="144"/>
          <w:marRight w:val="0"/>
          <w:marTop w:val="260"/>
          <w:marBottom w:val="0"/>
          <w:divBdr>
            <w:top w:val="none" w:sz="0" w:space="0" w:color="auto"/>
            <w:left w:val="none" w:sz="0" w:space="0" w:color="auto"/>
            <w:bottom w:val="none" w:sz="0" w:space="0" w:color="auto"/>
            <w:right w:val="none" w:sz="0" w:space="0" w:color="auto"/>
          </w:divBdr>
        </w:div>
        <w:div w:id="797720428">
          <w:marLeft w:val="144"/>
          <w:marRight w:val="0"/>
          <w:marTop w:val="260"/>
          <w:marBottom w:val="0"/>
          <w:divBdr>
            <w:top w:val="none" w:sz="0" w:space="0" w:color="auto"/>
            <w:left w:val="none" w:sz="0" w:space="0" w:color="auto"/>
            <w:bottom w:val="none" w:sz="0" w:space="0" w:color="auto"/>
            <w:right w:val="none" w:sz="0" w:space="0" w:color="auto"/>
          </w:divBdr>
        </w:div>
        <w:div w:id="364332230">
          <w:marLeft w:val="144"/>
          <w:marRight w:val="0"/>
          <w:marTop w:val="260"/>
          <w:marBottom w:val="0"/>
          <w:divBdr>
            <w:top w:val="none" w:sz="0" w:space="0" w:color="auto"/>
            <w:left w:val="none" w:sz="0" w:space="0" w:color="auto"/>
            <w:bottom w:val="none" w:sz="0" w:space="0" w:color="auto"/>
            <w:right w:val="none" w:sz="0" w:space="0" w:color="auto"/>
          </w:divBdr>
        </w:div>
        <w:div w:id="1526359376">
          <w:marLeft w:val="144"/>
          <w:marRight w:val="0"/>
          <w:marTop w:val="260"/>
          <w:marBottom w:val="0"/>
          <w:divBdr>
            <w:top w:val="none" w:sz="0" w:space="0" w:color="auto"/>
            <w:left w:val="none" w:sz="0" w:space="0" w:color="auto"/>
            <w:bottom w:val="none" w:sz="0" w:space="0" w:color="auto"/>
            <w:right w:val="none" w:sz="0" w:space="0" w:color="auto"/>
          </w:divBdr>
        </w:div>
        <w:div w:id="530454133">
          <w:marLeft w:val="144"/>
          <w:marRight w:val="0"/>
          <w:marTop w:val="260"/>
          <w:marBottom w:val="0"/>
          <w:divBdr>
            <w:top w:val="none" w:sz="0" w:space="0" w:color="auto"/>
            <w:left w:val="none" w:sz="0" w:space="0" w:color="auto"/>
            <w:bottom w:val="none" w:sz="0" w:space="0" w:color="auto"/>
            <w:right w:val="none" w:sz="0" w:space="0" w:color="auto"/>
          </w:divBdr>
        </w:div>
        <w:div w:id="6831859">
          <w:marLeft w:val="144"/>
          <w:marRight w:val="0"/>
          <w:marTop w:val="260"/>
          <w:marBottom w:val="0"/>
          <w:divBdr>
            <w:top w:val="none" w:sz="0" w:space="0" w:color="auto"/>
            <w:left w:val="none" w:sz="0" w:space="0" w:color="auto"/>
            <w:bottom w:val="none" w:sz="0" w:space="0" w:color="auto"/>
            <w:right w:val="none" w:sz="0" w:space="0" w:color="auto"/>
          </w:divBdr>
        </w:div>
        <w:div w:id="1264679680">
          <w:marLeft w:val="144"/>
          <w:marRight w:val="0"/>
          <w:marTop w:val="260"/>
          <w:marBottom w:val="0"/>
          <w:divBdr>
            <w:top w:val="none" w:sz="0" w:space="0" w:color="auto"/>
            <w:left w:val="none" w:sz="0" w:space="0" w:color="auto"/>
            <w:bottom w:val="none" w:sz="0" w:space="0" w:color="auto"/>
            <w:right w:val="none" w:sz="0" w:space="0" w:color="auto"/>
          </w:divBdr>
        </w:div>
        <w:div w:id="140776171">
          <w:marLeft w:val="144"/>
          <w:marRight w:val="0"/>
          <w:marTop w:val="260"/>
          <w:marBottom w:val="0"/>
          <w:divBdr>
            <w:top w:val="none" w:sz="0" w:space="0" w:color="auto"/>
            <w:left w:val="none" w:sz="0" w:space="0" w:color="auto"/>
            <w:bottom w:val="none" w:sz="0" w:space="0" w:color="auto"/>
            <w:right w:val="none" w:sz="0" w:space="0" w:color="auto"/>
          </w:divBdr>
        </w:div>
      </w:divsChild>
    </w:div>
    <w:div w:id="1864586531">
      <w:bodyDiv w:val="1"/>
      <w:marLeft w:val="0"/>
      <w:marRight w:val="0"/>
      <w:marTop w:val="0"/>
      <w:marBottom w:val="0"/>
      <w:divBdr>
        <w:top w:val="none" w:sz="0" w:space="0" w:color="auto"/>
        <w:left w:val="none" w:sz="0" w:space="0" w:color="auto"/>
        <w:bottom w:val="none" w:sz="0" w:space="0" w:color="auto"/>
        <w:right w:val="none" w:sz="0" w:space="0" w:color="auto"/>
      </w:divBdr>
      <w:divsChild>
        <w:div w:id="125123990">
          <w:marLeft w:val="288"/>
          <w:marRight w:val="0"/>
          <w:marTop w:val="0"/>
          <w:marBottom w:val="0"/>
          <w:divBdr>
            <w:top w:val="none" w:sz="0" w:space="0" w:color="auto"/>
            <w:left w:val="none" w:sz="0" w:space="0" w:color="auto"/>
            <w:bottom w:val="none" w:sz="0" w:space="0" w:color="auto"/>
            <w:right w:val="none" w:sz="0" w:space="0" w:color="auto"/>
          </w:divBdr>
        </w:div>
        <w:div w:id="1044402440">
          <w:marLeft w:val="288"/>
          <w:marRight w:val="0"/>
          <w:marTop w:val="0"/>
          <w:marBottom w:val="0"/>
          <w:divBdr>
            <w:top w:val="none" w:sz="0" w:space="0" w:color="auto"/>
            <w:left w:val="none" w:sz="0" w:space="0" w:color="auto"/>
            <w:bottom w:val="none" w:sz="0" w:space="0" w:color="auto"/>
            <w:right w:val="none" w:sz="0" w:space="0" w:color="auto"/>
          </w:divBdr>
        </w:div>
        <w:div w:id="496462098">
          <w:marLeft w:val="288"/>
          <w:marRight w:val="0"/>
          <w:marTop w:val="0"/>
          <w:marBottom w:val="0"/>
          <w:divBdr>
            <w:top w:val="none" w:sz="0" w:space="0" w:color="auto"/>
            <w:left w:val="none" w:sz="0" w:space="0" w:color="auto"/>
            <w:bottom w:val="none" w:sz="0" w:space="0" w:color="auto"/>
            <w:right w:val="none" w:sz="0" w:space="0" w:color="auto"/>
          </w:divBdr>
        </w:div>
        <w:div w:id="602104973">
          <w:marLeft w:val="288"/>
          <w:marRight w:val="0"/>
          <w:marTop w:val="0"/>
          <w:marBottom w:val="0"/>
          <w:divBdr>
            <w:top w:val="none" w:sz="0" w:space="0" w:color="auto"/>
            <w:left w:val="none" w:sz="0" w:space="0" w:color="auto"/>
            <w:bottom w:val="none" w:sz="0" w:space="0" w:color="auto"/>
            <w:right w:val="none" w:sz="0" w:space="0" w:color="auto"/>
          </w:divBdr>
        </w:div>
        <w:div w:id="822239738">
          <w:marLeft w:val="288"/>
          <w:marRight w:val="0"/>
          <w:marTop w:val="0"/>
          <w:marBottom w:val="0"/>
          <w:divBdr>
            <w:top w:val="none" w:sz="0" w:space="0" w:color="auto"/>
            <w:left w:val="none" w:sz="0" w:space="0" w:color="auto"/>
            <w:bottom w:val="none" w:sz="0" w:space="0" w:color="auto"/>
            <w:right w:val="none" w:sz="0" w:space="0" w:color="auto"/>
          </w:divBdr>
        </w:div>
        <w:div w:id="1355887667">
          <w:marLeft w:val="288"/>
          <w:marRight w:val="0"/>
          <w:marTop w:val="0"/>
          <w:marBottom w:val="0"/>
          <w:divBdr>
            <w:top w:val="none" w:sz="0" w:space="0" w:color="auto"/>
            <w:left w:val="none" w:sz="0" w:space="0" w:color="auto"/>
            <w:bottom w:val="none" w:sz="0" w:space="0" w:color="auto"/>
            <w:right w:val="none" w:sz="0" w:space="0" w:color="auto"/>
          </w:divBdr>
        </w:div>
        <w:div w:id="1124229006">
          <w:marLeft w:val="288"/>
          <w:marRight w:val="0"/>
          <w:marTop w:val="0"/>
          <w:marBottom w:val="0"/>
          <w:divBdr>
            <w:top w:val="none" w:sz="0" w:space="0" w:color="auto"/>
            <w:left w:val="none" w:sz="0" w:space="0" w:color="auto"/>
            <w:bottom w:val="none" w:sz="0" w:space="0" w:color="auto"/>
            <w:right w:val="none" w:sz="0" w:space="0" w:color="auto"/>
          </w:divBdr>
        </w:div>
        <w:div w:id="67659057">
          <w:marLeft w:val="288"/>
          <w:marRight w:val="0"/>
          <w:marTop w:val="0"/>
          <w:marBottom w:val="0"/>
          <w:divBdr>
            <w:top w:val="none" w:sz="0" w:space="0" w:color="auto"/>
            <w:left w:val="none" w:sz="0" w:space="0" w:color="auto"/>
            <w:bottom w:val="none" w:sz="0" w:space="0" w:color="auto"/>
            <w:right w:val="none" w:sz="0" w:space="0" w:color="auto"/>
          </w:divBdr>
        </w:div>
        <w:div w:id="2046983646">
          <w:marLeft w:val="288"/>
          <w:marRight w:val="0"/>
          <w:marTop w:val="0"/>
          <w:marBottom w:val="0"/>
          <w:divBdr>
            <w:top w:val="none" w:sz="0" w:space="0" w:color="auto"/>
            <w:left w:val="none" w:sz="0" w:space="0" w:color="auto"/>
            <w:bottom w:val="none" w:sz="0" w:space="0" w:color="auto"/>
            <w:right w:val="none" w:sz="0" w:space="0" w:color="auto"/>
          </w:divBdr>
        </w:div>
        <w:div w:id="302927787">
          <w:marLeft w:val="288"/>
          <w:marRight w:val="0"/>
          <w:marTop w:val="0"/>
          <w:marBottom w:val="0"/>
          <w:divBdr>
            <w:top w:val="none" w:sz="0" w:space="0" w:color="auto"/>
            <w:left w:val="none" w:sz="0" w:space="0" w:color="auto"/>
            <w:bottom w:val="none" w:sz="0" w:space="0" w:color="auto"/>
            <w:right w:val="none" w:sz="0" w:space="0" w:color="auto"/>
          </w:divBdr>
        </w:div>
      </w:divsChild>
    </w:div>
    <w:div w:id="2078358421">
      <w:bodyDiv w:val="1"/>
      <w:marLeft w:val="0"/>
      <w:marRight w:val="0"/>
      <w:marTop w:val="0"/>
      <w:marBottom w:val="0"/>
      <w:divBdr>
        <w:top w:val="none" w:sz="0" w:space="0" w:color="auto"/>
        <w:left w:val="none" w:sz="0" w:space="0" w:color="auto"/>
        <w:bottom w:val="none" w:sz="0" w:space="0" w:color="auto"/>
        <w:right w:val="none" w:sz="0" w:space="0" w:color="auto"/>
      </w:divBdr>
      <w:divsChild>
        <w:div w:id="1593203529">
          <w:marLeft w:val="850"/>
          <w:marRight w:val="0"/>
          <w:marTop w:val="260"/>
          <w:marBottom w:val="0"/>
          <w:divBdr>
            <w:top w:val="none" w:sz="0" w:space="0" w:color="auto"/>
            <w:left w:val="none" w:sz="0" w:space="0" w:color="auto"/>
            <w:bottom w:val="none" w:sz="0" w:space="0" w:color="auto"/>
            <w:right w:val="none" w:sz="0" w:space="0" w:color="auto"/>
          </w:divBdr>
        </w:div>
        <w:div w:id="313149388">
          <w:marLeft w:val="432"/>
          <w:marRight w:val="0"/>
          <w:marTop w:val="120"/>
          <w:marBottom w:val="0"/>
          <w:divBdr>
            <w:top w:val="none" w:sz="0" w:space="0" w:color="auto"/>
            <w:left w:val="none" w:sz="0" w:space="0" w:color="auto"/>
            <w:bottom w:val="none" w:sz="0" w:space="0" w:color="auto"/>
            <w:right w:val="none" w:sz="0" w:space="0" w:color="auto"/>
          </w:divBdr>
        </w:div>
        <w:div w:id="1806772329">
          <w:marLeft w:val="864"/>
          <w:marRight w:val="0"/>
          <w:marTop w:val="120"/>
          <w:marBottom w:val="0"/>
          <w:divBdr>
            <w:top w:val="none" w:sz="0" w:space="0" w:color="auto"/>
            <w:left w:val="none" w:sz="0" w:space="0" w:color="auto"/>
            <w:bottom w:val="none" w:sz="0" w:space="0" w:color="auto"/>
            <w:right w:val="none" w:sz="0" w:space="0" w:color="auto"/>
          </w:divBdr>
        </w:div>
        <w:div w:id="1586112590">
          <w:marLeft w:val="864"/>
          <w:marRight w:val="0"/>
          <w:marTop w:val="120"/>
          <w:marBottom w:val="0"/>
          <w:divBdr>
            <w:top w:val="none" w:sz="0" w:space="0" w:color="auto"/>
            <w:left w:val="none" w:sz="0" w:space="0" w:color="auto"/>
            <w:bottom w:val="none" w:sz="0" w:space="0" w:color="auto"/>
            <w:right w:val="none" w:sz="0" w:space="0" w:color="auto"/>
          </w:divBdr>
        </w:div>
        <w:div w:id="626474662">
          <w:marLeft w:val="562"/>
          <w:marRight w:val="0"/>
          <w:marTop w:val="120"/>
          <w:marBottom w:val="0"/>
          <w:divBdr>
            <w:top w:val="none" w:sz="0" w:space="0" w:color="auto"/>
            <w:left w:val="none" w:sz="0" w:space="0" w:color="auto"/>
            <w:bottom w:val="none" w:sz="0" w:space="0" w:color="auto"/>
            <w:right w:val="none" w:sz="0" w:space="0" w:color="auto"/>
          </w:divBdr>
        </w:div>
        <w:div w:id="242102881">
          <w:marLeft w:val="1166"/>
          <w:marRight w:val="0"/>
          <w:marTop w:val="120"/>
          <w:marBottom w:val="0"/>
          <w:divBdr>
            <w:top w:val="none" w:sz="0" w:space="0" w:color="auto"/>
            <w:left w:val="none" w:sz="0" w:space="0" w:color="auto"/>
            <w:bottom w:val="none" w:sz="0" w:space="0" w:color="auto"/>
            <w:right w:val="none" w:sz="0" w:space="0" w:color="auto"/>
          </w:divBdr>
        </w:div>
        <w:div w:id="1652171687">
          <w:marLeft w:val="1166"/>
          <w:marRight w:val="0"/>
          <w:marTop w:val="120"/>
          <w:marBottom w:val="0"/>
          <w:divBdr>
            <w:top w:val="none" w:sz="0" w:space="0" w:color="auto"/>
            <w:left w:val="none" w:sz="0" w:space="0" w:color="auto"/>
            <w:bottom w:val="none" w:sz="0" w:space="0" w:color="auto"/>
            <w:right w:val="none" w:sz="0" w:space="0" w:color="auto"/>
          </w:divBdr>
        </w:div>
        <w:div w:id="1669743927">
          <w:marLeft w:val="1166"/>
          <w:marRight w:val="0"/>
          <w:marTop w:val="120"/>
          <w:marBottom w:val="0"/>
          <w:divBdr>
            <w:top w:val="none" w:sz="0" w:space="0" w:color="auto"/>
            <w:left w:val="none" w:sz="0" w:space="0" w:color="auto"/>
            <w:bottom w:val="none" w:sz="0" w:space="0" w:color="auto"/>
            <w:right w:val="none" w:sz="0" w:space="0" w:color="auto"/>
          </w:divBdr>
        </w:div>
        <w:div w:id="1946618359">
          <w:marLeft w:val="1166"/>
          <w:marRight w:val="0"/>
          <w:marTop w:val="120"/>
          <w:marBottom w:val="0"/>
          <w:divBdr>
            <w:top w:val="none" w:sz="0" w:space="0" w:color="auto"/>
            <w:left w:val="none" w:sz="0" w:space="0" w:color="auto"/>
            <w:bottom w:val="none" w:sz="0" w:space="0" w:color="auto"/>
            <w:right w:val="none" w:sz="0" w:space="0" w:color="auto"/>
          </w:divBdr>
        </w:div>
        <w:div w:id="357051659">
          <w:marLeft w:val="562"/>
          <w:marRight w:val="0"/>
          <w:marTop w:val="120"/>
          <w:marBottom w:val="120"/>
          <w:divBdr>
            <w:top w:val="none" w:sz="0" w:space="0" w:color="auto"/>
            <w:left w:val="none" w:sz="0" w:space="0" w:color="auto"/>
            <w:bottom w:val="none" w:sz="0" w:space="0" w:color="auto"/>
            <w:right w:val="none" w:sz="0" w:space="0" w:color="auto"/>
          </w:divBdr>
        </w:div>
        <w:div w:id="1134055845">
          <w:marLeft w:val="1022"/>
          <w:marRight w:val="0"/>
          <w:marTop w:val="0"/>
          <w:marBottom w:val="0"/>
          <w:divBdr>
            <w:top w:val="none" w:sz="0" w:space="0" w:color="auto"/>
            <w:left w:val="none" w:sz="0" w:space="0" w:color="auto"/>
            <w:bottom w:val="none" w:sz="0" w:space="0" w:color="auto"/>
            <w:right w:val="none" w:sz="0" w:space="0" w:color="auto"/>
          </w:divBdr>
        </w:div>
        <w:div w:id="801726641">
          <w:marLeft w:val="1022"/>
          <w:marRight w:val="0"/>
          <w:marTop w:val="0"/>
          <w:marBottom w:val="0"/>
          <w:divBdr>
            <w:top w:val="none" w:sz="0" w:space="0" w:color="auto"/>
            <w:left w:val="none" w:sz="0" w:space="0" w:color="auto"/>
            <w:bottom w:val="none" w:sz="0" w:space="0" w:color="auto"/>
            <w:right w:val="none" w:sz="0" w:space="0" w:color="auto"/>
          </w:divBdr>
        </w:div>
        <w:div w:id="914508229">
          <w:marLeft w:val="562"/>
          <w:marRight w:val="0"/>
          <w:marTop w:val="120"/>
          <w:marBottom w:val="0"/>
          <w:divBdr>
            <w:top w:val="none" w:sz="0" w:space="0" w:color="auto"/>
            <w:left w:val="none" w:sz="0" w:space="0" w:color="auto"/>
            <w:bottom w:val="none" w:sz="0" w:space="0" w:color="auto"/>
            <w:right w:val="none" w:sz="0" w:space="0" w:color="auto"/>
          </w:divBdr>
        </w:div>
        <w:div w:id="129595443">
          <w:marLeft w:val="994"/>
          <w:marRight w:val="0"/>
          <w:marTop w:val="120"/>
          <w:marBottom w:val="0"/>
          <w:divBdr>
            <w:top w:val="none" w:sz="0" w:space="0" w:color="auto"/>
            <w:left w:val="none" w:sz="0" w:space="0" w:color="auto"/>
            <w:bottom w:val="none" w:sz="0" w:space="0" w:color="auto"/>
            <w:right w:val="none" w:sz="0" w:space="0" w:color="auto"/>
          </w:divBdr>
        </w:div>
        <w:div w:id="1174610708">
          <w:marLeft w:val="994"/>
          <w:marRight w:val="0"/>
          <w:marTop w:val="120"/>
          <w:marBottom w:val="0"/>
          <w:divBdr>
            <w:top w:val="none" w:sz="0" w:space="0" w:color="auto"/>
            <w:left w:val="none" w:sz="0" w:space="0" w:color="auto"/>
            <w:bottom w:val="none" w:sz="0" w:space="0" w:color="auto"/>
            <w:right w:val="none" w:sz="0" w:space="0" w:color="auto"/>
          </w:divBdr>
        </w:div>
        <w:div w:id="31616221">
          <w:marLeft w:val="142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its\AppData\Local\Microsoft\Windows\INetCache\Content.Outlook\UGS6MQQH\Tr&#233;sorier%202024%20pi&#232;ces\1435650_Plaquette%20ASSO_Client_202312.pdf"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1239</Words>
  <Characters>6817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FNPP</dc:creator>
  <cp:keywords/>
  <dc:description/>
  <cp:lastModifiedBy>Jean MITSIALIS</cp:lastModifiedBy>
  <cp:revision>2</cp:revision>
  <dcterms:created xsi:type="dcterms:W3CDTF">2024-04-23T18:28:00Z</dcterms:created>
  <dcterms:modified xsi:type="dcterms:W3CDTF">2024-04-23T18:28:00Z</dcterms:modified>
</cp:coreProperties>
</file>