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06"/>
        <w:gridCol w:w="6302"/>
      </w:tblGrid>
      <w:tr w:rsidR="003A0EF1" w:rsidRPr="00D03D6E" w14:paraId="430BF437" w14:textId="77777777" w:rsidTr="007F36AE">
        <w:trPr>
          <w:trHeight w:val="1546"/>
        </w:trPr>
        <w:tc>
          <w:tcPr>
            <w:tcW w:w="3706" w:type="dxa"/>
          </w:tcPr>
          <w:p w14:paraId="284AA0B8" w14:textId="77777777" w:rsidR="003A0EF1" w:rsidRPr="00D03D6E" w:rsidRDefault="003A0EF1" w:rsidP="00362782">
            <w:pPr>
              <w:keepNext/>
              <w:spacing w:after="0" w:line="240" w:lineRule="auto"/>
              <w:jc w:val="center"/>
              <w:outlineLvl w:val="5"/>
              <w:rPr>
                <w:rFonts w:ascii="Comic Sans MS" w:eastAsia="Times New Roman" w:hAnsi="Comic Sans MS" w:cs="Arial"/>
                <w:color w:val="0000FF"/>
                <w:kern w:val="0"/>
                <w:sz w:val="28"/>
                <w:szCs w:val="20"/>
                <w:lang w:eastAsia="fr-FR"/>
                <w14:ligatures w14:val="none"/>
              </w:rPr>
            </w:pPr>
            <w:r w:rsidRPr="00D03D6E">
              <w:rPr>
                <w:rFonts w:ascii="Comic Sans MS" w:eastAsia="Times New Roman" w:hAnsi="Comic Sans MS" w:cs="Arial"/>
                <w:noProof/>
                <w:color w:val="0000FF"/>
                <w:kern w:val="0"/>
                <w:sz w:val="28"/>
                <w:szCs w:val="20"/>
                <w:lang w:eastAsia="fr-FR"/>
                <w14:ligatures w14:val="none"/>
              </w:rPr>
              <w:drawing>
                <wp:inline distT="0" distB="0" distL="0" distR="0" wp14:anchorId="3CA4BAC5" wp14:editId="169DFAC6">
                  <wp:extent cx="2011680" cy="1897380"/>
                  <wp:effectExtent l="0" t="0" r="7620" b="7620"/>
                  <wp:docPr id="9871667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1680" cy="1897380"/>
                          </a:xfrm>
                          <a:prstGeom prst="rect">
                            <a:avLst/>
                          </a:prstGeom>
                          <a:noFill/>
                          <a:ln>
                            <a:noFill/>
                          </a:ln>
                        </pic:spPr>
                      </pic:pic>
                    </a:graphicData>
                  </a:graphic>
                </wp:inline>
              </w:drawing>
            </w:r>
          </w:p>
        </w:tc>
        <w:tc>
          <w:tcPr>
            <w:tcW w:w="6302" w:type="dxa"/>
          </w:tcPr>
          <w:p w14:paraId="52048C15" w14:textId="77777777" w:rsidR="003A0EF1" w:rsidRPr="00D03D6E" w:rsidRDefault="003A0EF1" w:rsidP="00362782">
            <w:pPr>
              <w:keepNext/>
              <w:spacing w:after="0" w:line="240" w:lineRule="auto"/>
              <w:jc w:val="center"/>
              <w:outlineLvl w:val="5"/>
              <w:rPr>
                <w:rFonts w:ascii="Comic Sans MS" w:eastAsia="Times New Roman" w:hAnsi="Comic Sans MS" w:cs="Arial"/>
                <w:b/>
                <w:color w:val="0000FF"/>
                <w:kern w:val="0"/>
                <w:sz w:val="20"/>
                <w:szCs w:val="20"/>
                <w:lang w:eastAsia="fr-FR"/>
                <w14:ligatures w14:val="none"/>
              </w:rPr>
            </w:pPr>
          </w:p>
          <w:p w14:paraId="137EE849" w14:textId="03C41774" w:rsidR="003A0EF1" w:rsidRPr="00D03D6E" w:rsidRDefault="003A0EF1" w:rsidP="00362782">
            <w:pPr>
              <w:keepNext/>
              <w:spacing w:after="0" w:line="240" w:lineRule="auto"/>
              <w:jc w:val="center"/>
              <w:outlineLvl w:val="5"/>
              <w:rPr>
                <w:rFonts w:ascii="Comic Sans MS" w:eastAsia="Times New Roman" w:hAnsi="Comic Sans MS" w:cs="Arial"/>
                <w:b/>
                <w:kern w:val="0"/>
                <w:sz w:val="28"/>
                <w:szCs w:val="20"/>
                <w:u w:val="single"/>
                <w:lang w:eastAsia="fr-FR"/>
                <w14:ligatures w14:val="none"/>
              </w:rPr>
            </w:pPr>
            <w:r>
              <w:rPr>
                <w:rFonts w:ascii="Comic Sans MS" w:eastAsia="Times New Roman" w:hAnsi="Comic Sans MS" w:cs="Arial"/>
                <w:b/>
                <w:kern w:val="0"/>
                <w:sz w:val="28"/>
                <w:szCs w:val="20"/>
                <w:u w:val="single"/>
                <w:lang w:eastAsia="fr-FR"/>
                <w14:ligatures w14:val="none"/>
              </w:rPr>
              <w:t>Procès-Verbal</w:t>
            </w:r>
            <w:r w:rsidRPr="00D03D6E">
              <w:rPr>
                <w:rFonts w:ascii="Comic Sans MS" w:eastAsia="Times New Roman" w:hAnsi="Comic Sans MS" w:cs="Arial"/>
                <w:b/>
                <w:kern w:val="0"/>
                <w:sz w:val="28"/>
                <w:szCs w:val="20"/>
                <w:u w:val="single"/>
                <w:lang w:eastAsia="fr-FR"/>
                <w14:ligatures w14:val="none"/>
              </w:rPr>
              <w:t xml:space="preserve"> </w:t>
            </w:r>
            <w:r>
              <w:rPr>
                <w:rFonts w:ascii="Comic Sans MS" w:eastAsia="Times New Roman" w:hAnsi="Comic Sans MS" w:cs="Arial"/>
                <w:b/>
                <w:kern w:val="0"/>
                <w:sz w:val="28"/>
                <w:szCs w:val="20"/>
                <w:u w:val="single"/>
                <w:lang w:eastAsia="fr-FR"/>
                <w14:ligatures w14:val="none"/>
              </w:rPr>
              <w:t xml:space="preserve">Réunion du </w:t>
            </w:r>
            <w:r w:rsidRPr="00D03D6E">
              <w:rPr>
                <w:rFonts w:ascii="Comic Sans MS" w:eastAsia="Times New Roman" w:hAnsi="Comic Sans MS" w:cs="Arial"/>
                <w:b/>
                <w:kern w:val="0"/>
                <w:sz w:val="28"/>
                <w:szCs w:val="20"/>
                <w:u w:val="single"/>
                <w:lang w:eastAsia="fr-FR"/>
                <w14:ligatures w14:val="none"/>
              </w:rPr>
              <w:t>C</w:t>
            </w:r>
            <w:r>
              <w:rPr>
                <w:rFonts w:ascii="Comic Sans MS" w:eastAsia="Times New Roman" w:hAnsi="Comic Sans MS" w:cs="Arial"/>
                <w:b/>
                <w:kern w:val="0"/>
                <w:sz w:val="28"/>
                <w:szCs w:val="20"/>
                <w:u w:val="single"/>
                <w:lang w:eastAsia="fr-FR"/>
                <w14:ligatures w14:val="none"/>
              </w:rPr>
              <w:t>omité</w:t>
            </w:r>
            <w:r w:rsidRPr="00D03D6E">
              <w:rPr>
                <w:rFonts w:ascii="Comic Sans MS" w:eastAsia="Times New Roman" w:hAnsi="Comic Sans MS" w:cs="Arial"/>
                <w:b/>
                <w:kern w:val="0"/>
                <w:sz w:val="28"/>
                <w:szCs w:val="20"/>
                <w:u w:val="single"/>
                <w:lang w:eastAsia="fr-FR"/>
                <w14:ligatures w14:val="none"/>
              </w:rPr>
              <w:t xml:space="preserve"> D</w:t>
            </w:r>
            <w:r>
              <w:rPr>
                <w:rFonts w:ascii="Comic Sans MS" w:eastAsia="Times New Roman" w:hAnsi="Comic Sans MS" w:cs="Arial"/>
                <w:b/>
                <w:kern w:val="0"/>
                <w:sz w:val="28"/>
                <w:szCs w:val="20"/>
                <w:u w:val="single"/>
                <w:lang w:eastAsia="fr-FR"/>
                <w14:ligatures w14:val="none"/>
              </w:rPr>
              <w:t>irecteur</w:t>
            </w:r>
          </w:p>
          <w:p w14:paraId="06A1E628" w14:textId="77777777" w:rsidR="003A0EF1" w:rsidRPr="00D03D6E" w:rsidRDefault="003A0EF1" w:rsidP="00362782">
            <w:pPr>
              <w:spacing w:after="0" w:line="240" w:lineRule="auto"/>
              <w:jc w:val="center"/>
              <w:rPr>
                <w:rFonts w:ascii="Times New Roman" w:eastAsia="Times New Roman" w:hAnsi="Times New Roman" w:cs="Times New Roman"/>
                <w:kern w:val="0"/>
                <w:sz w:val="24"/>
                <w:szCs w:val="24"/>
                <w:lang w:eastAsia="fr-FR"/>
                <w14:ligatures w14:val="none"/>
              </w:rPr>
            </w:pPr>
          </w:p>
          <w:p w14:paraId="0C073166" w14:textId="14C8503D" w:rsidR="003A0EF1" w:rsidRPr="00D03D6E" w:rsidRDefault="007548D7" w:rsidP="00362782">
            <w:pPr>
              <w:keepNext/>
              <w:spacing w:after="0" w:line="240" w:lineRule="auto"/>
              <w:jc w:val="center"/>
              <w:outlineLvl w:val="8"/>
              <w:rPr>
                <w:rFonts w:ascii="Comic Sans MS" w:eastAsia="Times New Roman" w:hAnsi="Comic Sans MS" w:cs="Times New Roman"/>
                <w:b/>
                <w:bCs/>
                <w:color w:val="FF0000"/>
                <w:kern w:val="0"/>
                <w:sz w:val="32"/>
                <w:szCs w:val="32"/>
                <w:lang w:eastAsia="fr-FR"/>
                <w14:ligatures w14:val="none"/>
              </w:rPr>
            </w:pPr>
            <w:r>
              <w:rPr>
                <w:rFonts w:ascii="Comic Sans MS" w:eastAsia="Times New Roman" w:hAnsi="Comic Sans MS" w:cs="Times New Roman"/>
                <w:b/>
                <w:bCs/>
                <w:color w:val="FF0000"/>
                <w:kern w:val="0"/>
                <w:sz w:val="32"/>
                <w:szCs w:val="32"/>
                <w:lang w:eastAsia="fr-FR"/>
                <w14:ligatures w14:val="none"/>
              </w:rPr>
              <w:t>Vendredi</w:t>
            </w:r>
            <w:r w:rsidR="003A0EF1" w:rsidRPr="00D03D6E">
              <w:rPr>
                <w:rFonts w:ascii="Comic Sans MS" w:eastAsia="Times New Roman" w:hAnsi="Comic Sans MS" w:cs="Times New Roman"/>
                <w:b/>
                <w:bCs/>
                <w:color w:val="FF0000"/>
                <w:kern w:val="0"/>
                <w:sz w:val="32"/>
                <w:szCs w:val="32"/>
                <w:lang w:eastAsia="fr-FR"/>
                <w14:ligatures w14:val="none"/>
              </w:rPr>
              <w:t xml:space="preserve"> </w:t>
            </w:r>
            <w:r w:rsidR="003A0EF1">
              <w:rPr>
                <w:rFonts w:ascii="Comic Sans MS" w:eastAsia="Times New Roman" w:hAnsi="Comic Sans MS" w:cs="Times New Roman"/>
                <w:b/>
                <w:bCs/>
                <w:color w:val="FF0000"/>
                <w:kern w:val="0"/>
                <w:sz w:val="32"/>
                <w:szCs w:val="32"/>
                <w:lang w:eastAsia="fr-FR"/>
                <w14:ligatures w14:val="none"/>
              </w:rPr>
              <w:t>12 avril 2024</w:t>
            </w:r>
          </w:p>
          <w:p w14:paraId="0AFED79F" w14:textId="77777777" w:rsidR="003A0EF1" w:rsidRPr="00D03D6E" w:rsidRDefault="003A0EF1" w:rsidP="00362782">
            <w:pPr>
              <w:spacing w:after="0" w:line="240" w:lineRule="auto"/>
              <w:jc w:val="center"/>
              <w:rPr>
                <w:rFonts w:ascii="Times New Roman" w:eastAsia="Times New Roman" w:hAnsi="Times New Roman" w:cs="Times New Roman"/>
                <w:kern w:val="0"/>
                <w:sz w:val="24"/>
                <w:szCs w:val="24"/>
                <w:lang w:eastAsia="fr-FR"/>
                <w14:ligatures w14:val="none"/>
              </w:rPr>
            </w:pPr>
          </w:p>
          <w:p w14:paraId="6DA29FC3" w14:textId="4E086283" w:rsidR="003A0EF1" w:rsidRDefault="003A0EF1" w:rsidP="00362782">
            <w:pPr>
              <w:keepNext/>
              <w:spacing w:after="0" w:line="240" w:lineRule="auto"/>
              <w:jc w:val="center"/>
              <w:outlineLvl w:val="5"/>
              <w:rPr>
                <w:rFonts w:ascii="Comic Sans MS" w:eastAsia="Times New Roman" w:hAnsi="Comic Sans MS" w:cs="Arial"/>
                <w:b/>
                <w:bCs/>
                <w:kern w:val="0"/>
                <w:sz w:val="28"/>
                <w:szCs w:val="20"/>
                <w:lang w:eastAsia="fr-FR"/>
                <w14:ligatures w14:val="none"/>
              </w:rPr>
            </w:pPr>
            <w:r>
              <w:rPr>
                <w:rFonts w:ascii="Comic Sans MS" w:eastAsia="Times New Roman" w:hAnsi="Comic Sans MS" w:cs="Arial"/>
                <w:b/>
                <w:bCs/>
                <w:kern w:val="0"/>
                <w:sz w:val="28"/>
                <w:szCs w:val="20"/>
                <w:lang w:eastAsia="fr-FR"/>
                <w14:ligatures w14:val="none"/>
              </w:rPr>
              <w:t>Ibis Alésia Paris Montparnasse</w:t>
            </w:r>
          </w:p>
          <w:p w14:paraId="12D7F41A" w14:textId="77777777" w:rsidR="003A0EF1" w:rsidRPr="00D03D6E" w:rsidRDefault="003A0EF1" w:rsidP="00362782">
            <w:pPr>
              <w:keepNext/>
              <w:spacing w:after="0" w:line="240" w:lineRule="auto"/>
              <w:jc w:val="center"/>
              <w:outlineLvl w:val="5"/>
              <w:rPr>
                <w:rFonts w:ascii="Comic Sans MS" w:eastAsia="Times New Roman" w:hAnsi="Comic Sans MS" w:cs="Arial"/>
                <w:b/>
                <w:bCs/>
                <w:kern w:val="0"/>
                <w:sz w:val="28"/>
                <w:szCs w:val="20"/>
                <w:lang w:eastAsia="fr-FR"/>
                <w14:ligatures w14:val="none"/>
              </w:rPr>
            </w:pPr>
            <w:r>
              <w:rPr>
                <w:rFonts w:ascii="Comic Sans MS" w:eastAsia="Times New Roman" w:hAnsi="Comic Sans MS" w:cs="Arial"/>
                <w:b/>
                <w:bCs/>
                <w:kern w:val="0"/>
                <w:sz w:val="28"/>
                <w:szCs w:val="20"/>
                <w:lang w:eastAsia="fr-FR"/>
                <w14:ligatures w14:val="none"/>
              </w:rPr>
              <w:t xml:space="preserve">Présentiel et </w:t>
            </w:r>
            <w:r w:rsidRPr="00D03D6E">
              <w:rPr>
                <w:rFonts w:ascii="Comic Sans MS" w:eastAsia="Times New Roman" w:hAnsi="Comic Sans MS" w:cs="Arial"/>
                <w:b/>
                <w:bCs/>
                <w:kern w:val="0"/>
                <w:sz w:val="28"/>
                <w:szCs w:val="20"/>
                <w:lang w:eastAsia="fr-FR"/>
                <w14:ligatures w14:val="none"/>
              </w:rPr>
              <w:t xml:space="preserve">visioconférence </w:t>
            </w:r>
          </w:p>
          <w:p w14:paraId="01BC5175" w14:textId="5AF1E7DB" w:rsidR="003A0EF1" w:rsidRPr="00D03D6E" w:rsidRDefault="003A0EF1" w:rsidP="00362782">
            <w:pPr>
              <w:keepNext/>
              <w:spacing w:after="0" w:line="240" w:lineRule="auto"/>
              <w:jc w:val="center"/>
              <w:outlineLvl w:val="5"/>
              <w:rPr>
                <w:rFonts w:ascii="Comic Sans MS" w:eastAsia="Times New Roman" w:hAnsi="Comic Sans MS" w:cs="Arial"/>
                <w:b/>
                <w:kern w:val="0"/>
                <w:sz w:val="28"/>
                <w:szCs w:val="20"/>
                <w:lang w:eastAsia="fr-FR"/>
                <w14:ligatures w14:val="none"/>
              </w:rPr>
            </w:pPr>
            <w:r>
              <w:rPr>
                <w:rFonts w:ascii="Comic Sans MS" w:eastAsia="Times New Roman" w:hAnsi="Comic Sans MS" w:cs="Arial"/>
                <w:b/>
                <w:kern w:val="0"/>
                <w:sz w:val="28"/>
                <w:szCs w:val="20"/>
                <w:lang w:eastAsia="fr-FR"/>
                <w14:ligatures w14:val="none"/>
              </w:rPr>
              <w:t>10</w:t>
            </w:r>
            <w:r w:rsidRPr="00D03D6E">
              <w:rPr>
                <w:rFonts w:ascii="Comic Sans MS" w:eastAsia="Times New Roman" w:hAnsi="Comic Sans MS" w:cs="Arial"/>
                <w:b/>
                <w:kern w:val="0"/>
                <w:sz w:val="28"/>
                <w:szCs w:val="20"/>
                <w:lang w:eastAsia="fr-FR"/>
                <w14:ligatures w14:val="none"/>
              </w:rPr>
              <w:t>h</w:t>
            </w:r>
            <w:r>
              <w:rPr>
                <w:rFonts w:ascii="Comic Sans MS" w:eastAsia="Times New Roman" w:hAnsi="Comic Sans MS" w:cs="Arial"/>
                <w:b/>
                <w:kern w:val="0"/>
                <w:sz w:val="28"/>
                <w:szCs w:val="20"/>
                <w:lang w:eastAsia="fr-FR"/>
                <w14:ligatures w14:val="none"/>
              </w:rPr>
              <w:t>0</w:t>
            </w:r>
            <w:r w:rsidRPr="00D03D6E">
              <w:rPr>
                <w:rFonts w:ascii="Comic Sans MS" w:eastAsia="Times New Roman" w:hAnsi="Comic Sans MS" w:cs="Arial"/>
                <w:b/>
                <w:kern w:val="0"/>
                <w:sz w:val="28"/>
                <w:szCs w:val="20"/>
                <w:lang w:eastAsia="fr-FR"/>
                <w14:ligatures w14:val="none"/>
              </w:rPr>
              <w:t>0 – 12h30</w:t>
            </w:r>
          </w:p>
          <w:p w14:paraId="308D97F9" w14:textId="77777777" w:rsidR="003A0EF1" w:rsidRPr="00D03D6E" w:rsidRDefault="003A0EF1" w:rsidP="00362782">
            <w:pPr>
              <w:spacing w:after="0" w:line="240" w:lineRule="auto"/>
              <w:rPr>
                <w:rFonts w:ascii="Times New Roman" w:eastAsia="Times New Roman" w:hAnsi="Times New Roman" w:cs="Times New Roman"/>
                <w:kern w:val="0"/>
                <w:sz w:val="24"/>
                <w:szCs w:val="24"/>
                <w:lang w:eastAsia="fr-FR"/>
                <w14:ligatures w14:val="none"/>
              </w:rPr>
            </w:pPr>
          </w:p>
        </w:tc>
      </w:tr>
    </w:tbl>
    <w:p w14:paraId="5EC3BE4E" w14:textId="3F63D3CF" w:rsidR="007F36AE" w:rsidRPr="007F36AE" w:rsidRDefault="007F36AE" w:rsidP="007F36AE">
      <w:pPr>
        <w:pStyle w:val="NormalWeb"/>
        <w:spacing w:before="260" w:beforeAutospacing="0" w:after="0" w:afterAutospacing="0" w:line="204" w:lineRule="auto"/>
        <w:ind w:left="144"/>
        <w:jc w:val="center"/>
        <w:rPr>
          <w:rFonts w:ascii="Comic Sans MS" w:eastAsia="+mn-ea" w:hAnsi="Comic Sans MS" w:cs="Arial"/>
          <w:i/>
          <w:iCs/>
          <w:kern w:val="24"/>
          <w:sz w:val="28"/>
          <w:szCs w:val="28"/>
        </w:rPr>
      </w:pPr>
      <w:r w:rsidRPr="007F36AE">
        <w:rPr>
          <w:rFonts w:ascii="Comic Sans MS" w:eastAsia="+mn-ea" w:hAnsi="Comic Sans MS" w:cs="Arial"/>
          <w:i/>
          <w:iCs/>
          <w:kern w:val="24"/>
          <w:sz w:val="28"/>
          <w:szCs w:val="28"/>
        </w:rPr>
        <w:t>Liste des participants : à venir</w:t>
      </w:r>
    </w:p>
    <w:p w14:paraId="73D0B207" w14:textId="2C4BEF4A" w:rsidR="003A0EF1" w:rsidRDefault="003A0EF1" w:rsidP="00973A6D">
      <w:pPr>
        <w:pStyle w:val="NormalWeb"/>
        <w:spacing w:before="260" w:beforeAutospacing="0" w:after="0" w:afterAutospacing="0" w:line="204" w:lineRule="auto"/>
        <w:ind w:left="144"/>
        <w:rPr>
          <w:rFonts w:ascii="Comic Sans MS" w:eastAsia="+mn-ea" w:hAnsi="Comic Sans MS" w:cs="Arial"/>
          <w:i/>
          <w:iCs/>
          <w:color w:val="FF0000"/>
          <w:kern w:val="24"/>
          <w:sz w:val="28"/>
          <w:szCs w:val="28"/>
        </w:rPr>
      </w:pPr>
      <w:proofErr w:type="spellStart"/>
      <w:r>
        <w:rPr>
          <w:rFonts w:ascii="Comic Sans MS" w:eastAsia="+mn-ea" w:hAnsi="Comic Sans MS" w:cs="Arial"/>
          <w:i/>
          <w:iCs/>
          <w:color w:val="FF0000"/>
          <w:kern w:val="24"/>
          <w:sz w:val="28"/>
          <w:szCs w:val="28"/>
        </w:rPr>
        <w:t>Orde</w:t>
      </w:r>
      <w:proofErr w:type="spellEnd"/>
      <w:r>
        <w:rPr>
          <w:rFonts w:ascii="Comic Sans MS" w:eastAsia="+mn-ea" w:hAnsi="Comic Sans MS" w:cs="Arial"/>
          <w:i/>
          <w:iCs/>
          <w:color w:val="FF0000"/>
          <w:kern w:val="24"/>
          <w:sz w:val="28"/>
          <w:szCs w:val="28"/>
        </w:rPr>
        <w:t xml:space="preserve"> du Jour</w:t>
      </w:r>
      <w:r w:rsidR="009F14EC">
        <w:rPr>
          <w:rFonts w:ascii="Comic Sans MS" w:eastAsia="+mn-ea" w:hAnsi="Comic Sans MS" w:cs="Arial"/>
          <w:i/>
          <w:iCs/>
          <w:color w:val="FF0000"/>
          <w:kern w:val="24"/>
          <w:sz w:val="28"/>
          <w:szCs w:val="28"/>
        </w:rPr>
        <w:t xml:space="preserve">  </w:t>
      </w:r>
    </w:p>
    <w:p w14:paraId="3D780F2E" w14:textId="77777777" w:rsidR="009F14EC" w:rsidRPr="009F14EC" w:rsidRDefault="009F14EC" w:rsidP="009F14EC">
      <w:pPr>
        <w:pStyle w:val="Paragraphedeliste"/>
        <w:spacing w:line="204" w:lineRule="auto"/>
      </w:pPr>
    </w:p>
    <w:p w14:paraId="1A35B1C0" w14:textId="25049FED" w:rsidR="003A0EF1" w:rsidRPr="003A0EF1" w:rsidRDefault="003A0EF1" w:rsidP="00ED274A">
      <w:pPr>
        <w:spacing w:line="204" w:lineRule="auto"/>
      </w:pPr>
      <w:r w:rsidRPr="00ED274A">
        <w:rPr>
          <w:rFonts w:ascii="Comic Sans MS" w:eastAsia="+mn-ea" w:hAnsi="Comic Sans MS" w:cs="Arial"/>
          <w:color w:val="000000"/>
          <w:kern w:val="24"/>
        </w:rPr>
        <w:t>Adoption du PV du CD du 20 janvier 2024</w:t>
      </w:r>
    </w:p>
    <w:p w14:paraId="18F0D91C" w14:textId="77777777" w:rsidR="003A0EF1" w:rsidRPr="003A0EF1" w:rsidRDefault="003A0EF1" w:rsidP="00ED274A">
      <w:pPr>
        <w:spacing w:line="204" w:lineRule="auto"/>
      </w:pPr>
      <w:r w:rsidRPr="00ED274A">
        <w:rPr>
          <w:rFonts w:ascii="Comic Sans MS" w:eastAsia="+mn-ea" w:hAnsi="Comic Sans MS" w:cs="Arial"/>
          <w:color w:val="000000"/>
          <w:kern w:val="24"/>
        </w:rPr>
        <w:t>Priorités 2024-2025</w:t>
      </w:r>
    </w:p>
    <w:p w14:paraId="6AC5D026" w14:textId="098D7E70" w:rsidR="003A0EF1" w:rsidRPr="003A0EF1" w:rsidRDefault="003A0EF1" w:rsidP="003A0EF1">
      <w:pPr>
        <w:pStyle w:val="Paragraphedeliste"/>
        <w:numPr>
          <w:ilvl w:val="2"/>
          <w:numId w:val="18"/>
        </w:numPr>
        <w:spacing w:line="204" w:lineRule="auto"/>
      </w:pPr>
      <w:r w:rsidRPr="003A0EF1">
        <w:rPr>
          <w:rFonts w:ascii="Comic Sans MS" w:eastAsia="+mn-ea" w:hAnsi="Comic Sans MS" w:cs="Arial"/>
          <w:color w:val="000000"/>
          <w:kern w:val="24"/>
        </w:rPr>
        <w:t>Déclaration de pêcheur et des prises </w:t>
      </w:r>
    </w:p>
    <w:p w14:paraId="46AB5DE8" w14:textId="77777777" w:rsidR="003A0EF1" w:rsidRPr="003A0EF1" w:rsidRDefault="003A0EF1" w:rsidP="00587332">
      <w:pPr>
        <w:spacing w:line="204" w:lineRule="auto"/>
      </w:pPr>
      <w:r w:rsidRPr="00587332">
        <w:rPr>
          <w:rFonts w:ascii="Comic Sans MS" w:eastAsia="+mn-ea" w:hAnsi="Comic Sans MS" w:cs="Arial"/>
          <w:color w:val="000000"/>
          <w:kern w:val="24"/>
        </w:rPr>
        <w:t xml:space="preserve">Pêche du lieu jaune, </w:t>
      </w:r>
    </w:p>
    <w:p w14:paraId="373E5AE8" w14:textId="58BBBBD1" w:rsidR="003A0EF1" w:rsidRPr="003A0EF1" w:rsidRDefault="003A0EF1" w:rsidP="00587332">
      <w:pPr>
        <w:spacing w:line="204" w:lineRule="auto"/>
      </w:pPr>
      <w:r w:rsidRPr="00587332">
        <w:rPr>
          <w:rFonts w:ascii="Comic Sans MS" w:eastAsia="+mn-ea" w:hAnsi="Comic Sans MS" w:cs="Arial"/>
          <w:color w:val="000000"/>
          <w:kern w:val="24"/>
        </w:rPr>
        <w:t>Campagne thon rouge 2024 et perspectives</w:t>
      </w:r>
      <w:r w:rsidR="00ED274A" w:rsidRPr="00587332">
        <w:rPr>
          <w:rFonts w:ascii="Comic Sans MS" w:eastAsia="+mn-ea" w:hAnsi="Comic Sans MS" w:cs="Arial"/>
          <w:color w:val="000000"/>
          <w:kern w:val="24"/>
        </w:rPr>
        <w:t>,</w:t>
      </w:r>
    </w:p>
    <w:p w14:paraId="6E325703" w14:textId="197A72A9" w:rsidR="003A0EF1" w:rsidRPr="003A0EF1" w:rsidRDefault="003A0EF1" w:rsidP="00587332">
      <w:pPr>
        <w:spacing w:line="204" w:lineRule="auto"/>
      </w:pPr>
      <w:r w:rsidRPr="00587332">
        <w:rPr>
          <w:rFonts w:ascii="Comic Sans MS" w:eastAsia="+mn-ea" w:hAnsi="Comic Sans MS" w:cs="Arial"/>
          <w:color w:val="000000"/>
          <w:kern w:val="24"/>
        </w:rPr>
        <w:t xml:space="preserve">Parcs et réserves, D240, </w:t>
      </w:r>
    </w:p>
    <w:p w14:paraId="1C40FB0A" w14:textId="7E1C4D07" w:rsidR="003A0EF1" w:rsidRPr="003A0EF1" w:rsidRDefault="003A0EF1" w:rsidP="00587332">
      <w:pPr>
        <w:spacing w:line="204" w:lineRule="auto"/>
      </w:pPr>
      <w:r w:rsidRPr="00587332">
        <w:rPr>
          <w:rFonts w:ascii="Comic Sans MS" w:eastAsia="+mn-ea" w:hAnsi="Comic Sans MS" w:cs="Arial"/>
          <w:color w:val="000000"/>
          <w:kern w:val="24"/>
        </w:rPr>
        <w:t>Agrément environnement</w:t>
      </w:r>
      <w:r w:rsidR="00587332">
        <w:rPr>
          <w:rFonts w:ascii="Comic Sans MS" w:eastAsia="+mn-ea" w:hAnsi="Comic Sans MS" w:cs="Arial"/>
          <w:color w:val="000000"/>
          <w:kern w:val="24"/>
        </w:rPr>
        <w:t>,</w:t>
      </w:r>
    </w:p>
    <w:p w14:paraId="03EB664F" w14:textId="524A8C55" w:rsidR="003A0EF1" w:rsidRPr="003A0EF1" w:rsidRDefault="003A0EF1" w:rsidP="00587332">
      <w:pPr>
        <w:spacing w:line="204" w:lineRule="auto"/>
      </w:pPr>
      <w:r w:rsidRPr="00587332">
        <w:rPr>
          <w:rFonts w:ascii="Comic Sans MS" w:eastAsia="+mn-ea" w:hAnsi="Comic Sans MS" w:cs="Arial"/>
          <w:color w:val="000000"/>
          <w:kern w:val="24"/>
        </w:rPr>
        <w:t>Reconnaissance d’utilité publique</w:t>
      </w:r>
      <w:r w:rsidR="00587332">
        <w:rPr>
          <w:rFonts w:ascii="Comic Sans MS" w:eastAsia="+mn-ea" w:hAnsi="Comic Sans MS" w:cs="Arial"/>
          <w:color w:val="000000"/>
          <w:kern w:val="24"/>
        </w:rPr>
        <w:t>,</w:t>
      </w:r>
    </w:p>
    <w:p w14:paraId="78C09699" w14:textId="5759626E" w:rsidR="003A0EF1" w:rsidRPr="003A0EF1" w:rsidRDefault="003A0EF1" w:rsidP="00587332">
      <w:pPr>
        <w:spacing w:line="204" w:lineRule="auto"/>
      </w:pPr>
      <w:r w:rsidRPr="00587332">
        <w:rPr>
          <w:rFonts w:ascii="Comic Sans MS" w:eastAsia="+mn-ea" w:hAnsi="Comic Sans MS" w:cs="Arial"/>
          <w:color w:val="000000"/>
          <w:kern w:val="24"/>
        </w:rPr>
        <w:t>Activité de la Confédération</w:t>
      </w:r>
      <w:r w:rsidR="00587332">
        <w:rPr>
          <w:rFonts w:ascii="Comic Sans MS" w:eastAsia="+mn-ea" w:hAnsi="Comic Sans MS" w:cs="Arial"/>
          <w:color w:val="000000"/>
          <w:kern w:val="24"/>
        </w:rPr>
        <w:t>,</w:t>
      </w:r>
    </w:p>
    <w:p w14:paraId="0F5E6ABD" w14:textId="1B21FD37" w:rsidR="003A0EF1" w:rsidRPr="003A0EF1" w:rsidRDefault="003A0EF1" w:rsidP="00587332">
      <w:pPr>
        <w:spacing w:line="204" w:lineRule="auto"/>
      </w:pPr>
      <w:r w:rsidRPr="00587332">
        <w:rPr>
          <w:rFonts w:ascii="Comic Sans MS" w:eastAsia="+mn-ea" w:hAnsi="Comic Sans MS" w:cs="Arial"/>
          <w:color w:val="000000"/>
          <w:kern w:val="24"/>
        </w:rPr>
        <w:t>Site fnpp.fr : suivi du projet</w:t>
      </w:r>
      <w:r w:rsidR="00587332">
        <w:rPr>
          <w:rFonts w:ascii="Comic Sans MS" w:eastAsia="+mn-ea" w:hAnsi="Comic Sans MS" w:cs="Arial"/>
          <w:color w:val="000000"/>
          <w:kern w:val="24"/>
        </w:rPr>
        <w:t>,</w:t>
      </w:r>
    </w:p>
    <w:p w14:paraId="34319194" w14:textId="01FBE600" w:rsidR="003A0EF1" w:rsidRPr="003A0EF1" w:rsidRDefault="003A0EF1" w:rsidP="00587332">
      <w:pPr>
        <w:spacing w:line="204" w:lineRule="auto"/>
      </w:pPr>
      <w:r w:rsidRPr="00587332">
        <w:rPr>
          <w:rFonts w:ascii="Comic Sans MS" w:eastAsia="+mn-ea" w:hAnsi="Comic Sans MS" w:cs="Arial"/>
          <w:color w:val="000000"/>
          <w:kern w:val="24"/>
        </w:rPr>
        <w:t>Trésorerie/Comptabilité : Contribution solidaire 2024</w:t>
      </w:r>
      <w:r w:rsidR="00587332">
        <w:rPr>
          <w:rFonts w:ascii="Comic Sans MS" w:eastAsia="+mn-ea" w:hAnsi="Comic Sans MS" w:cs="Arial"/>
          <w:color w:val="000000"/>
          <w:kern w:val="24"/>
        </w:rPr>
        <w:t>,</w:t>
      </w:r>
    </w:p>
    <w:p w14:paraId="6CAAA817" w14:textId="718226E6" w:rsidR="003A0EF1" w:rsidRPr="003A0EF1" w:rsidRDefault="003A0EF1" w:rsidP="00587332">
      <w:pPr>
        <w:spacing w:line="204" w:lineRule="auto"/>
      </w:pPr>
      <w:r w:rsidRPr="00587332">
        <w:rPr>
          <w:rFonts w:ascii="Comic Sans MS" w:eastAsia="+mn-ea" w:hAnsi="Comic Sans MS" w:cs="Arial"/>
          <w:color w:val="000000"/>
          <w:kern w:val="24"/>
        </w:rPr>
        <w:t>Pêche Plaisance N°82 de Juin : appel aux articles</w:t>
      </w:r>
      <w:r w:rsidR="00587332">
        <w:rPr>
          <w:rFonts w:ascii="Comic Sans MS" w:eastAsia="+mn-ea" w:hAnsi="Comic Sans MS" w:cs="Arial"/>
          <w:color w:val="000000"/>
          <w:kern w:val="24"/>
        </w:rPr>
        <w:t>,</w:t>
      </w:r>
    </w:p>
    <w:p w14:paraId="69FF6593" w14:textId="29450C5E" w:rsidR="003A0EF1" w:rsidRPr="003A0EF1" w:rsidRDefault="003A0EF1" w:rsidP="00587332">
      <w:pPr>
        <w:spacing w:line="204" w:lineRule="auto"/>
      </w:pPr>
      <w:r w:rsidRPr="00587332">
        <w:rPr>
          <w:rFonts w:ascii="Comic Sans MS" w:eastAsia="+mn-ea" w:hAnsi="Comic Sans MS" w:cs="Arial"/>
          <w:color w:val="000000"/>
          <w:kern w:val="24"/>
        </w:rPr>
        <w:t>Guides des Bonnes Pratiques 2024</w:t>
      </w:r>
      <w:r w:rsidR="00587332">
        <w:rPr>
          <w:rFonts w:ascii="Comic Sans MS" w:eastAsia="+mn-ea" w:hAnsi="Comic Sans MS" w:cs="Arial"/>
          <w:color w:val="000000"/>
          <w:kern w:val="24"/>
        </w:rPr>
        <w:t>,</w:t>
      </w:r>
      <w:r w:rsidRPr="00587332">
        <w:rPr>
          <w:rFonts w:ascii="Comic Sans MS" w:eastAsia="+mn-ea" w:hAnsi="Comic Sans MS" w:cs="Arial"/>
          <w:color w:val="000000"/>
          <w:kern w:val="24"/>
        </w:rPr>
        <w:t xml:space="preserve"> </w:t>
      </w:r>
    </w:p>
    <w:p w14:paraId="05E8B5E9" w14:textId="58F83ECD" w:rsidR="003A0EF1" w:rsidRPr="003A0EF1" w:rsidRDefault="003A0EF1" w:rsidP="00587332">
      <w:pPr>
        <w:spacing w:line="204" w:lineRule="auto"/>
      </w:pPr>
      <w:r w:rsidRPr="00587332">
        <w:rPr>
          <w:rFonts w:ascii="Comic Sans MS" w:eastAsia="+mn-ea" w:hAnsi="Comic Sans MS" w:cs="Arial"/>
          <w:color w:val="000000"/>
          <w:kern w:val="24"/>
        </w:rPr>
        <w:t>Fête de la mer et des littoraux 2024</w:t>
      </w:r>
      <w:r w:rsidR="00587332">
        <w:rPr>
          <w:rFonts w:ascii="Comic Sans MS" w:eastAsia="+mn-ea" w:hAnsi="Comic Sans MS" w:cs="Arial"/>
          <w:color w:val="000000"/>
          <w:kern w:val="24"/>
        </w:rPr>
        <w:t>,</w:t>
      </w:r>
      <w:r w:rsidRPr="00587332">
        <w:rPr>
          <w:rFonts w:ascii="Comic Sans MS" w:eastAsia="+mn-ea" w:hAnsi="Comic Sans MS" w:cs="Arial"/>
          <w:color w:val="000000"/>
          <w:kern w:val="24"/>
        </w:rPr>
        <w:t xml:space="preserve"> </w:t>
      </w:r>
    </w:p>
    <w:p w14:paraId="4B9768A3" w14:textId="468E1158" w:rsidR="003A0EF1" w:rsidRPr="003A0EF1" w:rsidRDefault="003A0EF1" w:rsidP="00587332">
      <w:pPr>
        <w:spacing w:line="204" w:lineRule="auto"/>
      </w:pPr>
      <w:r w:rsidRPr="00587332">
        <w:rPr>
          <w:rFonts w:ascii="Comic Sans MS" w:eastAsia="+mn-ea" w:hAnsi="Comic Sans MS" w:cs="Arial"/>
          <w:color w:val="000000"/>
          <w:kern w:val="24"/>
        </w:rPr>
        <w:t>Congrès 2025</w:t>
      </w:r>
      <w:r w:rsidR="00587332">
        <w:rPr>
          <w:rFonts w:ascii="Comic Sans MS" w:eastAsia="+mn-ea" w:hAnsi="Comic Sans MS" w:cs="Arial"/>
          <w:color w:val="000000"/>
          <w:kern w:val="24"/>
        </w:rPr>
        <w:t>,</w:t>
      </w:r>
      <w:r w:rsidRPr="00587332">
        <w:rPr>
          <w:rFonts w:ascii="Comic Sans MS" w:eastAsia="+mn-ea" w:hAnsi="Comic Sans MS" w:cs="Arial"/>
          <w:color w:val="000000"/>
          <w:kern w:val="24"/>
        </w:rPr>
        <w:t xml:space="preserve"> </w:t>
      </w:r>
    </w:p>
    <w:p w14:paraId="0A960983" w14:textId="77777777" w:rsidR="003A0EF1" w:rsidRPr="003A0EF1" w:rsidRDefault="003A0EF1" w:rsidP="00587332">
      <w:pPr>
        <w:spacing w:line="204" w:lineRule="auto"/>
      </w:pPr>
      <w:r w:rsidRPr="00587332">
        <w:rPr>
          <w:rFonts w:ascii="Comic Sans MS" w:eastAsia="+mn-ea" w:hAnsi="Comic Sans MS" w:cs="Arial"/>
          <w:color w:val="000000"/>
          <w:kern w:val="24"/>
        </w:rPr>
        <w:t>Questions écrites.</w:t>
      </w:r>
    </w:p>
    <w:p w14:paraId="426CADAE" w14:textId="3B4A347B" w:rsidR="003A0EF1" w:rsidRPr="003A0EF1" w:rsidRDefault="00587332" w:rsidP="00587332">
      <w:pPr>
        <w:spacing w:line="204" w:lineRule="auto"/>
      </w:pPr>
      <w:r>
        <w:rPr>
          <w:rFonts w:ascii="Comic Sans MS" w:eastAsia="+mn-ea" w:hAnsi="Comic Sans MS" w:cs="Arial"/>
          <w:color w:val="000000"/>
          <w:kern w:val="24"/>
        </w:rPr>
        <w:t xml:space="preserve">A partir de </w:t>
      </w:r>
      <w:r w:rsidR="003A0EF1" w:rsidRPr="00587332">
        <w:rPr>
          <w:rFonts w:ascii="Comic Sans MS" w:eastAsia="+mn-ea" w:hAnsi="Comic Sans MS" w:cs="Arial"/>
          <w:color w:val="000000"/>
          <w:kern w:val="24"/>
        </w:rPr>
        <w:t>14h00</w:t>
      </w:r>
      <w:r>
        <w:rPr>
          <w:rFonts w:ascii="Comic Sans MS" w:eastAsia="+mn-ea" w:hAnsi="Comic Sans MS" w:cs="Arial"/>
          <w:color w:val="000000"/>
          <w:kern w:val="24"/>
        </w:rPr>
        <w:t> : Travaux des</w:t>
      </w:r>
      <w:r w:rsidR="003A0EF1" w:rsidRPr="00587332">
        <w:rPr>
          <w:rFonts w:ascii="Comic Sans MS" w:eastAsia="+mn-ea" w:hAnsi="Comic Sans MS" w:cs="Arial"/>
          <w:color w:val="000000"/>
          <w:kern w:val="24"/>
        </w:rPr>
        <w:t xml:space="preserve"> Commissions</w:t>
      </w:r>
    </w:p>
    <w:p w14:paraId="1EDE6711" w14:textId="549D1C40" w:rsidR="003A0EF1" w:rsidRPr="003A0EF1" w:rsidRDefault="003A0EF1" w:rsidP="00973A6D">
      <w:pPr>
        <w:pStyle w:val="NormalWeb"/>
        <w:spacing w:before="260" w:beforeAutospacing="0" w:after="0" w:afterAutospacing="0" w:line="204" w:lineRule="auto"/>
        <w:ind w:left="144"/>
        <w:rPr>
          <w:rFonts w:ascii="Comic Sans MS" w:eastAsia="+mn-ea" w:hAnsi="Comic Sans MS" w:cs="Arial"/>
          <w:color w:val="162F33"/>
          <w:kern w:val="24"/>
        </w:rPr>
      </w:pPr>
      <w:r w:rsidRPr="003A0EF1">
        <w:rPr>
          <w:rFonts w:ascii="Comic Sans MS" w:eastAsia="+mn-ea" w:hAnsi="Comic Sans MS" w:cs="Arial"/>
          <w:color w:val="162F33"/>
          <w:kern w:val="24"/>
        </w:rPr>
        <w:t>Le PV d</w:t>
      </w:r>
      <w:r w:rsidR="009F14EC">
        <w:rPr>
          <w:rFonts w:ascii="Comic Sans MS" w:eastAsia="+mn-ea" w:hAnsi="Comic Sans MS" w:cs="Arial"/>
          <w:color w:val="162F33"/>
          <w:kern w:val="24"/>
        </w:rPr>
        <w:t>e</w:t>
      </w:r>
      <w:r w:rsidRPr="003A0EF1">
        <w:rPr>
          <w:rFonts w:ascii="Comic Sans MS" w:eastAsia="+mn-ea" w:hAnsi="Comic Sans MS" w:cs="Arial"/>
          <w:color w:val="162F33"/>
          <w:kern w:val="24"/>
        </w:rPr>
        <w:t xml:space="preserve"> la réunion</w:t>
      </w:r>
      <w:r w:rsidR="009F14EC">
        <w:rPr>
          <w:rFonts w:ascii="Comic Sans MS" w:eastAsia="+mn-ea" w:hAnsi="Comic Sans MS" w:cs="Arial"/>
          <w:color w:val="162F33"/>
          <w:kern w:val="24"/>
        </w:rPr>
        <w:t xml:space="preserve"> de CD</w:t>
      </w:r>
      <w:r w:rsidRPr="003A0EF1">
        <w:rPr>
          <w:rFonts w:ascii="Comic Sans MS" w:eastAsia="+mn-ea" w:hAnsi="Comic Sans MS" w:cs="Arial"/>
          <w:color w:val="162F33"/>
          <w:kern w:val="24"/>
        </w:rPr>
        <w:t xml:space="preserve"> du 19 janvier à Saint-Brice en Coglès est adopté à l’unanimité.</w:t>
      </w:r>
    </w:p>
    <w:p w14:paraId="2F67D1DF" w14:textId="3EDCC87B" w:rsidR="00973A6D" w:rsidRPr="00424458" w:rsidRDefault="00424458" w:rsidP="00424458">
      <w:pPr>
        <w:spacing w:line="204" w:lineRule="auto"/>
        <w:rPr>
          <w:sz w:val="28"/>
        </w:rPr>
      </w:pPr>
      <w:r>
        <w:rPr>
          <w:rFonts w:ascii="Comic Sans MS" w:eastAsia="+mn-ea" w:hAnsi="Comic Sans MS" w:cs="Arial"/>
          <w:color w:val="FF0000"/>
          <w:kern w:val="24"/>
          <w:sz w:val="28"/>
          <w:szCs w:val="28"/>
        </w:rPr>
        <w:t xml:space="preserve">  </w:t>
      </w:r>
      <w:r w:rsidR="00973A6D" w:rsidRPr="00424458">
        <w:rPr>
          <w:rFonts w:ascii="Comic Sans MS" w:eastAsia="+mn-ea" w:hAnsi="Comic Sans MS" w:cs="Arial"/>
          <w:color w:val="FF0000"/>
          <w:kern w:val="24"/>
          <w:sz w:val="28"/>
          <w:szCs w:val="28"/>
        </w:rPr>
        <w:t>Groupe de travail CNML</w:t>
      </w:r>
    </w:p>
    <w:p w14:paraId="3CEB2EDB" w14:textId="77777777" w:rsidR="00973A6D" w:rsidRDefault="00973A6D" w:rsidP="00973A6D">
      <w:pPr>
        <w:pStyle w:val="Paragraphedeliste"/>
        <w:numPr>
          <w:ilvl w:val="0"/>
          <w:numId w:val="1"/>
        </w:numPr>
        <w:spacing w:line="288" w:lineRule="auto"/>
      </w:pPr>
      <w:r>
        <w:rPr>
          <w:rFonts w:ascii="Comic Sans MS" w:eastAsia="+mn-ea" w:hAnsi="Comic Sans MS" w:cs="Arial"/>
          <w:color w:val="162F33"/>
          <w:kern w:val="24"/>
        </w:rPr>
        <w:t>Groupe de travail sur la pêche de loisir coprésidé par les Sénateurs Alain CADEC et Pierre MEDEVIEILLE sous l’égide de Sophie PANONACLE,</w:t>
      </w:r>
    </w:p>
    <w:p w14:paraId="25714F0B" w14:textId="5CE10996" w:rsidR="00973A6D" w:rsidRDefault="00973A6D" w:rsidP="00973A6D">
      <w:pPr>
        <w:pStyle w:val="Paragraphedeliste"/>
        <w:numPr>
          <w:ilvl w:val="0"/>
          <w:numId w:val="1"/>
        </w:numPr>
        <w:spacing w:line="288" w:lineRule="auto"/>
      </w:pPr>
      <w:r>
        <w:rPr>
          <w:rFonts w:ascii="Comic Sans MS" w:eastAsia="+mn-ea" w:hAnsi="Comic Sans MS" w:cs="Arial"/>
          <w:color w:val="162F33"/>
          <w:kern w:val="24"/>
        </w:rPr>
        <w:lastRenderedPageBreak/>
        <w:t>Participants FNPP : Alain SCRIBAN, Christophe GOUMAS, Jean MITSIALIS</w:t>
      </w:r>
      <w:r w:rsidR="00424458">
        <w:rPr>
          <w:rFonts w:ascii="Comic Sans MS" w:eastAsia="+mn-ea" w:hAnsi="Comic Sans MS" w:cs="Arial"/>
          <w:color w:val="162F33"/>
          <w:kern w:val="24"/>
        </w:rPr>
        <w:t>.</w:t>
      </w:r>
    </w:p>
    <w:p w14:paraId="06F2176A" w14:textId="77777777" w:rsidR="00973A6D" w:rsidRDefault="00973A6D" w:rsidP="00973A6D">
      <w:pPr>
        <w:pStyle w:val="Paragraphedeliste"/>
        <w:numPr>
          <w:ilvl w:val="0"/>
          <w:numId w:val="1"/>
        </w:numPr>
        <w:spacing w:line="288" w:lineRule="auto"/>
      </w:pPr>
      <w:r>
        <w:rPr>
          <w:rFonts w:ascii="Comic Sans MS" w:eastAsia="+mn-ea" w:hAnsi="Comic Sans MS" w:cs="Arial"/>
          <w:color w:val="162F33"/>
          <w:kern w:val="24"/>
        </w:rPr>
        <w:t xml:space="preserve">Organiser la concertation sur toutes les questions relevant de la pêche de loisir notamment, l’enregistrement des pêcheurs, la déclaration des captures, la pêche du bord, les modifications réglementaires, etc. </w:t>
      </w:r>
    </w:p>
    <w:p w14:paraId="1078FCC0" w14:textId="4039B1AF" w:rsidR="00973A6D" w:rsidRDefault="00973A6D" w:rsidP="00973A6D">
      <w:pPr>
        <w:pStyle w:val="NormalWeb"/>
        <w:spacing w:before="120" w:beforeAutospacing="0" w:after="0" w:afterAutospacing="0" w:line="204" w:lineRule="auto"/>
      </w:pPr>
      <w:r>
        <w:rPr>
          <w:rFonts w:ascii="Comic Sans MS" w:eastAsia="+mn-ea" w:hAnsi="Comic Sans MS" w:cs="Arial"/>
          <w:i/>
          <w:iCs/>
          <w:color w:val="FF0000"/>
          <w:kern w:val="24"/>
          <w:sz w:val="28"/>
          <w:szCs w:val="28"/>
        </w:rPr>
        <w:t xml:space="preserve">La position de la FNPP et de la Confédération </w:t>
      </w:r>
    </w:p>
    <w:p w14:paraId="0C8510EB" w14:textId="1D11D932" w:rsidR="00973A6D" w:rsidRDefault="007F2A10" w:rsidP="007F2A10">
      <w:pPr>
        <w:pStyle w:val="Paragraphedeliste"/>
        <w:numPr>
          <w:ilvl w:val="0"/>
          <w:numId w:val="19"/>
        </w:numPr>
        <w:spacing w:line="288" w:lineRule="auto"/>
      </w:pPr>
      <w:r w:rsidRPr="006C2DF0">
        <w:rPr>
          <w:rFonts w:ascii="Comic Sans MS" w:eastAsia="+mn-ea" w:hAnsi="Comic Sans MS" w:cs="Arial"/>
          <w:color w:val="162F33"/>
          <w:kern w:val="24"/>
        </w:rPr>
        <w:t xml:space="preserve">Que </w:t>
      </w:r>
      <w:r w:rsidRPr="006C2DF0">
        <w:rPr>
          <w:rFonts w:ascii="Comic Sans MS" w:eastAsia="+mn-ea" w:hAnsi="Comic Sans MS" w:cs="Arial"/>
          <w:kern w:val="24"/>
          <w:u w:val="single"/>
        </w:rPr>
        <w:t>l’</w:t>
      </w:r>
      <w:r w:rsidR="009C2871" w:rsidRPr="006C2DF0">
        <w:rPr>
          <w:rFonts w:ascii="Comic Sans MS" w:eastAsia="+mn-ea" w:hAnsi="Comic Sans MS" w:cs="Arial"/>
          <w:kern w:val="24"/>
          <w:u w:val="single"/>
        </w:rPr>
        <w:t>e</w:t>
      </w:r>
      <w:r w:rsidR="00973A6D" w:rsidRPr="006C2DF0">
        <w:rPr>
          <w:rFonts w:ascii="Comic Sans MS" w:eastAsia="+mn-ea" w:hAnsi="Comic Sans MS" w:cs="Arial"/>
          <w:kern w:val="24"/>
          <w:u w:val="single"/>
        </w:rPr>
        <w:t>nregistrement</w:t>
      </w:r>
      <w:r w:rsidR="00973A6D" w:rsidRPr="007F2A10">
        <w:rPr>
          <w:rFonts w:ascii="Comic Sans MS" w:eastAsia="+mn-ea" w:hAnsi="Comic Sans MS" w:cs="Arial"/>
          <w:color w:val="162F33"/>
          <w:kern w:val="24"/>
        </w:rPr>
        <w:t xml:space="preserve"> de</w:t>
      </w:r>
      <w:r w:rsidR="0074762A" w:rsidRPr="007F2A10">
        <w:rPr>
          <w:rFonts w:ascii="Comic Sans MS" w:eastAsia="+mn-ea" w:hAnsi="Comic Sans MS" w:cs="Arial"/>
          <w:color w:val="162F33"/>
          <w:kern w:val="24"/>
        </w:rPr>
        <w:t>s</w:t>
      </w:r>
      <w:r w:rsidR="00973A6D" w:rsidRPr="007F2A10">
        <w:rPr>
          <w:rFonts w:ascii="Comic Sans MS" w:eastAsia="+mn-ea" w:hAnsi="Comic Sans MS" w:cs="Arial"/>
          <w:color w:val="162F33"/>
          <w:kern w:val="24"/>
        </w:rPr>
        <w:t xml:space="preserve"> pêcheur</w:t>
      </w:r>
      <w:r w:rsidR="0074762A" w:rsidRPr="007F2A10">
        <w:rPr>
          <w:rFonts w:ascii="Comic Sans MS" w:eastAsia="+mn-ea" w:hAnsi="Comic Sans MS" w:cs="Arial"/>
          <w:color w:val="162F33"/>
          <w:kern w:val="24"/>
        </w:rPr>
        <w:t>s</w:t>
      </w:r>
      <w:r w:rsidR="00973A6D" w:rsidRPr="007F2A10">
        <w:rPr>
          <w:rFonts w:ascii="Comic Sans MS" w:eastAsia="+mn-ea" w:hAnsi="Comic Sans MS" w:cs="Arial"/>
          <w:color w:val="162F33"/>
          <w:kern w:val="24"/>
        </w:rPr>
        <w:t xml:space="preserve"> de loisir </w:t>
      </w:r>
      <w:r w:rsidR="0074762A" w:rsidRPr="007F2A10">
        <w:rPr>
          <w:rFonts w:ascii="Comic Sans MS" w:eastAsia="+mn-ea" w:hAnsi="Comic Sans MS" w:cs="Arial"/>
          <w:color w:val="162F33"/>
          <w:kern w:val="24"/>
        </w:rPr>
        <w:t xml:space="preserve">soit </w:t>
      </w:r>
      <w:r w:rsidR="00973A6D" w:rsidRPr="007F2A10">
        <w:rPr>
          <w:rFonts w:ascii="Comic Sans MS" w:eastAsia="+mn-ea" w:hAnsi="Comic Sans MS" w:cs="Arial"/>
          <w:color w:val="162F33"/>
          <w:kern w:val="24"/>
        </w:rPr>
        <w:t xml:space="preserve">possible sur une interface nationale </w:t>
      </w:r>
      <w:r w:rsidR="00973A6D" w:rsidRPr="007F2A10">
        <w:rPr>
          <w:rFonts w:ascii="Comic Sans MS" w:eastAsia="+mn-ea" w:hAnsi="Comic Sans MS" w:cs="Arial"/>
          <w:color w:val="162F33"/>
          <w:kern w:val="24"/>
          <w:u w:val="single"/>
        </w:rPr>
        <w:t>spécifique pour les enregistrements de ces pêcheurs</w:t>
      </w:r>
      <w:r>
        <w:rPr>
          <w:rFonts w:ascii="Comic Sans MS" w:eastAsia="+mn-ea" w:hAnsi="Comic Sans MS" w:cs="Arial"/>
          <w:color w:val="162F33"/>
          <w:kern w:val="24"/>
        </w:rPr>
        <w:t xml:space="preserve">, </w:t>
      </w:r>
      <w:r w:rsidR="00973A6D" w:rsidRPr="007F2A10">
        <w:rPr>
          <w:rFonts w:ascii="Comic Sans MS" w:eastAsia="+mn-ea" w:hAnsi="Comic Sans MS" w:cs="Arial"/>
          <w:color w:val="162F33"/>
          <w:kern w:val="24"/>
        </w:rPr>
        <w:t xml:space="preserve">qui soit </w:t>
      </w:r>
      <w:r w:rsidR="00973A6D" w:rsidRPr="007F2A10">
        <w:rPr>
          <w:rFonts w:ascii="Comic Sans MS" w:eastAsia="+mn-ea" w:hAnsi="Comic Sans MS" w:cs="Arial"/>
          <w:color w:val="162F33"/>
          <w:kern w:val="24"/>
          <w:u w:val="single"/>
        </w:rPr>
        <w:t>séparée des déclarations des captures sur les espèces sensibles</w:t>
      </w:r>
      <w:r w:rsidR="0074762A" w:rsidRPr="007F2A10">
        <w:rPr>
          <w:rFonts w:ascii="Comic Sans MS" w:eastAsia="+mn-ea" w:hAnsi="Comic Sans MS" w:cs="Arial"/>
          <w:color w:val="162F33"/>
          <w:kern w:val="24"/>
        </w:rPr>
        <w:t>.</w:t>
      </w:r>
      <w:r w:rsidR="00973A6D" w:rsidRPr="007F2A10">
        <w:rPr>
          <w:rFonts w:ascii="Comic Sans MS" w:eastAsia="+mn-ea" w:hAnsi="Comic Sans MS" w:cs="Arial"/>
          <w:color w:val="162F33"/>
          <w:kern w:val="24"/>
        </w:rPr>
        <w:t xml:space="preserve"> </w:t>
      </w:r>
      <w:r w:rsidR="0074762A" w:rsidRPr="007F2A10">
        <w:rPr>
          <w:rFonts w:ascii="Comic Sans MS" w:eastAsia="+mn-ea" w:hAnsi="Comic Sans MS" w:cs="Arial"/>
          <w:color w:val="162F33"/>
          <w:kern w:val="24"/>
        </w:rPr>
        <w:t>C</w:t>
      </w:r>
      <w:r w:rsidR="00973A6D" w:rsidRPr="007F2A10">
        <w:rPr>
          <w:rFonts w:ascii="Comic Sans MS" w:eastAsia="+mn-ea" w:hAnsi="Comic Sans MS" w:cs="Arial"/>
          <w:color w:val="162F33"/>
          <w:kern w:val="24"/>
        </w:rPr>
        <w:t xml:space="preserve">eci doit s’accompagner d’une démarche positive associant la signature </w:t>
      </w:r>
      <w:r w:rsidR="00973A6D" w:rsidRPr="006C2DF0">
        <w:rPr>
          <w:rFonts w:ascii="Comic Sans MS" w:eastAsia="+mn-ea" w:hAnsi="Comic Sans MS" w:cs="Arial"/>
          <w:color w:val="162F33"/>
          <w:kern w:val="24"/>
          <w:u w:val="single"/>
        </w:rPr>
        <w:t>d’une charte de bonne conduite</w:t>
      </w:r>
      <w:r w:rsidR="00973A6D" w:rsidRPr="007F2A10">
        <w:rPr>
          <w:rFonts w:ascii="Comic Sans MS" w:eastAsia="+mn-ea" w:hAnsi="Comic Sans MS" w:cs="Arial"/>
          <w:color w:val="162F33"/>
          <w:kern w:val="24"/>
        </w:rPr>
        <w:t xml:space="preserve">, établie, visée en tripartie, entre le gouvernement, le pêcheur et </w:t>
      </w:r>
      <w:r w:rsidR="0074762A" w:rsidRPr="007F2A10">
        <w:rPr>
          <w:rFonts w:ascii="Comic Sans MS" w:eastAsia="+mn-ea" w:hAnsi="Comic Sans MS" w:cs="Arial"/>
          <w:color w:val="162F33"/>
          <w:kern w:val="24"/>
        </w:rPr>
        <w:t>la</w:t>
      </w:r>
      <w:r w:rsidR="00973A6D" w:rsidRPr="007F2A10">
        <w:rPr>
          <w:rFonts w:ascii="Comic Sans MS" w:eastAsia="+mn-ea" w:hAnsi="Comic Sans MS" w:cs="Arial"/>
          <w:color w:val="162F33"/>
          <w:kern w:val="24"/>
        </w:rPr>
        <w:t xml:space="preserve"> </w:t>
      </w:r>
      <w:r w:rsidR="0074762A" w:rsidRPr="007F2A10">
        <w:rPr>
          <w:rFonts w:ascii="Comic Sans MS" w:eastAsia="+mn-ea" w:hAnsi="Comic Sans MS" w:cs="Arial"/>
          <w:color w:val="162F33"/>
          <w:kern w:val="24"/>
        </w:rPr>
        <w:t>C</w:t>
      </w:r>
      <w:r w:rsidR="00973A6D" w:rsidRPr="007F2A10">
        <w:rPr>
          <w:rFonts w:ascii="Comic Sans MS" w:eastAsia="+mn-ea" w:hAnsi="Comic Sans MS" w:cs="Arial"/>
          <w:color w:val="162F33"/>
          <w:kern w:val="24"/>
        </w:rPr>
        <w:t xml:space="preserve">onfédération Mer &amp; Liberté, ainsi que l’accès aux textes réglementaires en vigueur, aux informations légales officielles, voire régionales, mais aussi aux informations et outils pédagogiques développés en collaboration avec la </w:t>
      </w:r>
      <w:r w:rsidRPr="007F2A10">
        <w:rPr>
          <w:rFonts w:ascii="Comic Sans MS" w:eastAsia="+mn-ea" w:hAnsi="Comic Sans MS" w:cs="Arial"/>
          <w:color w:val="162F33"/>
          <w:kern w:val="24"/>
        </w:rPr>
        <w:t>C</w:t>
      </w:r>
      <w:r w:rsidR="00973A6D" w:rsidRPr="007F2A10">
        <w:rPr>
          <w:rFonts w:ascii="Comic Sans MS" w:eastAsia="+mn-ea" w:hAnsi="Comic Sans MS" w:cs="Arial"/>
          <w:color w:val="162F33"/>
          <w:kern w:val="24"/>
        </w:rPr>
        <w:t>onfédération M&amp;L.</w:t>
      </w:r>
    </w:p>
    <w:p w14:paraId="67E6BF91" w14:textId="52F08C39" w:rsidR="00973A6D" w:rsidRDefault="007F2A10" w:rsidP="007F2A10">
      <w:pPr>
        <w:pStyle w:val="Paragraphedeliste"/>
        <w:numPr>
          <w:ilvl w:val="0"/>
          <w:numId w:val="19"/>
        </w:numPr>
        <w:spacing w:line="288" w:lineRule="auto"/>
      </w:pPr>
      <w:r>
        <w:rPr>
          <w:rFonts w:ascii="Comic Sans MS" w:eastAsia="+mn-ea" w:hAnsi="Comic Sans MS" w:cs="Arial"/>
          <w:color w:val="162F33"/>
          <w:kern w:val="24"/>
        </w:rPr>
        <w:t>Enregistrement o</w:t>
      </w:r>
      <w:r w:rsidR="00973A6D" w:rsidRPr="007F2A10">
        <w:rPr>
          <w:rFonts w:ascii="Comic Sans MS" w:eastAsia="+mn-ea" w:hAnsi="Comic Sans MS" w:cs="Arial"/>
          <w:color w:val="162F33"/>
          <w:kern w:val="24"/>
        </w:rPr>
        <w:t>bligatoire pour les pêcheurs embarqués, sous-marins</w:t>
      </w:r>
      <w:r w:rsidR="000548FF">
        <w:rPr>
          <w:rFonts w:ascii="Comic Sans MS" w:eastAsia="+mn-ea" w:hAnsi="Comic Sans MS" w:cs="Arial"/>
          <w:color w:val="162F33"/>
          <w:kern w:val="24"/>
        </w:rPr>
        <w:t xml:space="preserve"> et</w:t>
      </w:r>
      <w:r w:rsidR="00973A6D" w:rsidRPr="007F2A10">
        <w:rPr>
          <w:rFonts w:ascii="Comic Sans MS" w:eastAsia="+mn-ea" w:hAnsi="Comic Sans MS" w:cs="Arial"/>
          <w:color w:val="162F33"/>
          <w:kern w:val="24"/>
        </w:rPr>
        <w:t xml:space="preserve"> du bord.</w:t>
      </w:r>
    </w:p>
    <w:p w14:paraId="1A50005C" w14:textId="570EB86D" w:rsidR="00973A6D" w:rsidRDefault="00973A6D" w:rsidP="007F2A10">
      <w:pPr>
        <w:pStyle w:val="Paragraphedeliste"/>
        <w:numPr>
          <w:ilvl w:val="0"/>
          <w:numId w:val="19"/>
        </w:numPr>
        <w:spacing w:line="288" w:lineRule="auto"/>
      </w:pPr>
      <w:r w:rsidRPr="007F2A10">
        <w:rPr>
          <w:rFonts w:ascii="Comic Sans MS" w:eastAsia="+mn-ea" w:hAnsi="Comic Sans MS" w:cs="Arial"/>
          <w:color w:val="162F33"/>
          <w:kern w:val="24"/>
        </w:rPr>
        <w:t>Déclaration des prises pour les poissons en difficulté et pour lesquels le prélèvement de la pêche de loisir s’avère significatif (actuellement déclaration volontaire),</w:t>
      </w:r>
    </w:p>
    <w:p w14:paraId="47A174FA" w14:textId="77777777" w:rsidR="000548FF" w:rsidRDefault="000548FF" w:rsidP="000548FF">
      <w:pPr>
        <w:pStyle w:val="Paragraphedeliste"/>
        <w:numPr>
          <w:ilvl w:val="0"/>
          <w:numId w:val="19"/>
        </w:numPr>
        <w:spacing w:line="288" w:lineRule="auto"/>
      </w:pPr>
      <w:r>
        <w:rPr>
          <w:rFonts w:ascii="Comic Sans MS" w:eastAsia="+mn-ea" w:hAnsi="Comic Sans MS" w:cs="Arial"/>
          <w:color w:val="162F33"/>
          <w:kern w:val="24"/>
        </w:rPr>
        <w:t xml:space="preserve">Dès 2026, pour les espèces qui font l'objet de mesures de conservation </w:t>
      </w:r>
    </w:p>
    <w:p w14:paraId="18117FE7" w14:textId="77777777" w:rsidR="000548FF" w:rsidRDefault="000548FF" w:rsidP="000548FF">
      <w:pPr>
        <w:pStyle w:val="Paragraphedeliste"/>
        <w:numPr>
          <w:ilvl w:val="0"/>
          <w:numId w:val="19"/>
        </w:numPr>
        <w:spacing w:line="288" w:lineRule="auto"/>
      </w:pPr>
      <w:r>
        <w:rPr>
          <w:rFonts w:ascii="Comic Sans MS" w:eastAsia="+mn-ea" w:hAnsi="Comic Sans MS" w:cs="Arial"/>
          <w:color w:val="162F33"/>
          <w:kern w:val="24"/>
        </w:rPr>
        <w:t xml:space="preserve">A compter du 1er janvier 2030, pour les espèces, qui sont couvertes par un plan pluriannuel, et pour lesquelles les avis scientifiques indiquent que la pêche récréative a un impact significatif sur la mortalité par pêche. </w:t>
      </w:r>
    </w:p>
    <w:p w14:paraId="0A2A855E" w14:textId="7CF06E50" w:rsidR="00973A6D" w:rsidRPr="007F2A10" w:rsidRDefault="00973A6D" w:rsidP="007F2A10">
      <w:pPr>
        <w:pStyle w:val="Paragraphedeliste"/>
        <w:numPr>
          <w:ilvl w:val="0"/>
          <w:numId w:val="19"/>
        </w:numPr>
        <w:spacing w:line="288" w:lineRule="auto"/>
        <w:rPr>
          <w:u w:val="single"/>
        </w:rPr>
      </w:pPr>
      <w:r>
        <w:rPr>
          <w:rFonts w:ascii="Comic Sans MS" w:eastAsia="+mn-ea" w:hAnsi="Comic Sans MS" w:cs="Arial"/>
          <w:color w:val="162F33"/>
          <w:kern w:val="24"/>
        </w:rPr>
        <w:t>Modification de l’article R. 921-84 du Code Rural et de la Pêche Maritime (pêche du bord) ;</w:t>
      </w:r>
      <w:r w:rsidR="007F2A10">
        <w:rPr>
          <w:rFonts w:ascii="Comic Sans MS" w:eastAsia="+mn-ea" w:hAnsi="Comic Sans MS" w:cs="Arial"/>
          <w:color w:val="162F33"/>
          <w:kern w:val="24"/>
        </w:rPr>
        <w:t xml:space="preserve"> </w:t>
      </w:r>
      <w:r w:rsidR="000548FF">
        <w:rPr>
          <w:rFonts w:ascii="Comic Sans MS" w:eastAsia="+mn-ea" w:hAnsi="Comic Sans MS" w:cs="Arial"/>
          <w:color w:val="162F33"/>
          <w:kern w:val="24"/>
          <w:u w:val="single"/>
        </w:rPr>
        <w:t>En cours de modification du décret</w:t>
      </w:r>
    </w:p>
    <w:p w14:paraId="0C54CD45" w14:textId="42221BEF" w:rsidR="00973A6D" w:rsidRPr="00973A6D" w:rsidRDefault="00973A6D" w:rsidP="007F540A">
      <w:pPr>
        <w:pStyle w:val="NormalWeb"/>
        <w:spacing w:before="120" w:beforeAutospacing="0" w:after="0" w:afterAutospacing="0" w:line="204" w:lineRule="auto"/>
        <w:rPr>
          <w:rFonts w:ascii="Comic Sans MS" w:eastAsia="+mn-ea" w:hAnsi="Comic Sans MS" w:cs="Arial"/>
          <w:i/>
          <w:iCs/>
          <w:color w:val="FF0000"/>
          <w:kern w:val="24"/>
          <w:sz w:val="28"/>
          <w:szCs w:val="28"/>
        </w:rPr>
      </w:pPr>
      <w:r w:rsidRPr="00973A6D">
        <w:rPr>
          <w:rFonts w:ascii="Comic Sans MS" w:eastAsia="+mn-ea" w:hAnsi="Comic Sans MS" w:cs="Arial"/>
          <w:i/>
          <w:iCs/>
          <w:color w:val="FF0000"/>
          <w:kern w:val="24"/>
          <w:sz w:val="28"/>
          <w:szCs w:val="28"/>
        </w:rPr>
        <w:t>Lieu jaune</w:t>
      </w:r>
      <w:r w:rsidR="007F540A">
        <w:rPr>
          <w:rFonts w:ascii="Comic Sans MS" w:eastAsia="+mn-ea" w:hAnsi="Comic Sans MS" w:cs="Arial"/>
          <w:i/>
          <w:iCs/>
          <w:color w:val="FF0000"/>
          <w:kern w:val="24"/>
          <w:sz w:val="28"/>
          <w:szCs w:val="28"/>
        </w:rPr>
        <w:t> :</w:t>
      </w:r>
      <w:r w:rsidRPr="00973A6D">
        <w:rPr>
          <w:rFonts w:ascii="Comic Sans MS" w:eastAsia="+mn-ea" w:hAnsi="Comic Sans MS" w:cs="Arial"/>
          <w:i/>
          <w:iCs/>
          <w:color w:val="FF0000"/>
          <w:kern w:val="24"/>
          <w:sz w:val="28"/>
          <w:szCs w:val="28"/>
        </w:rPr>
        <w:t xml:space="preserve"> </w:t>
      </w:r>
      <w:r w:rsidR="00C63A21">
        <w:rPr>
          <w:rFonts w:ascii="Comic Sans MS" w:eastAsia="+mn-ea" w:hAnsi="Comic Sans MS" w:cs="Arial"/>
          <w:i/>
          <w:iCs/>
          <w:color w:val="FF0000"/>
          <w:kern w:val="24"/>
          <w:sz w:val="28"/>
          <w:szCs w:val="28"/>
        </w:rPr>
        <w:t xml:space="preserve">Rappel de </w:t>
      </w:r>
      <w:r w:rsidRPr="00973A6D">
        <w:rPr>
          <w:rFonts w:ascii="Comic Sans MS" w:eastAsia="+mn-ea" w:hAnsi="Comic Sans MS" w:cs="Arial"/>
          <w:i/>
          <w:iCs/>
          <w:color w:val="FF0000"/>
          <w:kern w:val="24"/>
          <w:sz w:val="28"/>
          <w:szCs w:val="28"/>
        </w:rPr>
        <w:t xml:space="preserve">la réglementation </w:t>
      </w:r>
      <w:r w:rsidR="00C63A21">
        <w:rPr>
          <w:rFonts w:ascii="Comic Sans MS" w:eastAsia="+mn-ea" w:hAnsi="Comic Sans MS" w:cs="Arial"/>
          <w:i/>
          <w:iCs/>
          <w:color w:val="FF0000"/>
          <w:kern w:val="24"/>
          <w:sz w:val="28"/>
          <w:szCs w:val="28"/>
        </w:rPr>
        <w:t xml:space="preserve">dans </w:t>
      </w:r>
      <w:r w:rsidR="007F540A">
        <w:rPr>
          <w:rFonts w:ascii="Comic Sans MS" w:eastAsia="+mn-ea" w:hAnsi="Comic Sans MS" w:cs="Arial"/>
          <w:i/>
          <w:iCs/>
          <w:color w:val="FF0000"/>
          <w:kern w:val="24"/>
          <w:sz w:val="28"/>
          <w:szCs w:val="28"/>
        </w:rPr>
        <w:t xml:space="preserve">les </w:t>
      </w:r>
      <w:r w:rsidRPr="00973A6D">
        <w:rPr>
          <w:rFonts w:ascii="Comic Sans MS" w:eastAsia="+mn-ea" w:hAnsi="Comic Sans MS" w:cs="Arial"/>
          <w:i/>
          <w:iCs/>
          <w:color w:val="FF0000"/>
          <w:kern w:val="24"/>
          <w:sz w:val="28"/>
          <w:szCs w:val="28"/>
        </w:rPr>
        <w:t>sous-zones CIEM 7, 8, 9 et 10</w:t>
      </w:r>
      <w:r w:rsidR="00C63A21">
        <w:rPr>
          <w:rFonts w:ascii="Comic Sans MS" w:eastAsia="+mn-ea" w:hAnsi="Comic Sans MS" w:cs="Arial"/>
          <w:i/>
          <w:iCs/>
          <w:color w:val="FF0000"/>
          <w:kern w:val="24"/>
          <w:sz w:val="28"/>
          <w:szCs w:val="28"/>
        </w:rPr>
        <w:t> :</w:t>
      </w:r>
      <w:r w:rsidRPr="00973A6D">
        <w:rPr>
          <w:rFonts w:ascii="Comic Sans MS" w:eastAsia="+mn-ea" w:hAnsi="Comic Sans MS" w:cs="Arial"/>
          <w:i/>
          <w:iCs/>
          <w:color w:val="FF0000"/>
          <w:kern w:val="24"/>
          <w:sz w:val="28"/>
          <w:szCs w:val="28"/>
        </w:rPr>
        <w:t xml:space="preserve"> </w:t>
      </w:r>
    </w:p>
    <w:p w14:paraId="621AE287" w14:textId="10B0F290" w:rsidR="00973A6D" w:rsidRPr="00973A6D" w:rsidRDefault="00973A6D" w:rsidP="00CB296A">
      <w:pPr>
        <w:ind w:left="720"/>
        <w:rPr>
          <w:rFonts w:ascii="Comic Sans MS" w:eastAsia="+mn-ea" w:hAnsi="Comic Sans MS" w:cs="Arial"/>
          <w:color w:val="162F33"/>
          <w:kern w:val="24"/>
          <w:sz w:val="24"/>
          <w:szCs w:val="24"/>
          <w:lang w:eastAsia="fr-FR"/>
          <w14:ligatures w14:val="none"/>
        </w:rPr>
      </w:pPr>
      <w:r w:rsidRPr="00973A6D">
        <w:rPr>
          <w:rFonts w:ascii="Comic Sans MS" w:eastAsia="+mn-ea" w:hAnsi="Comic Sans MS" w:cs="Arial"/>
          <w:color w:val="162F33"/>
          <w:kern w:val="24"/>
          <w:sz w:val="24"/>
          <w:szCs w:val="24"/>
          <w:lang w:eastAsia="fr-FR"/>
          <w14:ligatures w14:val="none"/>
        </w:rPr>
        <w:t>a) un maximum de deux spécimens de lieu jaune (</w:t>
      </w:r>
      <w:proofErr w:type="spellStart"/>
      <w:r w:rsidRPr="00973A6D">
        <w:rPr>
          <w:rFonts w:ascii="Comic Sans MS" w:eastAsia="+mn-ea" w:hAnsi="Comic Sans MS" w:cs="Arial"/>
          <w:color w:val="162F33"/>
          <w:kern w:val="24"/>
          <w:sz w:val="24"/>
          <w:szCs w:val="24"/>
          <w:lang w:eastAsia="fr-FR"/>
          <w14:ligatures w14:val="none"/>
        </w:rPr>
        <w:t>Pollachius</w:t>
      </w:r>
      <w:proofErr w:type="spellEnd"/>
      <w:r w:rsidRPr="00973A6D">
        <w:rPr>
          <w:rFonts w:ascii="Comic Sans MS" w:eastAsia="+mn-ea" w:hAnsi="Comic Sans MS" w:cs="Arial"/>
          <w:color w:val="162F33"/>
          <w:kern w:val="24"/>
          <w:sz w:val="24"/>
          <w:szCs w:val="24"/>
          <w:lang w:eastAsia="fr-FR"/>
          <w14:ligatures w14:val="none"/>
        </w:rPr>
        <w:t xml:space="preserve"> </w:t>
      </w:r>
      <w:proofErr w:type="spellStart"/>
      <w:r w:rsidRPr="00973A6D">
        <w:rPr>
          <w:rFonts w:ascii="Comic Sans MS" w:eastAsia="+mn-ea" w:hAnsi="Comic Sans MS" w:cs="Arial"/>
          <w:color w:val="162F33"/>
          <w:kern w:val="24"/>
          <w:sz w:val="24"/>
          <w:szCs w:val="24"/>
          <w:lang w:eastAsia="fr-FR"/>
          <w14:ligatures w14:val="none"/>
        </w:rPr>
        <w:t>pollachius</w:t>
      </w:r>
      <w:proofErr w:type="spellEnd"/>
      <w:r w:rsidRPr="00973A6D">
        <w:rPr>
          <w:rFonts w:ascii="Comic Sans MS" w:eastAsia="+mn-ea" w:hAnsi="Comic Sans MS" w:cs="Arial"/>
          <w:color w:val="162F33"/>
          <w:kern w:val="24"/>
          <w:sz w:val="24"/>
          <w:szCs w:val="24"/>
          <w:lang w:eastAsia="fr-FR"/>
          <w14:ligatures w14:val="none"/>
        </w:rPr>
        <w:t>) par pêcheur et par jour peuvent être capturés et détenus. Une fois ce plafond atteint, la pêche de type "capture suivie d'un relâcher" peut-être pratiquée sur la zone 8 interdit sur la zone 7 ;</w:t>
      </w:r>
    </w:p>
    <w:p w14:paraId="3C714A9B" w14:textId="77777777" w:rsidR="00973A6D" w:rsidRDefault="00973A6D" w:rsidP="00CB296A">
      <w:pPr>
        <w:ind w:left="720"/>
        <w:rPr>
          <w:rFonts w:ascii="Comic Sans MS" w:eastAsia="+mn-ea" w:hAnsi="Comic Sans MS" w:cs="Arial"/>
          <w:color w:val="162F33"/>
          <w:kern w:val="24"/>
          <w:sz w:val="24"/>
          <w:szCs w:val="24"/>
          <w:lang w:eastAsia="fr-FR"/>
          <w14:ligatures w14:val="none"/>
        </w:rPr>
      </w:pPr>
      <w:r w:rsidRPr="00973A6D">
        <w:rPr>
          <w:rFonts w:ascii="Comic Sans MS" w:eastAsia="+mn-ea" w:hAnsi="Comic Sans MS" w:cs="Arial"/>
          <w:color w:val="162F33"/>
          <w:kern w:val="24"/>
          <w:sz w:val="24"/>
          <w:szCs w:val="24"/>
          <w:lang w:eastAsia="fr-FR"/>
          <w14:ligatures w14:val="none"/>
        </w:rPr>
        <w:t>b) aucun spécimen de lieu jaune ne peut être capturé et détenu du 1er janvier au 30 avril. La pêche de type "capture suivie d'un relâcher" peut néanmoins être pratiquée au cours de cette période sur la zone 8 interdit sur la zone 7.</w:t>
      </w:r>
    </w:p>
    <w:p w14:paraId="2EA5026F" w14:textId="1C6993AF" w:rsidR="003A661B" w:rsidRDefault="005C271E" w:rsidP="00CB296A">
      <w:pPr>
        <w:ind w:left="720"/>
        <w:rPr>
          <w:rFonts w:ascii="Comic Sans MS" w:eastAsia="+mn-ea" w:hAnsi="Comic Sans MS" w:cs="Arial"/>
          <w:color w:val="162F33"/>
          <w:kern w:val="24"/>
          <w:sz w:val="24"/>
          <w:szCs w:val="24"/>
          <w:lang w:eastAsia="fr-FR"/>
          <w14:ligatures w14:val="none"/>
        </w:rPr>
      </w:pPr>
      <w:r>
        <w:rPr>
          <w:rFonts w:ascii="Comic Sans MS" w:eastAsia="+mn-ea" w:hAnsi="Comic Sans MS" w:cs="Arial"/>
          <w:color w:val="162F33"/>
          <w:kern w:val="24"/>
          <w:sz w:val="24"/>
          <w:szCs w:val="24"/>
          <w:lang w:eastAsia="fr-FR"/>
          <w14:ligatures w14:val="none"/>
        </w:rPr>
        <w:t>Serge Munoz (Cannes</w:t>
      </w:r>
      <w:r w:rsidR="003A661B">
        <w:rPr>
          <w:rFonts w:ascii="Comic Sans MS" w:eastAsia="+mn-ea" w:hAnsi="Comic Sans MS" w:cs="Arial"/>
          <w:color w:val="162F33"/>
          <w:kern w:val="24"/>
          <w:sz w:val="24"/>
          <w:szCs w:val="24"/>
          <w:lang w:eastAsia="fr-FR"/>
          <w14:ligatures w14:val="none"/>
        </w:rPr>
        <w:t xml:space="preserve"> 06</w:t>
      </w:r>
      <w:r>
        <w:rPr>
          <w:rFonts w:ascii="Comic Sans MS" w:eastAsia="+mn-ea" w:hAnsi="Comic Sans MS" w:cs="Arial"/>
          <w:color w:val="162F33"/>
          <w:kern w:val="24"/>
          <w:sz w:val="24"/>
          <w:szCs w:val="24"/>
          <w:lang w:eastAsia="fr-FR"/>
          <w14:ligatures w14:val="none"/>
        </w:rPr>
        <w:t>) s’insurge contre ces multiples contraintes et suggère une démonstration de force</w:t>
      </w:r>
      <w:r w:rsidR="003A661B">
        <w:rPr>
          <w:rFonts w:ascii="Comic Sans MS" w:eastAsia="+mn-ea" w:hAnsi="Comic Sans MS" w:cs="Arial"/>
          <w:color w:val="162F33"/>
          <w:kern w:val="24"/>
          <w:sz w:val="24"/>
          <w:szCs w:val="24"/>
          <w:lang w:eastAsia="fr-FR"/>
          <w14:ligatures w14:val="none"/>
        </w:rPr>
        <w:t xml:space="preserve"> sur le terrain : manifestation devant les ministères ?</w:t>
      </w:r>
    </w:p>
    <w:p w14:paraId="251264BD" w14:textId="4523D681" w:rsidR="00973A6D" w:rsidRDefault="003A661B" w:rsidP="00CB296A">
      <w:pPr>
        <w:ind w:left="720"/>
        <w:rPr>
          <w:rFonts w:ascii="Comic Sans MS" w:eastAsia="+mn-ea" w:hAnsi="Comic Sans MS" w:cs="Arial"/>
          <w:color w:val="162F33"/>
          <w:kern w:val="24"/>
          <w:sz w:val="24"/>
          <w:szCs w:val="24"/>
          <w:lang w:eastAsia="fr-FR"/>
          <w14:ligatures w14:val="none"/>
        </w:rPr>
      </w:pPr>
      <w:r>
        <w:rPr>
          <w:rFonts w:ascii="Comic Sans MS" w:eastAsia="+mn-ea" w:hAnsi="Comic Sans MS" w:cs="Arial"/>
          <w:color w:val="162F33"/>
          <w:kern w:val="24"/>
          <w:sz w:val="24"/>
          <w:szCs w:val="24"/>
          <w:lang w:eastAsia="fr-FR"/>
          <w14:ligatures w14:val="none"/>
        </w:rPr>
        <w:t>Patrick Zimmermann (Guidel 56)</w:t>
      </w:r>
      <w:r w:rsidR="005C271E">
        <w:rPr>
          <w:rFonts w:ascii="Comic Sans MS" w:eastAsia="+mn-ea" w:hAnsi="Comic Sans MS" w:cs="Arial"/>
          <w:color w:val="162F33"/>
          <w:kern w:val="24"/>
          <w:sz w:val="24"/>
          <w:szCs w:val="24"/>
          <w:lang w:eastAsia="fr-FR"/>
          <w14:ligatures w14:val="none"/>
        </w:rPr>
        <w:t xml:space="preserve"> </w:t>
      </w:r>
      <w:r>
        <w:rPr>
          <w:rFonts w:ascii="Comic Sans MS" w:eastAsia="+mn-ea" w:hAnsi="Comic Sans MS" w:cs="Arial"/>
          <w:color w:val="162F33"/>
          <w:kern w:val="24"/>
          <w:sz w:val="24"/>
          <w:szCs w:val="24"/>
          <w:lang w:eastAsia="fr-FR"/>
          <w14:ligatures w14:val="none"/>
        </w:rPr>
        <w:t>indique qu’il faut plutôt saisir et « mettre la pression » sur tous les élus locaux, mettre en avant le poids de la Confédération (90.000 membres) et argumenter en reprenant tous les courriers déjà envoyés dans les mini</w:t>
      </w:r>
      <w:r w:rsidR="00881CA3">
        <w:rPr>
          <w:rFonts w:ascii="Comic Sans MS" w:eastAsia="+mn-ea" w:hAnsi="Comic Sans MS" w:cs="Arial"/>
          <w:color w:val="162F33"/>
          <w:kern w:val="24"/>
          <w:sz w:val="24"/>
          <w:szCs w:val="24"/>
          <w:lang w:eastAsia="fr-FR"/>
          <w14:ligatures w14:val="none"/>
        </w:rPr>
        <w:t>s</w:t>
      </w:r>
      <w:r>
        <w:rPr>
          <w:rFonts w:ascii="Comic Sans MS" w:eastAsia="+mn-ea" w:hAnsi="Comic Sans MS" w:cs="Arial"/>
          <w:color w:val="162F33"/>
          <w:kern w:val="24"/>
          <w:sz w:val="24"/>
          <w:szCs w:val="24"/>
          <w:lang w:eastAsia="fr-FR"/>
          <w14:ligatures w14:val="none"/>
        </w:rPr>
        <w:t>tères.</w:t>
      </w:r>
    </w:p>
    <w:p w14:paraId="3A082A0A" w14:textId="38EBA9F1" w:rsidR="00973A6D" w:rsidRPr="00973A6D" w:rsidRDefault="00CF0432" w:rsidP="00CB296A">
      <w:pPr>
        <w:ind w:left="720"/>
        <w:rPr>
          <w:rFonts w:ascii="Comic Sans MS" w:eastAsia="+mn-ea" w:hAnsi="Comic Sans MS" w:cs="Arial"/>
          <w:color w:val="162F33"/>
          <w:kern w:val="24"/>
          <w:sz w:val="24"/>
          <w:szCs w:val="24"/>
          <w:lang w:eastAsia="fr-FR"/>
          <w14:ligatures w14:val="none"/>
        </w:rPr>
      </w:pPr>
      <w:r>
        <w:rPr>
          <w:rFonts w:ascii="Comic Sans MS" w:eastAsia="+mn-ea" w:hAnsi="Comic Sans MS" w:cs="Arial"/>
          <w:color w:val="162F33"/>
          <w:kern w:val="24"/>
          <w:sz w:val="24"/>
          <w:szCs w:val="24"/>
          <w:lang w:eastAsia="fr-FR"/>
          <w14:ligatures w14:val="none"/>
        </w:rPr>
        <w:t xml:space="preserve">Claude Mulcey (33) : quels sont nos moyens de recours ? Aucun, car il s’agit d’une décision de l’Europe, validée </w:t>
      </w:r>
      <w:r w:rsidR="000548FF">
        <w:rPr>
          <w:rFonts w:ascii="Comic Sans MS" w:eastAsia="+mn-ea" w:hAnsi="Comic Sans MS" w:cs="Arial"/>
          <w:color w:val="162F33"/>
          <w:kern w:val="24"/>
          <w:sz w:val="24"/>
          <w:szCs w:val="24"/>
          <w:lang w:eastAsia="fr-FR"/>
          <w14:ligatures w14:val="none"/>
        </w:rPr>
        <w:t xml:space="preserve">en conseil des ministres européens </w:t>
      </w:r>
      <w:r>
        <w:rPr>
          <w:rFonts w:ascii="Comic Sans MS" w:eastAsia="+mn-ea" w:hAnsi="Comic Sans MS" w:cs="Arial"/>
          <w:color w:val="162F33"/>
          <w:kern w:val="24"/>
          <w:sz w:val="24"/>
          <w:szCs w:val="24"/>
          <w:lang w:eastAsia="fr-FR"/>
          <w14:ligatures w14:val="none"/>
        </w:rPr>
        <w:t>par la France.</w:t>
      </w:r>
    </w:p>
    <w:p w14:paraId="6147F5EC" w14:textId="3C34F740" w:rsidR="00973A6D" w:rsidRDefault="00973A6D" w:rsidP="006534BA">
      <w:pPr>
        <w:pStyle w:val="NormalWeb"/>
        <w:spacing w:before="120" w:beforeAutospacing="0" w:after="0" w:afterAutospacing="0" w:line="204" w:lineRule="auto"/>
        <w:rPr>
          <w:rFonts w:ascii="Comic Sans MS" w:eastAsia="+mn-ea" w:hAnsi="Comic Sans MS" w:cs="Arial"/>
          <w:color w:val="162F33"/>
          <w:kern w:val="24"/>
        </w:rPr>
      </w:pPr>
      <w:r w:rsidRPr="00973A6D">
        <w:rPr>
          <w:rFonts w:ascii="Comic Sans MS" w:eastAsia="+mn-ea" w:hAnsi="Comic Sans MS" w:cs="Arial"/>
          <w:i/>
          <w:iCs/>
          <w:color w:val="FF0000"/>
          <w:kern w:val="24"/>
          <w:sz w:val="28"/>
          <w:szCs w:val="28"/>
        </w:rPr>
        <w:t>Projet de modification de la taille du homard</w:t>
      </w:r>
      <w:r w:rsidR="00823241">
        <w:rPr>
          <w:rFonts w:ascii="Comic Sans MS" w:eastAsia="+mn-ea" w:hAnsi="Comic Sans MS" w:cs="Arial"/>
          <w:i/>
          <w:iCs/>
          <w:color w:val="FF0000"/>
          <w:kern w:val="24"/>
          <w:sz w:val="28"/>
          <w:szCs w:val="28"/>
        </w:rPr>
        <w:t xml:space="preserve"> : </w:t>
      </w:r>
      <w:r w:rsidR="00823241" w:rsidRPr="00B1335B">
        <w:rPr>
          <w:rFonts w:ascii="Comic Sans MS" w:eastAsia="+mn-ea" w:hAnsi="Comic Sans MS" w:cs="Arial"/>
          <w:color w:val="162F33"/>
          <w:kern w:val="24"/>
        </w:rPr>
        <w:t xml:space="preserve">observations </w:t>
      </w:r>
      <w:r w:rsidR="00B1335B" w:rsidRPr="00B1335B">
        <w:rPr>
          <w:rFonts w:ascii="Comic Sans MS" w:eastAsia="+mn-ea" w:hAnsi="Comic Sans MS" w:cs="Arial"/>
          <w:color w:val="162F33"/>
          <w:kern w:val="24"/>
        </w:rPr>
        <w:t xml:space="preserve">de </w:t>
      </w:r>
      <w:r w:rsidR="00823241" w:rsidRPr="00B1335B">
        <w:rPr>
          <w:rFonts w:ascii="Comic Sans MS" w:eastAsia="+mn-ea" w:hAnsi="Comic Sans MS" w:cs="Arial"/>
          <w:color w:val="162F33"/>
          <w:kern w:val="24"/>
        </w:rPr>
        <w:t xml:space="preserve">Jean Lepigouchet </w:t>
      </w:r>
      <w:r w:rsidR="00B1335B">
        <w:rPr>
          <w:rFonts w:ascii="Comic Sans MS" w:eastAsia="+mn-ea" w:hAnsi="Comic Sans MS" w:cs="Arial"/>
          <w:color w:val="162F33"/>
          <w:kern w:val="24"/>
        </w:rPr>
        <w:t>responsable de la C</w:t>
      </w:r>
      <w:r w:rsidR="00B1335B" w:rsidRPr="00B1335B">
        <w:rPr>
          <w:rFonts w:ascii="Comic Sans MS" w:eastAsia="+mn-ea" w:hAnsi="Comic Sans MS" w:cs="Arial"/>
          <w:color w:val="162F33"/>
          <w:kern w:val="24"/>
        </w:rPr>
        <w:t xml:space="preserve">ommission </w:t>
      </w:r>
      <w:r w:rsidR="00B1335B">
        <w:rPr>
          <w:rFonts w:ascii="Comic Sans MS" w:eastAsia="+mn-ea" w:hAnsi="Comic Sans MS" w:cs="Arial"/>
          <w:color w:val="162F33"/>
          <w:kern w:val="24"/>
        </w:rPr>
        <w:t>P</w:t>
      </w:r>
      <w:r w:rsidR="00B1335B" w:rsidRPr="00B1335B">
        <w:rPr>
          <w:rFonts w:ascii="Comic Sans MS" w:eastAsia="+mn-ea" w:hAnsi="Comic Sans MS" w:cs="Arial"/>
          <w:color w:val="162F33"/>
          <w:kern w:val="24"/>
        </w:rPr>
        <w:t xml:space="preserve">êche à </w:t>
      </w:r>
      <w:r w:rsidR="00B1335B">
        <w:rPr>
          <w:rFonts w:ascii="Comic Sans MS" w:eastAsia="+mn-ea" w:hAnsi="Comic Sans MS" w:cs="Arial"/>
          <w:color w:val="162F33"/>
          <w:kern w:val="24"/>
        </w:rPr>
        <w:t>P</w:t>
      </w:r>
      <w:r w:rsidR="00B1335B" w:rsidRPr="00B1335B">
        <w:rPr>
          <w:rFonts w:ascii="Comic Sans MS" w:eastAsia="+mn-ea" w:hAnsi="Comic Sans MS" w:cs="Arial"/>
          <w:color w:val="162F33"/>
          <w:kern w:val="24"/>
        </w:rPr>
        <w:t>ied </w:t>
      </w:r>
      <w:r w:rsidR="00B1335B">
        <w:rPr>
          <w:rFonts w:ascii="Comic Sans MS" w:eastAsia="+mn-ea" w:hAnsi="Comic Sans MS" w:cs="Arial"/>
          <w:color w:val="162F33"/>
          <w:kern w:val="24"/>
        </w:rPr>
        <w:t>(Granville 50) :</w:t>
      </w:r>
    </w:p>
    <w:p w14:paraId="4DB882C6" w14:textId="77777777" w:rsidR="00973A6D" w:rsidRPr="00973A6D" w:rsidRDefault="00973A6D" w:rsidP="006534BA">
      <w:pPr>
        <w:pStyle w:val="NormalWeb"/>
        <w:spacing w:before="120" w:beforeAutospacing="0" w:after="0" w:afterAutospacing="0" w:line="204" w:lineRule="auto"/>
        <w:rPr>
          <w:rFonts w:ascii="Comic Sans MS" w:eastAsia="+mn-ea" w:hAnsi="Comic Sans MS" w:cs="Arial"/>
          <w:i/>
          <w:iCs/>
          <w:color w:val="FF0000"/>
          <w:kern w:val="24"/>
          <w:sz w:val="16"/>
          <w:szCs w:val="16"/>
        </w:rPr>
      </w:pPr>
    </w:p>
    <w:p w14:paraId="7195A109" w14:textId="77777777" w:rsidR="00973A6D" w:rsidRPr="00973A6D" w:rsidRDefault="00973A6D" w:rsidP="00973A6D">
      <w:pPr>
        <w:numPr>
          <w:ilvl w:val="1"/>
          <w:numId w:val="5"/>
        </w:numPr>
        <w:rPr>
          <w:rFonts w:ascii="Comic Sans MS" w:eastAsia="+mn-ea" w:hAnsi="Comic Sans MS" w:cs="Arial"/>
          <w:color w:val="162F33"/>
          <w:kern w:val="24"/>
          <w:sz w:val="24"/>
          <w:szCs w:val="24"/>
          <w:lang w:eastAsia="fr-FR"/>
          <w14:ligatures w14:val="none"/>
        </w:rPr>
      </w:pPr>
      <w:r w:rsidRPr="00973A6D">
        <w:rPr>
          <w:rFonts w:ascii="Comic Sans MS" w:eastAsia="+mn-ea" w:hAnsi="Comic Sans MS" w:cs="Arial"/>
          <w:color w:val="162F33"/>
          <w:kern w:val="24"/>
          <w:sz w:val="24"/>
          <w:szCs w:val="24"/>
          <w:lang w:eastAsia="fr-FR"/>
          <w14:ligatures w14:val="none"/>
        </w:rPr>
        <w:t>Il serait intéressant d’avoir des données sur l’incidence qu’a eu cette mesure sur les pêcheurs des Hauts-de-France.</w:t>
      </w:r>
    </w:p>
    <w:p w14:paraId="144FC9BD" w14:textId="6EE6D522" w:rsidR="00973A6D" w:rsidRPr="00973A6D" w:rsidRDefault="00973A6D" w:rsidP="00973A6D">
      <w:pPr>
        <w:numPr>
          <w:ilvl w:val="1"/>
          <w:numId w:val="5"/>
        </w:numPr>
        <w:rPr>
          <w:rFonts w:ascii="Comic Sans MS" w:eastAsia="+mn-ea" w:hAnsi="Comic Sans MS" w:cs="Arial"/>
          <w:color w:val="162F33"/>
          <w:kern w:val="24"/>
          <w:sz w:val="24"/>
          <w:szCs w:val="24"/>
          <w:lang w:eastAsia="fr-FR"/>
          <w14:ligatures w14:val="none"/>
        </w:rPr>
      </w:pPr>
      <w:r w:rsidRPr="00973A6D">
        <w:rPr>
          <w:rFonts w:ascii="Comic Sans MS" w:eastAsia="+mn-ea" w:hAnsi="Comic Sans MS" w:cs="Arial"/>
          <w:color w:val="162F33"/>
          <w:kern w:val="24"/>
          <w:sz w:val="24"/>
          <w:szCs w:val="24"/>
          <w:lang w:eastAsia="fr-FR"/>
          <w14:ligatures w14:val="none"/>
        </w:rPr>
        <w:t xml:space="preserve">L’augmentation, si </w:t>
      </w:r>
      <w:r w:rsidR="00C63A21">
        <w:rPr>
          <w:rFonts w:ascii="Comic Sans MS" w:eastAsia="+mn-ea" w:hAnsi="Comic Sans MS" w:cs="Arial"/>
          <w:color w:val="162F33"/>
          <w:kern w:val="24"/>
          <w:sz w:val="24"/>
          <w:szCs w:val="24"/>
          <w:lang w:eastAsia="fr-FR"/>
          <w14:ligatures w14:val="none"/>
        </w:rPr>
        <w:t>elle</w:t>
      </w:r>
      <w:r w:rsidRPr="00973A6D">
        <w:rPr>
          <w:rFonts w:ascii="Comic Sans MS" w:eastAsia="+mn-ea" w:hAnsi="Comic Sans MS" w:cs="Arial"/>
          <w:color w:val="162F33"/>
          <w:kern w:val="24"/>
          <w:sz w:val="24"/>
          <w:szCs w:val="24"/>
          <w:lang w:eastAsia="fr-FR"/>
          <w14:ligatures w14:val="none"/>
        </w:rPr>
        <w:t xml:space="preserve"> a lieu, devrait se faire progressivement : 1 mm par an pendant 3 ans.</w:t>
      </w:r>
      <w:r w:rsidR="000548FF">
        <w:rPr>
          <w:rFonts w:ascii="Comic Sans MS" w:eastAsia="+mn-ea" w:hAnsi="Comic Sans MS" w:cs="Arial"/>
          <w:color w:val="162F33"/>
          <w:kern w:val="24"/>
          <w:sz w:val="24"/>
          <w:szCs w:val="24"/>
          <w:lang w:eastAsia="fr-FR"/>
          <w14:ligatures w14:val="none"/>
        </w:rPr>
        <w:t xml:space="preserve"> Cette mesure semble difficile à appliquer ne serait-ce que pour nos réglettes de PAC</w:t>
      </w:r>
    </w:p>
    <w:p w14:paraId="53FB07B0" w14:textId="46A2C49A" w:rsidR="00973A6D" w:rsidRPr="00973A6D" w:rsidRDefault="00973A6D" w:rsidP="00973A6D">
      <w:pPr>
        <w:numPr>
          <w:ilvl w:val="1"/>
          <w:numId w:val="5"/>
        </w:numPr>
        <w:rPr>
          <w:rFonts w:ascii="Comic Sans MS" w:eastAsia="+mn-ea" w:hAnsi="Comic Sans MS" w:cs="Arial"/>
          <w:color w:val="162F33"/>
          <w:kern w:val="24"/>
          <w:sz w:val="24"/>
          <w:szCs w:val="24"/>
          <w:lang w:eastAsia="fr-FR"/>
          <w14:ligatures w14:val="none"/>
        </w:rPr>
      </w:pPr>
      <w:r w:rsidRPr="00973A6D">
        <w:rPr>
          <w:rFonts w:ascii="Comic Sans MS" w:eastAsia="+mn-ea" w:hAnsi="Comic Sans MS" w:cs="Arial"/>
          <w:color w:val="162F33"/>
          <w:kern w:val="24"/>
          <w:sz w:val="24"/>
          <w:szCs w:val="24"/>
          <w:lang w:eastAsia="fr-FR"/>
          <w14:ligatures w14:val="none"/>
        </w:rPr>
        <w:t xml:space="preserve">Les homards grainés ne semblent pas dépasser 90 mm vu leur poids, ce qui semblerait infirmer le fait que peu de femelles sont matures avant 90 </w:t>
      </w:r>
      <w:proofErr w:type="gramStart"/>
      <w:r w:rsidR="000548FF" w:rsidRPr="00973A6D">
        <w:rPr>
          <w:rFonts w:ascii="Comic Sans MS" w:eastAsia="+mn-ea" w:hAnsi="Comic Sans MS" w:cs="Arial"/>
          <w:color w:val="162F33"/>
          <w:kern w:val="24"/>
          <w:sz w:val="24"/>
          <w:szCs w:val="24"/>
          <w:lang w:eastAsia="fr-FR"/>
          <w14:ligatures w14:val="none"/>
        </w:rPr>
        <w:t>mm</w:t>
      </w:r>
      <w:r w:rsidR="000548FF">
        <w:rPr>
          <w:rFonts w:ascii="Comic Sans MS" w:eastAsia="+mn-ea" w:hAnsi="Comic Sans MS" w:cs="Arial"/>
          <w:color w:val="162F33"/>
          <w:kern w:val="24"/>
          <w:sz w:val="24"/>
          <w:szCs w:val="24"/>
          <w:lang w:eastAsia="fr-FR"/>
          <w14:ligatures w14:val="none"/>
        </w:rPr>
        <w:t xml:space="preserve"> .</w:t>
      </w:r>
      <w:proofErr w:type="gramEnd"/>
    </w:p>
    <w:p w14:paraId="6062D556" w14:textId="6D5D1545" w:rsidR="00973A6D" w:rsidRPr="00973A6D" w:rsidRDefault="00973A6D" w:rsidP="00973A6D">
      <w:pPr>
        <w:numPr>
          <w:ilvl w:val="1"/>
          <w:numId w:val="5"/>
        </w:numPr>
        <w:rPr>
          <w:rFonts w:ascii="Comic Sans MS" w:eastAsia="+mn-ea" w:hAnsi="Comic Sans MS" w:cs="Arial"/>
          <w:color w:val="162F33"/>
          <w:kern w:val="24"/>
          <w:sz w:val="24"/>
          <w:szCs w:val="24"/>
          <w:lang w:eastAsia="fr-FR"/>
          <w14:ligatures w14:val="none"/>
        </w:rPr>
      </w:pPr>
      <w:r w:rsidRPr="00973A6D">
        <w:rPr>
          <w:rFonts w:ascii="Comic Sans MS" w:eastAsia="+mn-ea" w:hAnsi="Comic Sans MS" w:cs="Arial"/>
          <w:color w:val="162F33"/>
          <w:kern w:val="24"/>
          <w:sz w:val="24"/>
          <w:szCs w:val="24"/>
          <w:lang w:eastAsia="fr-FR"/>
          <w14:ligatures w14:val="none"/>
        </w:rPr>
        <w:t xml:space="preserve">Au final je ne suis pas spécialement en faveur d’un relèvement de la taille à 90 </w:t>
      </w:r>
      <w:proofErr w:type="gramStart"/>
      <w:r w:rsidRPr="00973A6D">
        <w:rPr>
          <w:rFonts w:ascii="Comic Sans MS" w:eastAsia="+mn-ea" w:hAnsi="Comic Sans MS" w:cs="Arial"/>
          <w:color w:val="162F33"/>
          <w:kern w:val="24"/>
          <w:sz w:val="24"/>
          <w:szCs w:val="24"/>
          <w:lang w:eastAsia="fr-FR"/>
          <w14:ligatures w14:val="none"/>
        </w:rPr>
        <w:t>mm</w:t>
      </w:r>
      <w:r w:rsidR="000548FF">
        <w:rPr>
          <w:rFonts w:ascii="Comic Sans MS" w:eastAsia="+mn-ea" w:hAnsi="Comic Sans MS" w:cs="Arial"/>
          <w:color w:val="162F33"/>
          <w:kern w:val="24"/>
          <w:sz w:val="24"/>
          <w:szCs w:val="24"/>
          <w:lang w:eastAsia="fr-FR"/>
          <w14:ligatures w14:val="none"/>
        </w:rPr>
        <w:t xml:space="preserve"> </w:t>
      </w:r>
      <w:r w:rsidR="00B1335B">
        <w:rPr>
          <w:rFonts w:ascii="Comic Sans MS" w:eastAsia="+mn-ea" w:hAnsi="Comic Sans MS" w:cs="Arial"/>
          <w:color w:val="162F33"/>
          <w:kern w:val="24"/>
          <w:sz w:val="24"/>
          <w:szCs w:val="24"/>
          <w:lang w:eastAsia="fr-FR"/>
          <w14:ligatures w14:val="none"/>
        </w:rPr>
        <w:t>.</w:t>
      </w:r>
      <w:proofErr w:type="gramEnd"/>
      <w:r w:rsidRPr="00973A6D">
        <w:rPr>
          <w:rFonts w:ascii="Comic Sans MS" w:eastAsia="+mn-ea" w:hAnsi="Comic Sans MS" w:cs="Arial"/>
          <w:color w:val="162F33"/>
          <w:kern w:val="24"/>
          <w:sz w:val="24"/>
          <w:szCs w:val="24"/>
          <w:lang w:eastAsia="fr-FR"/>
          <w14:ligatures w14:val="none"/>
        </w:rPr>
        <w:t xml:space="preserve"> Les pêcheurs à pied ne prendraient plus beaucoup de homards de même que les pêcheurs embarqués.</w:t>
      </w:r>
      <w:r w:rsidR="00705441">
        <w:rPr>
          <w:rFonts w:ascii="Comic Sans MS" w:eastAsia="+mn-ea" w:hAnsi="Comic Sans MS" w:cs="Arial"/>
          <w:color w:val="162F33"/>
          <w:kern w:val="24"/>
          <w:sz w:val="24"/>
          <w:szCs w:val="24"/>
          <w:lang w:eastAsia="fr-FR"/>
          <w14:ligatures w14:val="none"/>
        </w:rPr>
        <w:t xml:space="preserve"> La taille de 87 cm pour tous (plaisanciers et professionnel) est raisonnable.</w:t>
      </w:r>
    </w:p>
    <w:p w14:paraId="4A9F1B62" w14:textId="77777777" w:rsidR="00973A6D" w:rsidRPr="00973A6D" w:rsidRDefault="00973A6D" w:rsidP="00973A6D">
      <w:pPr>
        <w:numPr>
          <w:ilvl w:val="0"/>
          <w:numId w:val="5"/>
        </w:numPr>
        <w:rPr>
          <w:rFonts w:ascii="Comic Sans MS" w:eastAsia="+mn-ea" w:hAnsi="Comic Sans MS" w:cs="Arial"/>
          <w:color w:val="162F33"/>
          <w:kern w:val="24"/>
          <w:sz w:val="24"/>
          <w:szCs w:val="24"/>
          <w:lang w:eastAsia="fr-FR"/>
          <w14:ligatures w14:val="none"/>
        </w:rPr>
      </w:pPr>
      <w:r w:rsidRPr="00973A6D">
        <w:rPr>
          <w:rFonts w:ascii="Comic Sans MS" w:eastAsia="+mn-ea" w:hAnsi="Comic Sans MS" w:cs="Arial"/>
          <w:color w:val="162F33"/>
          <w:kern w:val="24"/>
          <w:sz w:val="24"/>
          <w:szCs w:val="24"/>
          <w:lang w:eastAsia="fr-FR"/>
          <w14:ligatures w14:val="none"/>
        </w:rPr>
        <w:t>Observations sur la remise à l’eau des femelles grainées</w:t>
      </w:r>
    </w:p>
    <w:p w14:paraId="54EA61F5" w14:textId="77777777" w:rsidR="00973A6D" w:rsidRPr="00973A6D" w:rsidRDefault="00973A6D" w:rsidP="00973A6D">
      <w:pPr>
        <w:numPr>
          <w:ilvl w:val="1"/>
          <w:numId w:val="5"/>
        </w:numPr>
        <w:rPr>
          <w:rFonts w:ascii="Comic Sans MS" w:eastAsia="+mn-ea" w:hAnsi="Comic Sans MS" w:cs="Arial"/>
          <w:color w:val="162F33"/>
          <w:kern w:val="24"/>
          <w:sz w:val="24"/>
          <w:szCs w:val="24"/>
          <w:lang w:eastAsia="fr-FR"/>
          <w14:ligatures w14:val="none"/>
        </w:rPr>
      </w:pPr>
      <w:r w:rsidRPr="00973A6D">
        <w:rPr>
          <w:rFonts w:ascii="Comic Sans MS" w:eastAsia="+mn-ea" w:hAnsi="Comic Sans MS" w:cs="Arial"/>
          <w:color w:val="162F33"/>
          <w:kern w:val="24"/>
          <w:sz w:val="24"/>
          <w:szCs w:val="24"/>
          <w:lang w:eastAsia="fr-FR"/>
          <w14:ligatures w14:val="none"/>
        </w:rPr>
        <w:t>Vaste débat. La mesure semble séduisante mais il faudrait que ce soit applicable à tous, plaisanciers comme professionnels.</w:t>
      </w:r>
    </w:p>
    <w:p w14:paraId="3EBCC84C" w14:textId="77777777" w:rsidR="00973A6D" w:rsidRPr="00973A6D" w:rsidRDefault="00973A6D" w:rsidP="008B6294">
      <w:pPr>
        <w:rPr>
          <w:rFonts w:ascii="Comic Sans MS" w:eastAsia="+mn-ea" w:hAnsi="Comic Sans MS" w:cs="Arial"/>
          <w:i/>
          <w:iCs/>
          <w:color w:val="FF0000"/>
          <w:kern w:val="24"/>
          <w:sz w:val="28"/>
          <w:szCs w:val="28"/>
          <w:lang w:eastAsia="fr-FR"/>
          <w14:ligatures w14:val="none"/>
        </w:rPr>
      </w:pPr>
      <w:r w:rsidRPr="00973A6D">
        <w:rPr>
          <w:rFonts w:ascii="Comic Sans MS" w:eastAsia="+mn-ea" w:hAnsi="Comic Sans MS" w:cs="Arial"/>
          <w:i/>
          <w:iCs/>
          <w:color w:val="FF0000"/>
          <w:kern w:val="24"/>
          <w:sz w:val="28"/>
          <w:szCs w:val="28"/>
          <w:lang w:eastAsia="fr-FR"/>
          <w14:ligatures w14:val="none"/>
        </w:rPr>
        <w:t xml:space="preserve">Pêche du thon rouge : </w:t>
      </w:r>
    </w:p>
    <w:p w14:paraId="6B5CF2B5" w14:textId="5557F0A7" w:rsidR="00973A6D" w:rsidRPr="00973A6D" w:rsidRDefault="00F6385F" w:rsidP="00F6385F">
      <w:pPr>
        <w:rPr>
          <w:rFonts w:ascii="Comic Sans MS" w:eastAsia="+mn-ea" w:hAnsi="Comic Sans MS" w:cs="Arial"/>
          <w:color w:val="162F33"/>
          <w:kern w:val="24"/>
          <w:sz w:val="24"/>
          <w:szCs w:val="24"/>
          <w:lang w:eastAsia="fr-FR"/>
          <w14:ligatures w14:val="none"/>
        </w:rPr>
      </w:pPr>
      <w:r w:rsidRPr="00F6385F">
        <w:rPr>
          <w:rFonts w:ascii="Comic Sans MS" w:eastAsia="+mn-ea" w:hAnsi="Comic Sans MS" w:cs="Arial"/>
          <w:color w:val="162F33"/>
          <w:kern w:val="24"/>
          <w:sz w:val="24"/>
          <w:szCs w:val="24"/>
          <w:lang w:eastAsia="fr-FR"/>
          <w14:ligatures w14:val="none"/>
        </w:rPr>
        <w:t xml:space="preserve">La </w:t>
      </w:r>
      <w:r w:rsidR="00973A6D" w:rsidRPr="00973A6D">
        <w:rPr>
          <w:rFonts w:ascii="Comic Sans MS" w:eastAsia="+mn-ea" w:hAnsi="Comic Sans MS" w:cs="Arial"/>
          <w:color w:val="162F33"/>
          <w:kern w:val="24"/>
          <w:sz w:val="24"/>
          <w:szCs w:val="24"/>
          <w:lang w:eastAsia="fr-FR"/>
          <w14:ligatures w14:val="none"/>
        </w:rPr>
        <w:t xml:space="preserve">Confédération « Mer et Liberté » </w:t>
      </w:r>
      <w:r w:rsidRPr="00F6385F">
        <w:rPr>
          <w:rFonts w:ascii="Comic Sans MS" w:eastAsia="+mn-ea" w:hAnsi="Comic Sans MS" w:cs="Arial"/>
          <w:color w:val="162F33"/>
          <w:kern w:val="24"/>
          <w:sz w:val="24"/>
          <w:szCs w:val="24"/>
          <w:lang w:eastAsia="fr-FR"/>
          <w14:ligatures w14:val="none"/>
        </w:rPr>
        <w:t xml:space="preserve">est </w:t>
      </w:r>
      <w:r w:rsidR="00973A6D" w:rsidRPr="00973A6D">
        <w:rPr>
          <w:rFonts w:ascii="Comic Sans MS" w:eastAsia="+mn-ea" w:hAnsi="Comic Sans MS" w:cs="Arial"/>
          <w:color w:val="162F33"/>
          <w:kern w:val="24"/>
          <w:sz w:val="24"/>
          <w:szCs w:val="24"/>
          <w:lang w:eastAsia="fr-FR"/>
          <w14:ligatures w14:val="none"/>
        </w:rPr>
        <w:t>composée des fédérations suivantes :</w:t>
      </w:r>
    </w:p>
    <w:p w14:paraId="67D8078E" w14:textId="34E43EC1" w:rsidR="00973A6D" w:rsidRPr="00973A6D" w:rsidRDefault="00973A6D" w:rsidP="00973A6D">
      <w:pPr>
        <w:numPr>
          <w:ilvl w:val="0"/>
          <w:numId w:val="6"/>
        </w:numPr>
        <w:rPr>
          <w:rFonts w:ascii="Comic Sans MS" w:eastAsia="+mn-ea" w:hAnsi="Comic Sans MS" w:cs="Arial"/>
          <w:color w:val="162F33"/>
          <w:kern w:val="24"/>
          <w:sz w:val="24"/>
          <w:szCs w:val="24"/>
          <w:lang w:eastAsia="fr-FR"/>
          <w14:ligatures w14:val="none"/>
        </w:rPr>
      </w:pPr>
      <w:r w:rsidRPr="00973A6D">
        <w:rPr>
          <w:rFonts w:ascii="Comic Sans MS" w:eastAsia="+mn-ea" w:hAnsi="Comic Sans MS" w:cs="Arial"/>
          <w:color w:val="162F33"/>
          <w:kern w:val="24"/>
          <w:sz w:val="24"/>
          <w:szCs w:val="24"/>
          <w:lang w:eastAsia="fr-FR"/>
          <w14:ligatures w14:val="none"/>
        </w:rPr>
        <w:t xml:space="preserve">Fédération nationale de la plaisance et des pêches en mer (FNPP) </w:t>
      </w:r>
    </w:p>
    <w:p w14:paraId="65A6D1E3" w14:textId="33483E8B" w:rsidR="00973A6D" w:rsidRPr="00973A6D" w:rsidRDefault="00973A6D" w:rsidP="00973A6D">
      <w:pPr>
        <w:numPr>
          <w:ilvl w:val="0"/>
          <w:numId w:val="6"/>
        </w:numPr>
        <w:rPr>
          <w:rFonts w:ascii="Comic Sans MS" w:eastAsia="+mn-ea" w:hAnsi="Comic Sans MS" w:cs="Arial"/>
          <w:color w:val="162F33"/>
          <w:kern w:val="24"/>
          <w:sz w:val="24"/>
          <w:szCs w:val="24"/>
          <w:lang w:eastAsia="fr-FR"/>
          <w14:ligatures w14:val="none"/>
        </w:rPr>
      </w:pPr>
      <w:r w:rsidRPr="00973A6D">
        <w:rPr>
          <w:rFonts w:ascii="Comic Sans MS" w:eastAsia="+mn-ea" w:hAnsi="Comic Sans MS" w:cs="Arial"/>
          <w:color w:val="162F33"/>
          <w:kern w:val="24"/>
          <w:sz w:val="24"/>
          <w:szCs w:val="24"/>
          <w:lang w:eastAsia="fr-FR"/>
          <w14:ligatures w14:val="none"/>
        </w:rPr>
        <w:t xml:space="preserve">Fédération française des pêcheurs en mer (FFPM) </w:t>
      </w:r>
    </w:p>
    <w:p w14:paraId="4BCEE29B" w14:textId="75941875" w:rsidR="00973A6D" w:rsidRPr="00973A6D" w:rsidRDefault="00973A6D" w:rsidP="00973A6D">
      <w:pPr>
        <w:numPr>
          <w:ilvl w:val="0"/>
          <w:numId w:val="6"/>
        </w:numPr>
        <w:rPr>
          <w:rFonts w:ascii="Comic Sans MS" w:eastAsia="+mn-ea" w:hAnsi="Comic Sans MS" w:cs="Arial"/>
          <w:color w:val="162F33"/>
          <w:kern w:val="24"/>
          <w:sz w:val="24"/>
          <w:szCs w:val="24"/>
          <w:lang w:eastAsia="fr-FR"/>
          <w14:ligatures w14:val="none"/>
        </w:rPr>
      </w:pPr>
      <w:r w:rsidRPr="00973A6D">
        <w:rPr>
          <w:rFonts w:ascii="Comic Sans MS" w:eastAsia="+mn-ea" w:hAnsi="Comic Sans MS" w:cs="Arial"/>
          <w:color w:val="162F33"/>
          <w:kern w:val="24"/>
          <w:sz w:val="24"/>
          <w:szCs w:val="24"/>
          <w:lang w:eastAsia="fr-FR"/>
          <w14:ligatures w14:val="none"/>
        </w:rPr>
        <w:t xml:space="preserve">Fédération française des pêches sportives (FFPS) </w:t>
      </w:r>
    </w:p>
    <w:p w14:paraId="5AD838C9" w14:textId="4D7B4906" w:rsidR="00973A6D" w:rsidRPr="00973A6D" w:rsidRDefault="00973A6D" w:rsidP="00973A6D">
      <w:pPr>
        <w:numPr>
          <w:ilvl w:val="0"/>
          <w:numId w:val="6"/>
        </w:numPr>
        <w:rPr>
          <w:rFonts w:ascii="Comic Sans MS" w:eastAsia="+mn-ea" w:hAnsi="Comic Sans MS" w:cs="Arial"/>
          <w:color w:val="162F33"/>
          <w:kern w:val="24"/>
          <w:sz w:val="24"/>
          <w:szCs w:val="24"/>
          <w:lang w:eastAsia="fr-FR"/>
          <w14:ligatures w14:val="none"/>
        </w:rPr>
      </w:pPr>
      <w:r w:rsidRPr="00973A6D">
        <w:rPr>
          <w:rFonts w:ascii="Comic Sans MS" w:eastAsia="+mn-ea" w:hAnsi="Comic Sans MS" w:cs="Arial"/>
          <w:color w:val="162F33"/>
          <w:kern w:val="24"/>
          <w:sz w:val="24"/>
          <w:szCs w:val="24"/>
          <w:lang w:eastAsia="fr-FR"/>
          <w14:ligatures w14:val="none"/>
        </w:rPr>
        <w:t xml:space="preserve">Fédération française d’études et de sports sous-marins (FFESSM) </w:t>
      </w:r>
    </w:p>
    <w:p w14:paraId="3407671D" w14:textId="0DAD4339" w:rsidR="00973A6D" w:rsidRPr="00973A6D" w:rsidRDefault="00973A6D" w:rsidP="00973A6D">
      <w:pPr>
        <w:numPr>
          <w:ilvl w:val="0"/>
          <w:numId w:val="6"/>
        </w:numPr>
      </w:pPr>
      <w:r w:rsidRPr="00973A6D">
        <w:rPr>
          <w:rFonts w:ascii="Comic Sans MS" w:eastAsia="+mn-ea" w:hAnsi="Comic Sans MS" w:cs="Arial"/>
          <w:color w:val="162F33"/>
          <w:kern w:val="24"/>
          <w:sz w:val="24"/>
          <w:szCs w:val="24"/>
          <w:lang w:eastAsia="fr-FR"/>
          <w14:ligatures w14:val="none"/>
        </w:rPr>
        <w:t>Fédération Française de pêche sportive en apnée (FFPSA)</w:t>
      </w:r>
      <w:r w:rsidRPr="00973A6D">
        <w:t xml:space="preserve"> </w:t>
      </w:r>
    </w:p>
    <w:p w14:paraId="261A4F23" w14:textId="0AE2D00B" w:rsidR="00973A6D" w:rsidRDefault="00F6385F" w:rsidP="00F6385F">
      <w:pPr>
        <w:rPr>
          <w:rFonts w:ascii="Comic Sans MS" w:eastAsia="+mn-ea" w:hAnsi="Comic Sans MS" w:cs="Arial"/>
          <w:color w:val="162F33"/>
          <w:kern w:val="24"/>
          <w:sz w:val="24"/>
          <w:szCs w:val="24"/>
          <w:lang w:eastAsia="fr-FR"/>
          <w14:ligatures w14:val="none"/>
        </w:rPr>
      </w:pPr>
      <w:r w:rsidRPr="00F6385F">
        <w:rPr>
          <w:rFonts w:ascii="Comic Sans MS" w:eastAsia="+mn-ea" w:hAnsi="Comic Sans MS" w:cs="Arial"/>
          <w:color w:val="162F33"/>
          <w:kern w:val="24"/>
          <w:sz w:val="24"/>
          <w:szCs w:val="24"/>
          <w:lang w:eastAsia="fr-FR"/>
          <w14:ligatures w14:val="none"/>
        </w:rPr>
        <w:t xml:space="preserve">La </w:t>
      </w:r>
      <w:r w:rsidR="00973A6D" w:rsidRPr="00973A6D">
        <w:rPr>
          <w:rFonts w:ascii="Comic Sans MS" w:eastAsia="+mn-ea" w:hAnsi="Comic Sans MS" w:cs="Arial"/>
          <w:color w:val="162F33"/>
          <w:kern w:val="24"/>
          <w:sz w:val="24"/>
          <w:szCs w:val="24"/>
          <w:lang w:eastAsia="fr-FR"/>
          <w14:ligatures w14:val="none"/>
        </w:rPr>
        <w:t xml:space="preserve">Confédération « Mer et Liberté » </w:t>
      </w:r>
      <w:r w:rsidRPr="00F6385F">
        <w:rPr>
          <w:rFonts w:ascii="Comic Sans MS" w:eastAsia="+mn-ea" w:hAnsi="Comic Sans MS" w:cs="Arial"/>
          <w:color w:val="162F33"/>
          <w:kern w:val="24"/>
          <w:sz w:val="24"/>
          <w:szCs w:val="24"/>
          <w:lang w:eastAsia="fr-FR"/>
          <w14:ligatures w14:val="none"/>
        </w:rPr>
        <w:t>dispose d’un quota de thon de</w:t>
      </w:r>
      <w:r w:rsidR="00973A6D" w:rsidRPr="00973A6D">
        <w:rPr>
          <w:rFonts w:ascii="Comic Sans MS" w:eastAsia="+mn-ea" w:hAnsi="Comic Sans MS" w:cs="Arial"/>
          <w:color w:val="162F33"/>
          <w:kern w:val="24"/>
          <w:sz w:val="24"/>
          <w:szCs w:val="24"/>
          <w:lang w:eastAsia="fr-FR"/>
          <w14:ligatures w14:val="none"/>
        </w:rPr>
        <w:t xml:space="preserve"> 60,175 tonnes </w:t>
      </w:r>
      <w:r w:rsidRPr="00F6385F">
        <w:rPr>
          <w:rFonts w:ascii="Comic Sans MS" w:eastAsia="+mn-ea" w:hAnsi="Comic Sans MS" w:cs="Arial"/>
          <w:color w:val="162F33"/>
          <w:kern w:val="24"/>
          <w:sz w:val="24"/>
          <w:szCs w:val="24"/>
          <w:lang w:eastAsia="fr-FR"/>
          <w14:ligatures w14:val="none"/>
        </w:rPr>
        <w:t xml:space="preserve">pour </w:t>
      </w:r>
      <w:r w:rsidR="00973A6D" w:rsidRPr="00973A6D">
        <w:rPr>
          <w:rFonts w:ascii="Comic Sans MS" w:eastAsia="+mn-ea" w:hAnsi="Comic Sans MS" w:cs="Arial"/>
          <w:color w:val="162F33"/>
          <w:kern w:val="24"/>
          <w:sz w:val="24"/>
          <w:szCs w:val="24"/>
          <w:lang w:eastAsia="fr-FR"/>
          <w14:ligatures w14:val="none"/>
        </w:rPr>
        <w:t>6</w:t>
      </w:r>
      <w:r w:rsidRPr="00F6385F">
        <w:rPr>
          <w:rFonts w:ascii="Comic Sans MS" w:eastAsia="+mn-ea" w:hAnsi="Comic Sans MS" w:cs="Arial"/>
          <w:color w:val="162F33"/>
          <w:kern w:val="24"/>
          <w:sz w:val="24"/>
          <w:szCs w:val="24"/>
          <w:lang w:eastAsia="fr-FR"/>
          <w14:ligatures w14:val="none"/>
        </w:rPr>
        <w:t>.</w:t>
      </w:r>
      <w:r w:rsidR="00973A6D" w:rsidRPr="00973A6D">
        <w:rPr>
          <w:rFonts w:ascii="Comic Sans MS" w:eastAsia="+mn-ea" w:hAnsi="Comic Sans MS" w:cs="Arial"/>
          <w:color w:val="162F33"/>
          <w:kern w:val="24"/>
          <w:sz w:val="24"/>
          <w:szCs w:val="24"/>
          <w:lang w:eastAsia="fr-FR"/>
          <w14:ligatures w14:val="none"/>
        </w:rPr>
        <w:t>887 bagues</w:t>
      </w:r>
      <w:r w:rsidR="00373900">
        <w:rPr>
          <w:rFonts w:ascii="Comic Sans MS" w:eastAsia="+mn-ea" w:hAnsi="Comic Sans MS" w:cs="Arial"/>
          <w:color w:val="162F33"/>
          <w:kern w:val="24"/>
          <w:sz w:val="24"/>
          <w:szCs w:val="24"/>
          <w:lang w:eastAsia="fr-FR"/>
          <w14:ligatures w14:val="none"/>
        </w:rPr>
        <w:t>. Le quota 2024 a été amputé de 1,9 tonnes pour cause de dépassement en 2023. Cette mesure n’est pas juste et démontre un état d’esprit répressif de l’administration.</w:t>
      </w:r>
    </w:p>
    <w:p w14:paraId="2542B146" w14:textId="2799994E" w:rsidR="00973A6D" w:rsidRPr="00973A6D" w:rsidRDefault="00CF0432" w:rsidP="00F6385F">
      <w:pPr>
        <w:rPr>
          <w:rFonts w:ascii="Comic Sans MS" w:eastAsia="+mn-ea" w:hAnsi="Comic Sans MS" w:cs="Arial"/>
          <w:color w:val="162F33"/>
          <w:kern w:val="24"/>
          <w:sz w:val="24"/>
          <w:szCs w:val="24"/>
          <w:lang w:eastAsia="fr-FR"/>
          <w14:ligatures w14:val="none"/>
        </w:rPr>
      </w:pPr>
      <w:r>
        <w:rPr>
          <w:rFonts w:ascii="Comic Sans MS" w:eastAsia="+mn-ea" w:hAnsi="Comic Sans MS" w:cs="Arial"/>
          <w:color w:val="162F33"/>
          <w:kern w:val="24"/>
          <w:sz w:val="24"/>
          <w:szCs w:val="24"/>
          <w:lang w:eastAsia="fr-FR"/>
          <w14:ligatures w14:val="none"/>
        </w:rPr>
        <w:t xml:space="preserve">Consultation sur l’arrêté thon rouge : seulement 600 réponses </w:t>
      </w:r>
    </w:p>
    <w:p w14:paraId="17C80A0E" w14:textId="27ED6507" w:rsidR="00F479E7" w:rsidRPr="00F6385F" w:rsidRDefault="00F6385F" w:rsidP="00973A6D">
      <w:pPr>
        <w:rPr>
          <w:rFonts w:ascii="Comic Sans MS" w:eastAsia="+mn-ea" w:hAnsi="Comic Sans MS" w:cs="Arial"/>
          <w:color w:val="162F33"/>
          <w:kern w:val="24"/>
          <w:sz w:val="24"/>
          <w:szCs w:val="24"/>
          <w:lang w:eastAsia="fr-FR"/>
          <w14:ligatures w14:val="none"/>
        </w:rPr>
      </w:pPr>
      <w:r w:rsidRPr="00F6385F">
        <w:rPr>
          <w:rFonts w:ascii="Comic Sans MS" w:eastAsia="+mn-ea" w:hAnsi="Comic Sans MS" w:cs="Arial"/>
          <w:color w:val="162F33"/>
          <w:kern w:val="24"/>
          <w:sz w:val="24"/>
          <w:szCs w:val="24"/>
          <w:lang w:eastAsia="fr-FR"/>
          <w14:ligatures w14:val="none"/>
        </w:rPr>
        <w:t>La m</w:t>
      </w:r>
      <w:r w:rsidR="00973A6D" w:rsidRPr="00F6385F">
        <w:rPr>
          <w:rFonts w:ascii="Comic Sans MS" w:eastAsia="+mn-ea" w:hAnsi="Comic Sans MS" w:cs="Arial"/>
          <w:color w:val="162F33"/>
          <w:kern w:val="24"/>
          <w:sz w:val="24"/>
          <w:szCs w:val="24"/>
          <w:lang w:eastAsia="fr-FR"/>
          <w14:ligatures w14:val="none"/>
        </w:rPr>
        <w:t xml:space="preserve">ise à jour de Télé SISSAP vers Télé AGAPE </w:t>
      </w:r>
      <w:r w:rsidRPr="00F6385F">
        <w:rPr>
          <w:rFonts w:ascii="Comic Sans MS" w:eastAsia="+mn-ea" w:hAnsi="Comic Sans MS" w:cs="Arial"/>
          <w:color w:val="162F33"/>
          <w:kern w:val="24"/>
          <w:sz w:val="24"/>
          <w:szCs w:val="24"/>
          <w:lang w:eastAsia="fr-FR"/>
          <w14:ligatures w14:val="none"/>
        </w:rPr>
        <w:t xml:space="preserve">est </w:t>
      </w:r>
      <w:r w:rsidR="00973A6D" w:rsidRPr="00F6385F">
        <w:rPr>
          <w:rFonts w:ascii="Comic Sans MS" w:eastAsia="+mn-ea" w:hAnsi="Comic Sans MS" w:cs="Arial"/>
          <w:color w:val="162F33"/>
          <w:kern w:val="24"/>
          <w:sz w:val="24"/>
          <w:szCs w:val="24"/>
          <w:lang w:eastAsia="fr-FR"/>
          <w14:ligatures w14:val="none"/>
        </w:rPr>
        <w:t>annulée et reportée en 2025</w:t>
      </w:r>
      <w:r w:rsidR="000548FF">
        <w:rPr>
          <w:rFonts w:ascii="Comic Sans MS" w:eastAsia="+mn-ea" w:hAnsi="Comic Sans MS" w:cs="Arial"/>
          <w:color w:val="162F33"/>
          <w:kern w:val="24"/>
          <w:sz w:val="24"/>
          <w:szCs w:val="24"/>
          <w:lang w:eastAsia="fr-FR"/>
          <w14:ligatures w14:val="none"/>
        </w:rPr>
        <w:t>.</w:t>
      </w:r>
    </w:p>
    <w:p w14:paraId="6043ACC6" w14:textId="77777777" w:rsidR="00973A6D" w:rsidRPr="00373900" w:rsidRDefault="00973A6D" w:rsidP="00373900">
      <w:pPr>
        <w:rPr>
          <w:rFonts w:ascii="Comic Sans MS" w:eastAsia="+mn-ea" w:hAnsi="Comic Sans MS" w:cs="Arial"/>
          <w:i/>
          <w:iCs/>
          <w:color w:val="FF0000"/>
          <w:kern w:val="24"/>
          <w:sz w:val="28"/>
          <w:szCs w:val="28"/>
          <w:lang w:eastAsia="fr-FR"/>
          <w14:ligatures w14:val="none"/>
        </w:rPr>
      </w:pPr>
      <w:r w:rsidRPr="00373900">
        <w:rPr>
          <w:rFonts w:ascii="Comic Sans MS" w:eastAsia="+mn-ea" w:hAnsi="Comic Sans MS" w:cs="Arial"/>
          <w:i/>
          <w:iCs/>
          <w:color w:val="FF0000"/>
          <w:kern w:val="24"/>
          <w:sz w:val="28"/>
          <w:szCs w:val="28"/>
          <w:lang w:eastAsia="fr-FR"/>
          <w14:ligatures w14:val="none"/>
        </w:rPr>
        <w:t>Parcs et réserves</w:t>
      </w:r>
    </w:p>
    <w:p w14:paraId="2B200209" w14:textId="50751214" w:rsidR="00973A6D" w:rsidRPr="00CE3071" w:rsidRDefault="00973A6D" w:rsidP="00973A6D">
      <w:pPr>
        <w:spacing w:line="204" w:lineRule="auto"/>
        <w:jc w:val="both"/>
        <w:rPr>
          <w:rFonts w:ascii="Comic Sans MS" w:eastAsia="+mn-ea" w:hAnsi="Comic Sans MS" w:cs="Arial"/>
          <w:color w:val="162F33"/>
          <w:kern w:val="24"/>
          <w:sz w:val="24"/>
          <w:szCs w:val="24"/>
          <w:lang w:eastAsia="fr-FR"/>
          <w14:ligatures w14:val="none"/>
        </w:rPr>
      </w:pPr>
      <w:r w:rsidRPr="00CE3071">
        <w:rPr>
          <w:rFonts w:ascii="Comic Sans MS" w:eastAsia="+mn-ea" w:hAnsi="Comic Sans MS" w:cs="Arial"/>
          <w:color w:val="162F33"/>
          <w:kern w:val="24"/>
          <w:sz w:val="24"/>
          <w:szCs w:val="24"/>
          <w:lang w:eastAsia="fr-FR"/>
          <w14:ligatures w14:val="none"/>
        </w:rPr>
        <w:t>L’autorisation obligatoire de la pêche de loisir et la déclaration des captures sont expérimentées</w:t>
      </w:r>
      <w:r w:rsidR="004630D6">
        <w:rPr>
          <w:rFonts w:ascii="Comic Sans MS" w:eastAsia="+mn-ea" w:hAnsi="Comic Sans MS" w:cs="Arial"/>
          <w:color w:val="162F33"/>
          <w:kern w:val="24"/>
          <w:sz w:val="24"/>
          <w:szCs w:val="24"/>
          <w:lang w:eastAsia="fr-FR"/>
          <w14:ligatures w14:val="none"/>
        </w:rPr>
        <w:t xml:space="preserve"> </w:t>
      </w:r>
      <w:r w:rsidRPr="00CE3071">
        <w:rPr>
          <w:rFonts w:ascii="Comic Sans MS" w:eastAsia="+mn-ea" w:hAnsi="Comic Sans MS" w:cs="Arial"/>
          <w:color w:val="162F33"/>
          <w:kern w:val="24"/>
          <w:sz w:val="24"/>
          <w:szCs w:val="24"/>
          <w:lang w:eastAsia="fr-FR"/>
          <w14:ligatures w14:val="none"/>
        </w:rPr>
        <w:t xml:space="preserve">dans deux aires marines protégées, le Parc </w:t>
      </w:r>
      <w:r w:rsidR="004630D6">
        <w:rPr>
          <w:rFonts w:ascii="Comic Sans MS" w:eastAsia="+mn-ea" w:hAnsi="Comic Sans MS" w:cs="Arial"/>
          <w:color w:val="162F33"/>
          <w:kern w:val="24"/>
          <w:sz w:val="24"/>
          <w:szCs w:val="24"/>
          <w:lang w:eastAsia="fr-FR"/>
          <w14:ligatures w14:val="none"/>
        </w:rPr>
        <w:t>N</w:t>
      </w:r>
      <w:r w:rsidRPr="00CE3071">
        <w:rPr>
          <w:rFonts w:ascii="Comic Sans MS" w:eastAsia="+mn-ea" w:hAnsi="Comic Sans MS" w:cs="Arial"/>
          <w:color w:val="162F33"/>
          <w:kern w:val="24"/>
          <w:sz w:val="24"/>
          <w:szCs w:val="24"/>
          <w:lang w:eastAsia="fr-FR"/>
          <w14:ligatures w14:val="none"/>
        </w:rPr>
        <w:t xml:space="preserve">aturel </w:t>
      </w:r>
      <w:r w:rsidR="004630D6">
        <w:rPr>
          <w:rFonts w:ascii="Comic Sans MS" w:eastAsia="+mn-ea" w:hAnsi="Comic Sans MS" w:cs="Arial"/>
          <w:color w:val="162F33"/>
          <w:kern w:val="24"/>
          <w:sz w:val="24"/>
          <w:szCs w:val="24"/>
          <w:lang w:eastAsia="fr-FR"/>
          <w14:ligatures w14:val="none"/>
        </w:rPr>
        <w:t>M</w:t>
      </w:r>
      <w:r w:rsidRPr="00CE3071">
        <w:rPr>
          <w:rFonts w:ascii="Comic Sans MS" w:eastAsia="+mn-ea" w:hAnsi="Comic Sans MS" w:cs="Arial"/>
          <w:color w:val="162F33"/>
          <w:kern w:val="24"/>
          <w:sz w:val="24"/>
          <w:szCs w:val="24"/>
          <w:lang w:eastAsia="fr-FR"/>
          <w14:ligatures w14:val="none"/>
        </w:rPr>
        <w:t xml:space="preserve">arin du </w:t>
      </w:r>
      <w:r w:rsidR="004630D6">
        <w:rPr>
          <w:rFonts w:ascii="Comic Sans MS" w:eastAsia="+mn-ea" w:hAnsi="Comic Sans MS" w:cs="Arial"/>
          <w:color w:val="162F33"/>
          <w:kern w:val="24"/>
          <w:sz w:val="24"/>
          <w:szCs w:val="24"/>
          <w:lang w:eastAsia="fr-FR"/>
          <w14:ligatures w14:val="none"/>
        </w:rPr>
        <w:t>G</w:t>
      </w:r>
      <w:r w:rsidRPr="00CE3071">
        <w:rPr>
          <w:rFonts w:ascii="Comic Sans MS" w:eastAsia="+mn-ea" w:hAnsi="Comic Sans MS" w:cs="Arial"/>
          <w:color w:val="162F33"/>
          <w:kern w:val="24"/>
          <w:sz w:val="24"/>
          <w:szCs w:val="24"/>
          <w:lang w:eastAsia="fr-FR"/>
          <w14:ligatures w14:val="none"/>
        </w:rPr>
        <w:t xml:space="preserve">olfe du Lion et le Parc </w:t>
      </w:r>
      <w:r w:rsidR="004630D6">
        <w:rPr>
          <w:rFonts w:ascii="Comic Sans MS" w:eastAsia="+mn-ea" w:hAnsi="Comic Sans MS" w:cs="Arial"/>
          <w:color w:val="162F33"/>
          <w:kern w:val="24"/>
          <w:sz w:val="24"/>
          <w:szCs w:val="24"/>
          <w:lang w:eastAsia="fr-FR"/>
          <w14:ligatures w14:val="none"/>
        </w:rPr>
        <w:t>N</w:t>
      </w:r>
      <w:r w:rsidRPr="00CE3071">
        <w:rPr>
          <w:rFonts w:ascii="Comic Sans MS" w:eastAsia="+mn-ea" w:hAnsi="Comic Sans MS" w:cs="Arial"/>
          <w:color w:val="162F33"/>
          <w:kern w:val="24"/>
          <w:sz w:val="24"/>
          <w:szCs w:val="24"/>
          <w:lang w:eastAsia="fr-FR"/>
          <w14:ligatures w14:val="none"/>
        </w:rPr>
        <w:t>ational des</w:t>
      </w:r>
      <w:r w:rsidR="004630D6">
        <w:rPr>
          <w:rFonts w:ascii="Comic Sans MS" w:eastAsia="+mn-ea" w:hAnsi="Comic Sans MS" w:cs="Arial"/>
          <w:color w:val="162F33"/>
          <w:kern w:val="24"/>
          <w:sz w:val="24"/>
          <w:szCs w:val="24"/>
          <w:lang w:eastAsia="fr-FR"/>
          <w14:ligatures w14:val="none"/>
        </w:rPr>
        <w:t xml:space="preserve"> </w:t>
      </w:r>
      <w:r w:rsidRPr="00CE3071">
        <w:rPr>
          <w:rFonts w:ascii="Comic Sans MS" w:eastAsia="+mn-ea" w:hAnsi="Comic Sans MS" w:cs="Arial"/>
          <w:color w:val="162F33"/>
          <w:kern w:val="24"/>
          <w:sz w:val="24"/>
          <w:szCs w:val="24"/>
          <w:lang w:eastAsia="fr-FR"/>
          <w14:ligatures w14:val="none"/>
        </w:rPr>
        <w:t>Calanques.</w:t>
      </w:r>
    </w:p>
    <w:p w14:paraId="05FADD27" w14:textId="77777777" w:rsidR="00973A6D" w:rsidRPr="00CE3071" w:rsidRDefault="00973A6D" w:rsidP="00973A6D">
      <w:pPr>
        <w:spacing w:line="204" w:lineRule="auto"/>
        <w:jc w:val="both"/>
        <w:rPr>
          <w:rFonts w:ascii="Comic Sans MS" w:eastAsia="+mn-ea" w:hAnsi="Comic Sans MS" w:cs="Arial"/>
          <w:color w:val="162F33"/>
          <w:kern w:val="24"/>
          <w:sz w:val="24"/>
          <w:szCs w:val="24"/>
          <w:lang w:eastAsia="fr-FR"/>
          <w14:ligatures w14:val="none"/>
        </w:rPr>
      </w:pPr>
      <w:r w:rsidRPr="00CE3071">
        <w:rPr>
          <w:rFonts w:ascii="Comic Sans MS" w:eastAsia="+mn-ea" w:hAnsi="Comic Sans MS" w:cs="Arial"/>
          <w:color w:val="162F33"/>
          <w:kern w:val="24"/>
          <w:sz w:val="24"/>
          <w:szCs w:val="24"/>
          <w:lang w:eastAsia="fr-FR"/>
          <w14:ligatures w14:val="none"/>
        </w:rPr>
        <w:t>2 arrêtés signés par la Direction interrégionale de la mer Méditerranée (DIRM) encadrent ces dispositions.</w:t>
      </w:r>
    </w:p>
    <w:p w14:paraId="7C344925" w14:textId="44A6ADD3" w:rsidR="00973A6D" w:rsidRPr="004630D6" w:rsidRDefault="00973A6D" w:rsidP="004630D6">
      <w:pPr>
        <w:pStyle w:val="Paragraphedeliste"/>
        <w:numPr>
          <w:ilvl w:val="0"/>
          <w:numId w:val="20"/>
        </w:numPr>
        <w:spacing w:line="204" w:lineRule="auto"/>
        <w:jc w:val="both"/>
        <w:rPr>
          <w:rFonts w:ascii="Comic Sans MS" w:eastAsia="+mn-ea" w:hAnsi="Comic Sans MS" w:cs="Arial"/>
          <w:color w:val="162F33"/>
          <w:kern w:val="24"/>
        </w:rPr>
      </w:pPr>
      <w:r w:rsidRPr="004630D6">
        <w:rPr>
          <w:rFonts w:ascii="Comic Sans MS" w:eastAsia="+mn-ea" w:hAnsi="Comic Sans MS" w:cs="Arial"/>
          <w:color w:val="162F33"/>
          <w:kern w:val="24"/>
        </w:rPr>
        <w:t xml:space="preserve">Demander leur autorisation via « </w:t>
      </w:r>
      <w:proofErr w:type="spellStart"/>
      <w:r w:rsidRPr="004630D6">
        <w:rPr>
          <w:rFonts w:ascii="Comic Sans MS" w:eastAsia="+mn-ea" w:hAnsi="Comic Sans MS" w:cs="Arial"/>
          <w:color w:val="162F33"/>
          <w:kern w:val="24"/>
        </w:rPr>
        <w:t>CatchMachine</w:t>
      </w:r>
      <w:proofErr w:type="spellEnd"/>
      <w:r w:rsidRPr="004630D6">
        <w:rPr>
          <w:rFonts w:ascii="Comic Sans MS" w:eastAsia="+mn-ea" w:hAnsi="Comic Sans MS" w:cs="Arial"/>
          <w:color w:val="162F33"/>
          <w:kern w:val="24"/>
        </w:rPr>
        <w:t xml:space="preserve"> »</w:t>
      </w:r>
    </w:p>
    <w:p w14:paraId="7CE701F4" w14:textId="5F619890" w:rsidR="00973A6D" w:rsidRPr="004630D6" w:rsidRDefault="00973A6D" w:rsidP="004630D6">
      <w:pPr>
        <w:pStyle w:val="Paragraphedeliste"/>
        <w:numPr>
          <w:ilvl w:val="0"/>
          <w:numId w:val="20"/>
        </w:numPr>
        <w:spacing w:line="204" w:lineRule="auto"/>
        <w:jc w:val="both"/>
        <w:rPr>
          <w:rFonts w:ascii="Comic Sans MS" w:eastAsia="+mn-ea" w:hAnsi="Comic Sans MS" w:cs="Arial"/>
          <w:color w:val="162F33"/>
          <w:kern w:val="24"/>
        </w:rPr>
      </w:pPr>
      <w:r w:rsidRPr="004630D6">
        <w:rPr>
          <w:rFonts w:ascii="Comic Sans MS" w:eastAsia="+mn-ea" w:hAnsi="Comic Sans MS" w:cs="Arial"/>
          <w:color w:val="162F33"/>
          <w:kern w:val="24"/>
        </w:rPr>
        <w:t>Déclarer leurs captures dans l’application.</w:t>
      </w:r>
    </w:p>
    <w:p w14:paraId="31E16CC0" w14:textId="77777777" w:rsidR="004630D6" w:rsidRPr="004630D6" w:rsidRDefault="004630D6" w:rsidP="00973A6D">
      <w:pPr>
        <w:spacing w:line="204" w:lineRule="auto"/>
        <w:jc w:val="both"/>
        <w:rPr>
          <w:rFonts w:ascii="Comic Sans MS" w:eastAsia="+mn-ea" w:hAnsi="Comic Sans MS" w:cs="Arial"/>
          <w:color w:val="162F33"/>
          <w:kern w:val="24"/>
          <w:sz w:val="16"/>
          <w:szCs w:val="16"/>
          <w:lang w:eastAsia="fr-FR"/>
          <w14:ligatures w14:val="none"/>
        </w:rPr>
      </w:pPr>
    </w:p>
    <w:p w14:paraId="4542F509" w14:textId="1F44EA68" w:rsidR="00973A6D" w:rsidRPr="00CE3071" w:rsidRDefault="00973A6D" w:rsidP="00973A6D">
      <w:pPr>
        <w:spacing w:line="204" w:lineRule="auto"/>
        <w:jc w:val="both"/>
        <w:rPr>
          <w:rFonts w:ascii="Comic Sans MS" w:eastAsia="+mn-ea" w:hAnsi="Comic Sans MS" w:cs="Arial"/>
          <w:color w:val="162F33"/>
          <w:kern w:val="24"/>
          <w:sz w:val="24"/>
          <w:szCs w:val="24"/>
          <w:lang w:eastAsia="fr-FR"/>
          <w14:ligatures w14:val="none"/>
        </w:rPr>
      </w:pPr>
      <w:r w:rsidRPr="00CE3071">
        <w:rPr>
          <w:rFonts w:ascii="Comic Sans MS" w:eastAsia="+mn-ea" w:hAnsi="Comic Sans MS" w:cs="Arial"/>
          <w:color w:val="162F33"/>
          <w:kern w:val="24"/>
          <w:sz w:val="24"/>
          <w:szCs w:val="24"/>
          <w:lang w:eastAsia="fr-FR"/>
          <w14:ligatures w14:val="none"/>
        </w:rPr>
        <w:t>Deux parcs deux règlementations différentes.</w:t>
      </w:r>
    </w:p>
    <w:p w14:paraId="34BF3CCD" w14:textId="4276A069" w:rsidR="00973A6D" w:rsidRPr="004630D6" w:rsidRDefault="00973A6D" w:rsidP="004630D6">
      <w:pPr>
        <w:pStyle w:val="Paragraphedeliste"/>
        <w:numPr>
          <w:ilvl w:val="0"/>
          <w:numId w:val="20"/>
        </w:numPr>
        <w:spacing w:line="204" w:lineRule="auto"/>
        <w:jc w:val="both"/>
        <w:rPr>
          <w:rFonts w:ascii="Comic Sans MS" w:eastAsia="+mn-ea" w:hAnsi="Comic Sans MS" w:cs="Arial"/>
          <w:color w:val="162F33"/>
          <w:kern w:val="24"/>
        </w:rPr>
      </w:pPr>
      <w:r w:rsidRPr="004630D6">
        <w:rPr>
          <w:rFonts w:ascii="Comic Sans MS" w:eastAsia="+mn-ea" w:hAnsi="Comic Sans MS" w:cs="Arial"/>
          <w:color w:val="162F33"/>
          <w:kern w:val="24"/>
        </w:rPr>
        <w:t>PNC : Déclaration obligatoire de pêcheur et de toutes les prises et toutes espèces en pêche</w:t>
      </w:r>
    </w:p>
    <w:p w14:paraId="2AC1C4B7" w14:textId="1AC36EC1" w:rsidR="000548FF" w:rsidRPr="000548FF" w:rsidRDefault="00973A6D" w:rsidP="000548FF">
      <w:pPr>
        <w:pStyle w:val="Paragraphedeliste"/>
        <w:numPr>
          <w:ilvl w:val="0"/>
          <w:numId w:val="20"/>
        </w:numPr>
        <w:spacing w:line="204" w:lineRule="auto"/>
        <w:jc w:val="both"/>
        <w:rPr>
          <w:rFonts w:ascii="Comic Sans MS" w:eastAsia="+mn-ea" w:hAnsi="Comic Sans MS" w:cs="Arial"/>
          <w:color w:val="162F33"/>
          <w:kern w:val="24"/>
        </w:rPr>
      </w:pPr>
      <w:r w:rsidRPr="004630D6">
        <w:rPr>
          <w:rFonts w:ascii="Comic Sans MS" w:eastAsia="+mn-ea" w:hAnsi="Comic Sans MS" w:cs="Arial"/>
          <w:color w:val="162F33"/>
          <w:kern w:val="24"/>
        </w:rPr>
        <w:t>PGL : Déclaration obligatoire de pêcheur, peut déclarer l’ensemble de ses captures, quelle</w:t>
      </w:r>
      <w:r w:rsidR="004630D6" w:rsidRPr="004630D6">
        <w:rPr>
          <w:rFonts w:ascii="Comic Sans MS" w:eastAsia="+mn-ea" w:hAnsi="Comic Sans MS" w:cs="Arial"/>
          <w:color w:val="162F33"/>
          <w:kern w:val="24"/>
        </w:rPr>
        <w:t xml:space="preserve"> </w:t>
      </w:r>
      <w:r w:rsidRPr="004630D6">
        <w:rPr>
          <w:rFonts w:ascii="Comic Sans MS" w:eastAsia="+mn-ea" w:hAnsi="Comic Sans MS" w:cs="Arial"/>
          <w:color w:val="162F33"/>
          <w:kern w:val="24"/>
        </w:rPr>
        <w:t>que soit l’espèce pêchée à l’issue de chaque sortie de pêche. Respect des repos biologiques</w:t>
      </w:r>
      <w:r w:rsidR="000548FF">
        <w:rPr>
          <w:rFonts w:ascii="Comic Sans MS" w:eastAsia="+mn-ea" w:hAnsi="Comic Sans MS" w:cs="Arial"/>
          <w:color w:val="162F33"/>
          <w:kern w:val="24"/>
        </w:rPr>
        <w:t>.</w:t>
      </w:r>
    </w:p>
    <w:p w14:paraId="20C8A4BE" w14:textId="77777777" w:rsidR="000548FF" w:rsidRDefault="000548FF" w:rsidP="000548FF">
      <w:pPr>
        <w:pStyle w:val="Paragraphedeliste"/>
        <w:spacing w:line="204" w:lineRule="auto"/>
        <w:jc w:val="both"/>
        <w:rPr>
          <w:rFonts w:ascii="Comic Sans MS" w:eastAsia="+mn-ea" w:hAnsi="Comic Sans MS" w:cs="Arial"/>
          <w:color w:val="162F33"/>
          <w:kern w:val="24"/>
        </w:rPr>
      </w:pPr>
    </w:p>
    <w:p w14:paraId="3E9D1E69" w14:textId="77777777" w:rsidR="000548FF" w:rsidRPr="000548FF" w:rsidRDefault="000548FF" w:rsidP="000548FF">
      <w:pPr>
        <w:spacing w:line="204" w:lineRule="auto"/>
        <w:ind w:left="360"/>
        <w:jc w:val="both"/>
        <w:rPr>
          <w:rFonts w:ascii="Comic Sans MS" w:eastAsia="+mn-ea" w:hAnsi="Comic Sans MS" w:cs="Arial"/>
          <w:color w:val="162F33"/>
          <w:kern w:val="24"/>
          <w:sz w:val="24"/>
          <w:szCs w:val="24"/>
          <w:lang w:eastAsia="fr-FR"/>
          <w14:ligatures w14:val="none"/>
        </w:rPr>
      </w:pPr>
      <w:r w:rsidRPr="000548FF">
        <w:rPr>
          <w:rFonts w:ascii="Comic Sans MS" w:eastAsia="+mn-ea" w:hAnsi="Comic Sans MS" w:cs="Arial"/>
          <w:color w:val="162F33"/>
          <w:kern w:val="24"/>
          <w:sz w:val="24"/>
          <w:szCs w:val="24"/>
          <w:lang w:eastAsia="fr-FR"/>
          <w14:ligatures w14:val="none"/>
        </w:rPr>
        <w:t>D'autres aires marines protégées sont engagées dans une démarche similaire.</w:t>
      </w:r>
    </w:p>
    <w:p w14:paraId="1E554DE7" w14:textId="77777777" w:rsidR="004630D6" w:rsidRPr="004630D6" w:rsidRDefault="004630D6" w:rsidP="004630D6">
      <w:pPr>
        <w:pStyle w:val="Paragraphedeliste"/>
        <w:spacing w:line="204" w:lineRule="auto"/>
        <w:jc w:val="both"/>
        <w:rPr>
          <w:rFonts w:ascii="Comic Sans MS" w:eastAsia="+mn-ea" w:hAnsi="Comic Sans MS" w:cs="Arial"/>
          <w:color w:val="162F33"/>
          <w:kern w:val="24"/>
        </w:rPr>
      </w:pPr>
    </w:p>
    <w:p w14:paraId="004777AC" w14:textId="31E9D19B" w:rsidR="00973A6D" w:rsidRPr="00973A6D" w:rsidRDefault="009F14EC" w:rsidP="00973A6D">
      <w:pPr>
        <w:spacing w:line="204" w:lineRule="auto"/>
        <w:jc w:val="both"/>
      </w:pPr>
      <w:r>
        <w:rPr>
          <w:rFonts w:ascii="Comic Sans MS" w:eastAsia="+mn-ea" w:hAnsi="Comic Sans MS" w:cs="Arial"/>
          <w:i/>
          <w:iCs/>
          <w:color w:val="FF0000"/>
          <w:kern w:val="24"/>
          <w:sz w:val="28"/>
          <w:szCs w:val="28"/>
          <w:lang w:eastAsia="fr-FR"/>
          <w14:ligatures w14:val="none"/>
        </w:rPr>
        <w:t xml:space="preserve">Sécurité : </w:t>
      </w:r>
      <w:r w:rsidR="00973A6D" w:rsidRPr="004630D6">
        <w:rPr>
          <w:rFonts w:ascii="Comic Sans MS" w:eastAsia="+mn-ea" w:hAnsi="Comic Sans MS" w:cs="Arial"/>
          <w:i/>
          <w:iCs/>
          <w:color w:val="FF0000"/>
          <w:kern w:val="24"/>
          <w:sz w:val="28"/>
          <w:szCs w:val="28"/>
          <w:lang w:eastAsia="fr-FR"/>
          <w14:ligatures w14:val="none"/>
        </w:rPr>
        <w:t>Division 240</w:t>
      </w:r>
      <w:r w:rsidR="00973A6D" w:rsidRPr="00973A6D">
        <w:t xml:space="preserve"> </w:t>
      </w:r>
    </w:p>
    <w:p w14:paraId="50C6B45C" w14:textId="4F0BE798" w:rsidR="00973A6D" w:rsidRPr="00036DB7" w:rsidRDefault="00973A6D" w:rsidP="00973A6D">
      <w:pPr>
        <w:spacing w:line="204" w:lineRule="auto"/>
        <w:jc w:val="both"/>
        <w:rPr>
          <w:rFonts w:ascii="Comic Sans MS" w:eastAsia="+mn-ea" w:hAnsi="Comic Sans MS" w:cs="Arial"/>
          <w:color w:val="162F33"/>
          <w:kern w:val="24"/>
          <w:sz w:val="24"/>
          <w:szCs w:val="24"/>
          <w:lang w:eastAsia="fr-FR"/>
          <w14:ligatures w14:val="none"/>
        </w:rPr>
      </w:pPr>
      <w:r w:rsidRPr="00036DB7">
        <w:rPr>
          <w:rFonts w:ascii="Comic Sans MS" w:eastAsia="+mn-ea" w:hAnsi="Comic Sans MS" w:cs="Arial"/>
          <w:color w:val="162F33"/>
          <w:kern w:val="24"/>
          <w:sz w:val="24"/>
          <w:szCs w:val="24"/>
          <w:lang w:eastAsia="fr-FR"/>
          <w14:ligatures w14:val="none"/>
        </w:rPr>
        <w:t xml:space="preserve">Demande à la DGAMPA pour faire évoluer </w:t>
      </w:r>
      <w:r w:rsidR="00B8238D">
        <w:rPr>
          <w:rFonts w:ascii="Comic Sans MS" w:eastAsia="+mn-ea" w:hAnsi="Comic Sans MS" w:cs="Arial"/>
          <w:color w:val="162F33"/>
          <w:kern w:val="24"/>
          <w:sz w:val="24"/>
          <w:szCs w:val="24"/>
          <w:lang w:eastAsia="fr-FR"/>
          <w14:ligatures w14:val="none"/>
        </w:rPr>
        <w:t xml:space="preserve">ce texte rapidement, </w:t>
      </w:r>
      <w:r w:rsidRPr="00036DB7">
        <w:rPr>
          <w:rFonts w:ascii="Comic Sans MS" w:eastAsia="+mn-ea" w:hAnsi="Comic Sans MS" w:cs="Arial"/>
          <w:color w:val="162F33"/>
          <w:kern w:val="24"/>
          <w:sz w:val="24"/>
          <w:szCs w:val="24"/>
          <w:lang w:eastAsia="fr-FR"/>
          <w14:ligatures w14:val="none"/>
        </w:rPr>
        <w:t xml:space="preserve">ensemble et de façon concertée, </w:t>
      </w:r>
      <w:r w:rsidR="00B8238D">
        <w:rPr>
          <w:rFonts w:ascii="Comic Sans MS" w:eastAsia="+mn-ea" w:hAnsi="Comic Sans MS" w:cs="Arial"/>
          <w:color w:val="162F33"/>
          <w:kern w:val="24"/>
          <w:sz w:val="24"/>
          <w:szCs w:val="24"/>
          <w:lang w:eastAsia="fr-FR"/>
          <w14:ligatures w14:val="none"/>
        </w:rPr>
        <w:t>afin d’</w:t>
      </w:r>
      <w:r w:rsidRPr="00036DB7">
        <w:rPr>
          <w:rFonts w:ascii="Comic Sans MS" w:eastAsia="+mn-ea" w:hAnsi="Comic Sans MS" w:cs="Arial"/>
          <w:color w:val="162F33"/>
          <w:kern w:val="24"/>
          <w:sz w:val="24"/>
          <w:szCs w:val="24"/>
          <w:lang w:eastAsia="fr-FR"/>
          <w14:ligatures w14:val="none"/>
        </w:rPr>
        <w:t>éviter à nouveau une réelle incompréhension de milliers de pratiquants.</w:t>
      </w:r>
      <w:r w:rsidR="000548FF">
        <w:rPr>
          <w:rFonts w:ascii="Comic Sans MS" w:eastAsia="+mn-ea" w:hAnsi="Comic Sans MS" w:cs="Arial"/>
          <w:color w:val="162F33"/>
          <w:kern w:val="24"/>
          <w:sz w:val="24"/>
          <w:szCs w:val="24"/>
          <w:lang w:eastAsia="fr-FR"/>
          <w14:ligatures w14:val="none"/>
        </w:rPr>
        <w:t xml:space="preserve"> Une réunion devrait être programmée prochainement.</w:t>
      </w:r>
    </w:p>
    <w:p w14:paraId="72021413" w14:textId="77777777" w:rsidR="00973A6D" w:rsidRPr="00036DB7" w:rsidRDefault="00973A6D" w:rsidP="00973A6D">
      <w:pPr>
        <w:spacing w:line="204" w:lineRule="auto"/>
        <w:jc w:val="both"/>
        <w:rPr>
          <w:rFonts w:ascii="Comic Sans MS" w:eastAsia="+mn-ea" w:hAnsi="Comic Sans MS" w:cs="Arial"/>
          <w:color w:val="162F33"/>
          <w:kern w:val="24"/>
          <w:sz w:val="24"/>
          <w:szCs w:val="24"/>
          <w:lang w:eastAsia="fr-FR"/>
          <w14:ligatures w14:val="none"/>
        </w:rPr>
      </w:pPr>
      <w:r w:rsidRPr="00036DB7">
        <w:rPr>
          <w:rFonts w:ascii="Comic Sans MS" w:eastAsia="+mn-ea" w:hAnsi="Comic Sans MS" w:cs="Arial"/>
          <w:color w:val="162F33"/>
          <w:kern w:val="24"/>
          <w:sz w:val="24"/>
          <w:szCs w:val="24"/>
          <w:lang w:eastAsia="fr-FR"/>
          <w14:ligatures w14:val="none"/>
        </w:rPr>
        <w:t xml:space="preserve">Utilisation d’un coupe circuit électronique autorisé mais d’un coût additionnel non négligeable pour les pêcheurs. </w:t>
      </w:r>
    </w:p>
    <w:p w14:paraId="12067663" w14:textId="37B9749A" w:rsidR="00973A6D" w:rsidRPr="00973A6D" w:rsidRDefault="00973A6D" w:rsidP="00973A6D">
      <w:pPr>
        <w:spacing w:line="204" w:lineRule="auto"/>
        <w:jc w:val="both"/>
        <w:rPr>
          <w:rFonts w:ascii="Comic Sans MS" w:eastAsia="+mn-ea" w:hAnsi="Comic Sans MS" w:cs="Arial"/>
          <w:i/>
          <w:iCs/>
          <w:color w:val="FF0000"/>
          <w:kern w:val="24"/>
          <w:sz w:val="28"/>
          <w:szCs w:val="28"/>
          <w:lang w:eastAsia="fr-FR"/>
          <w14:ligatures w14:val="none"/>
        </w:rPr>
      </w:pPr>
      <w:r w:rsidRPr="00973A6D">
        <w:rPr>
          <w:rFonts w:ascii="Comic Sans MS" w:eastAsia="+mn-ea" w:hAnsi="Comic Sans MS" w:cs="Arial"/>
          <w:i/>
          <w:iCs/>
          <w:color w:val="FF0000"/>
          <w:kern w:val="24"/>
          <w:sz w:val="28"/>
          <w:szCs w:val="28"/>
          <w:lang w:eastAsia="fr-FR"/>
          <w14:ligatures w14:val="none"/>
        </w:rPr>
        <w:t xml:space="preserve">Agrément </w:t>
      </w:r>
      <w:r w:rsidR="00A84E53">
        <w:rPr>
          <w:rFonts w:ascii="Comic Sans MS" w:eastAsia="+mn-ea" w:hAnsi="Comic Sans MS" w:cs="Arial"/>
          <w:i/>
          <w:iCs/>
          <w:color w:val="FF0000"/>
          <w:kern w:val="24"/>
          <w:sz w:val="28"/>
          <w:szCs w:val="28"/>
          <w:lang w:eastAsia="fr-FR"/>
          <w14:ligatures w14:val="none"/>
        </w:rPr>
        <w:t>E</w:t>
      </w:r>
      <w:r w:rsidRPr="00973A6D">
        <w:rPr>
          <w:rFonts w:ascii="Comic Sans MS" w:eastAsia="+mn-ea" w:hAnsi="Comic Sans MS" w:cs="Arial"/>
          <w:i/>
          <w:iCs/>
          <w:color w:val="FF0000"/>
          <w:kern w:val="24"/>
          <w:sz w:val="28"/>
          <w:szCs w:val="28"/>
          <w:lang w:eastAsia="fr-FR"/>
          <w14:ligatures w14:val="none"/>
        </w:rPr>
        <w:t>nvironnement</w:t>
      </w:r>
    </w:p>
    <w:p w14:paraId="1CF85CA7" w14:textId="3FA68B7A" w:rsidR="00973A6D" w:rsidRDefault="00CD21A1" w:rsidP="00973A6D">
      <w:pPr>
        <w:spacing w:line="204" w:lineRule="auto"/>
        <w:jc w:val="both"/>
        <w:rPr>
          <w:rFonts w:ascii="Comic Sans MS" w:eastAsia="+mn-ea" w:hAnsi="Comic Sans MS" w:cs="Arial"/>
          <w:color w:val="162F33"/>
          <w:kern w:val="24"/>
          <w:sz w:val="24"/>
          <w:szCs w:val="24"/>
          <w:lang w:eastAsia="fr-FR"/>
          <w14:ligatures w14:val="none"/>
        </w:rPr>
      </w:pPr>
      <w:r>
        <w:rPr>
          <w:rFonts w:ascii="Comic Sans MS" w:eastAsia="+mn-ea" w:hAnsi="Comic Sans MS" w:cs="Arial"/>
          <w:color w:val="162F33"/>
          <w:kern w:val="24"/>
          <w:sz w:val="24"/>
          <w:szCs w:val="24"/>
          <w:lang w:eastAsia="fr-FR"/>
          <w14:ligatures w14:val="none"/>
        </w:rPr>
        <w:t>Notre d</w:t>
      </w:r>
      <w:r w:rsidR="00973A6D" w:rsidRPr="00973A6D">
        <w:rPr>
          <w:rFonts w:ascii="Comic Sans MS" w:eastAsia="+mn-ea" w:hAnsi="Comic Sans MS" w:cs="Arial"/>
          <w:color w:val="162F33"/>
          <w:kern w:val="24"/>
          <w:sz w:val="24"/>
          <w:szCs w:val="24"/>
          <w:lang w:eastAsia="fr-FR"/>
          <w14:ligatures w14:val="none"/>
        </w:rPr>
        <w:t>emande</w:t>
      </w:r>
      <w:r>
        <w:rPr>
          <w:rFonts w:ascii="Comic Sans MS" w:eastAsia="+mn-ea" w:hAnsi="Comic Sans MS" w:cs="Arial"/>
          <w:color w:val="162F33"/>
          <w:kern w:val="24"/>
          <w:sz w:val="24"/>
          <w:szCs w:val="24"/>
          <w:lang w:eastAsia="fr-FR"/>
          <w14:ligatures w14:val="none"/>
        </w:rPr>
        <w:t xml:space="preserve"> </w:t>
      </w:r>
      <w:r w:rsidR="00A84E53">
        <w:rPr>
          <w:rFonts w:ascii="Comic Sans MS" w:eastAsia="+mn-ea" w:hAnsi="Comic Sans MS" w:cs="Arial"/>
          <w:color w:val="162F33"/>
          <w:kern w:val="24"/>
          <w:sz w:val="24"/>
          <w:szCs w:val="24"/>
          <w:lang w:eastAsia="fr-FR"/>
          <w14:ligatures w14:val="none"/>
        </w:rPr>
        <w:t>a été</w:t>
      </w:r>
      <w:r w:rsidR="00973A6D" w:rsidRPr="00973A6D">
        <w:rPr>
          <w:rFonts w:ascii="Comic Sans MS" w:eastAsia="+mn-ea" w:hAnsi="Comic Sans MS" w:cs="Arial"/>
          <w:color w:val="162F33"/>
          <w:kern w:val="24"/>
          <w:sz w:val="24"/>
          <w:szCs w:val="24"/>
          <w:lang w:eastAsia="fr-FR"/>
          <w14:ligatures w14:val="none"/>
        </w:rPr>
        <w:t xml:space="preserve"> rejetée</w:t>
      </w:r>
      <w:r w:rsidR="00705441">
        <w:rPr>
          <w:rFonts w:ascii="Comic Sans MS" w:eastAsia="+mn-ea" w:hAnsi="Comic Sans MS" w:cs="Arial"/>
          <w:color w:val="162F33"/>
          <w:kern w:val="24"/>
          <w:sz w:val="24"/>
          <w:szCs w:val="24"/>
          <w:lang w:eastAsia="fr-FR"/>
          <w14:ligatures w14:val="none"/>
        </w:rPr>
        <w:t xml:space="preserve">. Alain Scriban (Vice-Président FNPP, Bréhat 22) indique qu’il faut continuer cette démarche, </w:t>
      </w:r>
      <w:r w:rsidR="00705441" w:rsidRPr="00A84E53">
        <w:rPr>
          <w:rFonts w:ascii="Comic Sans MS" w:eastAsia="+mn-ea" w:hAnsi="Comic Sans MS" w:cs="Arial"/>
          <w:b/>
          <w:bCs/>
          <w:color w:val="162F33"/>
          <w:kern w:val="24"/>
          <w:sz w:val="24"/>
          <w:szCs w:val="24"/>
          <w:lang w:eastAsia="fr-FR"/>
          <w14:ligatures w14:val="none"/>
        </w:rPr>
        <w:t>nous avons perdu une bataille mais pas</w:t>
      </w:r>
      <w:r w:rsidR="00705441">
        <w:rPr>
          <w:rFonts w:ascii="Comic Sans MS" w:eastAsia="+mn-ea" w:hAnsi="Comic Sans MS" w:cs="Arial"/>
          <w:color w:val="162F33"/>
          <w:kern w:val="24"/>
          <w:sz w:val="24"/>
          <w:szCs w:val="24"/>
          <w:lang w:eastAsia="fr-FR"/>
          <w14:ligatures w14:val="none"/>
        </w:rPr>
        <w:t xml:space="preserve"> </w:t>
      </w:r>
      <w:r w:rsidR="00705441" w:rsidRPr="00A84E53">
        <w:rPr>
          <w:rFonts w:ascii="Comic Sans MS" w:eastAsia="+mn-ea" w:hAnsi="Comic Sans MS" w:cs="Arial"/>
          <w:b/>
          <w:bCs/>
          <w:color w:val="162F33"/>
          <w:kern w:val="24"/>
          <w:sz w:val="24"/>
          <w:szCs w:val="24"/>
          <w:lang w:eastAsia="fr-FR"/>
          <w14:ligatures w14:val="none"/>
        </w:rPr>
        <w:t>la guerre</w:t>
      </w:r>
      <w:r w:rsidR="00705441">
        <w:rPr>
          <w:rFonts w:ascii="Comic Sans MS" w:eastAsia="+mn-ea" w:hAnsi="Comic Sans MS" w:cs="Arial"/>
          <w:color w:val="162F33"/>
          <w:kern w:val="24"/>
          <w:sz w:val="24"/>
          <w:szCs w:val="24"/>
          <w:lang w:eastAsia="fr-FR"/>
          <w14:ligatures w14:val="none"/>
        </w:rPr>
        <w:t>. Il faut changer notre rapport avec l’administration, nous allons aborder les choses de façon différente. Il faut argumenter principalement sur la gestion de la ressource.</w:t>
      </w:r>
    </w:p>
    <w:p w14:paraId="09CB278E" w14:textId="1B08489B" w:rsidR="00973A6D" w:rsidRPr="00973A6D" w:rsidRDefault="00705441" w:rsidP="00973A6D">
      <w:pPr>
        <w:spacing w:line="204" w:lineRule="auto"/>
        <w:jc w:val="both"/>
        <w:rPr>
          <w:rFonts w:ascii="Comic Sans MS" w:eastAsia="+mn-ea" w:hAnsi="Comic Sans MS" w:cs="Arial"/>
          <w:kern w:val="24"/>
          <w:sz w:val="24"/>
          <w:szCs w:val="24"/>
          <w:lang w:eastAsia="fr-FR"/>
          <w14:ligatures w14:val="none"/>
        </w:rPr>
      </w:pPr>
      <w:r w:rsidRPr="00A84E53">
        <w:rPr>
          <w:rFonts w:ascii="Comic Sans MS" w:eastAsia="+mn-ea" w:hAnsi="Comic Sans MS" w:cs="Arial"/>
          <w:kern w:val="24"/>
          <w:sz w:val="24"/>
          <w:szCs w:val="24"/>
          <w:lang w:eastAsia="fr-FR"/>
          <w14:ligatures w14:val="none"/>
        </w:rPr>
        <w:t xml:space="preserve">Grégory Tordjman (Big Game Paris) : </w:t>
      </w:r>
      <w:r w:rsidR="00A84E53">
        <w:rPr>
          <w:rFonts w:ascii="Comic Sans MS" w:eastAsia="+mn-ea" w:hAnsi="Comic Sans MS" w:cs="Arial"/>
          <w:kern w:val="24"/>
          <w:sz w:val="24"/>
          <w:szCs w:val="24"/>
          <w:lang w:eastAsia="fr-FR"/>
          <w14:ligatures w14:val="none"/>
        </w:rPr>
        <w:t>n</w:t>
      </w:r>
      <w:r w:rsidRPr="00A84E53">
        <w:rPr>
          <w:rFonts w:ascii="Comic Sans MS" w:eastAsia="+mn-ea" w:hAnsi="Comic Sans MS" w:cs="Arial"/>
          <w:kern w:val="24"/>
          <w:sz w:val="24"/>
          <w:szCs w:val="24"/>
          <w:lang w:eastAsia="fr-FR"/>
          <w14:ligatures w14:val="none"/>
        </w:rPr>
        <w:t xml:space="preserve">ous devons être les acteurs d’une démarche de </w:t>
      </w:r>
      <w:r w:rsidR="00D51595" w:rsidRPr="00A84E53">
        <w:rPr>
          <w:rFonts w:ascii="Comic Sans MS" w:eastAsia="+mn-ea" w:hAnsi="Comic Sans MS" w:cs="Arial"/>
          <w:kern w:val="24"/>
          <w:sz w:val="24"/>
          <w:szCs w:val="24"/>
          <w:lang w:eastAsia="fr-FR"/>
          <w14:ligatures w14:val="none"/>
        </w:rPr>
        <w:t>recensement et être autour de la table des négociations. Nous devons adopter un comportement responsable et gérer nous-même le stock. Nous sommes plusieurs millions de pratiquants, notre implication doit être scientifique et politique.</w:t>
      </w:r>
    </w:p>
    <w:p w14:paraId="41207F2D" w14:textId="6A1AD1B3" w:rsidR="008C619A" w:rsidRDefault="00A84E53" w:rsidP="00973A6D">
      <w:pPr>
        <w:spacing w:line="204" w:lineRule="auto"/>
        <w:jc w:val="both"/>
        <w:rPr>
          <w:rFonts w:ascii="Comic Sans MS" w:eastAsia="+mn-ea" w:hAnsi="Comic Sans MS" w:cs="Arial"/>
          <w:color w:val="162F33"/>
          <w:kern w:val="24"/>
          <w:sz w:val="24"/>
          <w:szCs w:val="24"/>
          <w:lang w:eastAsia="fr-FR"/>
          <w14:ligatures w14:val="none"/>
        </w:rPr>
      </w:pPr>
      <w:r>
        <w:rPr>
          <w:rFonts w:ascii="Comic Sans MS" w:eastAsia="+mn-ea" w:hAnsi="Comic Sans MS" w:cs="Arial"/>
          <w:color w:val="162F33"/>
          <w:kern w:val="24"/>
          <w:sz w:val="24"/>
          <w:szCs w:val="24"/>
          <w:u w:val="single"/>
          <w:lang w:eastAsia="fr-FR"/>
          <w14:ligatures w14:val="none"/>
        </w:rPr>
        <w:t>Extrait</w:t>
      </w:r>
      <w:r w:rsidR="008C619A" w:rsidRPr="00DA4A45">
        <w:rPr>
          <w:rFonts w:ascii="Comic Sans MS" w:eastAsia="+mn-ea" w:hAnsi="Comic Sans MS" w:cs="Arial"/>
          <w:color w:val="162F33"/>
          <w:kern w:val="24"/>
          <w:sz w:val="24"/>
          <w:szCs w:val="24"/>
          <w:u w:val="single"/>
          <w:lang w:eastAsia="fr-FR"/>
          <w14:ligatures w14:val="none"/>
        </w:rPr>
        <w:t xml:space="preserve"> de la réponse du ministère </w:t>
      </w:r>
      <w:r w:rsidR="00DA4A45" w:rsidRPr="00DA4A45">
        <w:rPr>
          <w:rFonts w:ascii="Comic Sans MS" w:eastAsia="+mn-ea" w:hAnsi="Comic Sans MS" w:cs="Arial"/>
          <w:color w:val="162F33"/>
          <w:kern w:val="24"/>
          <w:sz w:val="24"/>
          <w:szCs w:val="24"/>
          <w:u w:val="single"/>
          <w:lang w:eastAsia="fr-FR"/>
          <w14:ligatures w14:val="none"/>
        </w:rPr>
        <w:t>de la Transition Ecologique</w:t>
      </w:r>
      <w:r w:rsidR="00DA4A45">
        <w:rPr>
          <w:rFonts w:ascii="Comic Sans MS" w:eastAsia="+mn-ea" w:hAnsi="Comic Sans MS" w:cs="Arial"/>
          <w:color w:val="162F33"/>
          <w:kern w:val="24"/>
          <w:sz w:val="24"/>
          <w:szCs w:val="24"/>
          <w:lang w:eastAsia="fr-FR"/>
          <w14:ligatures w14:val="none"/>
        </w:rPr>
        <w:t> :</w:t>
      </w:r>
    </w:p>
    <w:p w14:paraId="7F073E58" w14:textId="3C025916" w:rsidR="00973A6D" w:rsidRPr="00973A6D" w:rsidRDefault="00973A6D" w:rsidP="00973A6D">
      <w:pPr>
        <w:spacing w:line="204" w:lineRule="auto"/>
        <w:jc w:val="both"/>
        <w:rPr>
          <w:rFonts w:ascii="Comic Sans MS" w:eastAsia="+mn-ea" w:hAnsi="Comic Sans MS" w:cs="Arial"/>
          <w:color w:val="162F33"/>
          <w:kern w:val="24"/>
          <w:sz w:val="24"/>
          <w:szCs w:val="24"/>
          <w:lang w:eastAsia="fr-FR"/>
          <w14:ligatures w14:val="none"/>
        </w:rPr>
      </w:pPr>
      <w:r w:rsidRPr="00973A6D">
        <w:rPr>
          <w:rFonts w:ascii="Comic Sans MS" w:eastAsia="+mn-ea" w:hAnsi="Comic Sans MS" w:cs="Arial"/>
          <w:color w:val="162F33"/>
          <w:kern w:val="24"/>
          <w:sz w:val="24"/>
          <w:szCs w:val="24"/>
          <w:lang w:eastAsia="fr-FR"/>
          <w14:ligatures w14:val="none"/>
        </w:rPr>
        <w:t xml:space="preserve">L'examen du dossier de demande d'agrément de votre association permet de conclure que la condition posée par les articles L. 141-1 et R. 141-2 alinéa 1 n'est pas remplie car l'association n'œuvre pas à titre principal pour la protection de l'environnement. </w:t>
      </w:r>
    </w:p>
    <w:p w14:paraId="53EFA157" w14:textId="77777777" w:rsidR="00973A6D" w:rsidRPr="00973A6D" w:rsidRDefault="00973A6D" w:rsidP="00973A6D">
      <w:pPr>
        <w:spacing w:line="204" w:lineRule="auto"/>
        <w:jc w:val="both"/>
        <w:rPr>
          <w:rFonts w:ascii="Comic Sans MS" w:eastAsia="+mn-ea" w:hAnsi="Comic Sans MS" w:cs="Arial"/>
          <w:color w:val="162F33"/>
          <w:kern w:val="24"/>
          <w:sz w:val="24"/>
          <w:szCs w:val="24"/>
          <w:lang w:eastAsia="fr-FR"/>
          <w14:ligatures w14:val="none"/>
        </w:rPr>
      </w:pPr>
      <w:r w:rsidRPr="00973A6D">
        <w:rPr>
          <w:rFonts w:ascii="Comic Sans MS" w:eastAsia="+mn-ea" w:hAnsi="Comic Sans MS" w:cs="Arial"/>
          <w:color w:val="162F33"/>
          <w:kern w:val="24"/>
          <w:sz w:val="24"/>
          <w:szCs w:val="24"/>
          <w:lang w:eastAsia="fr-FR"/>
          <w14:ligatures w14:val="none"/>
        </w:rPr>
        <w:t>En effet, bien qu'elle sensibilise les usagers à une pêche écoresponsable, elle œuvre principalement pour la défense et le développement des activités de plaisance, de pêche en mer et de tourisme halieutique.</w:t>
      </w:r>
    </w:p>
    <w:p w14:paraId="2B0D6BAF" w14:textId="77777777" w:rsidR="00973A6D" w:rsidRPr="00973A6D" w:rsidRDefault="00973A6D" w:rsidP="00973A6D">
      <w:pPr>
        <w:spacing w:line="204" w:lineRule="auto"/>
        <w:jc w:val="both"/>
        <w:rPr>
          <w:rFonts w:ascii="Comic Sans MS" w:eastAsia="+mn-ea" w:hAnsi="Comic Sans MS" w:cs="Arial"/>
          <w:color w:val="162F33"/>
          <w:kern w:val="24"/>
          <w:sz w:val="24"/>
          <w:szCs w:val="24"/>
          <w:lang w:eastAsia="fr-FR"/>
          <w14:ligatures w14:val="none"/>
        </w:rPr>
      </w:pPr>
      <w:r w:rsidRPr="00973A6D">
        <w:rPr>
          <w:rFonts w:ascii="Comic Sans MS" w:eastAsia="+mn-ea" w:hAnsi="Comic Sans MS" w:cs="Arial"/>
          <w:color w:val="162F33"/>
          <w:kern w:val="24"/>
          <w:sz w:val="24"/>
          <w:szCs w:val="24"/>
          <w:lang w:eastAsia="fr-FR"/>
          <w14:ligatures w14:val="none"/>
        </w:rPr>
        <w:t>En conséquence, j'ai le regret de vous informer que l'agrément de protection de l'environnement ne peut être accordé à votre association dans le cadre national.</w:t>
      </w:r>
    </w:p>
    <w:p w14:paraId="3CE8F3B0" w14:textId="77777777" w:rsidR="00973A6D" w:rsidRPr="00973A6D" w:rsidRDefault="00973A6D" w:rsidP="00973A6D">
      <w:pPr>
        <w:spacing w:line="204" w:lineRule="auto"/>
        <w:jc w:val="both"/>
        <w:rPr>
          <w:rFonts w:ascii="Comic Sans MS" w:eastAsia="+mn-ea" w:hAnsi="Comic Sans MS" w:cs="Arial"/>
          <w:color w:val="162F33"/>
          <w:kern w:val="24"/>
          <w:sz w:val="24"/>
          <w:szCs w:val="24"/>
          <w:lang w:eastAsia="fr-FR"/>
          <w14:ligatures w14:val="none"/>
        </w:rPr>
      </w:pPr>
      <w:r w:rsidRPr="00973A6D">
        <w:rPr>
          <w:rFonts w:ascii="Comic Sans MS" w:eastAsia="+mn-ea" w:hAnsi="Comic Sans MS" w:cs="Arial"/>
          <w:color w:val="162F33"/>
          <w:kern w:val="24"/>
          <w:sz w:val="24"/>
          <w:szCs w:val="24"/>
          <w:lang w:eastAsia="fr-FR"/>
          <w14:ligatures w14:val="none"/>
        </w:rPr>
        <w:t>Conformément à l'article R. 421-1 du code de justice administrative, cette décision peut faire l'objet d'un recours contentieux devant le tribunal administratif compétent. Ce recours doit être intenté dans les deux mois à partir de la notification de la présente décision. (18 mars 2024),</w:t>
      </w:r>
    </w:p>
    <w:p w14:paraId="4FD97BFB" w14:textId="77777777" w:rsidR="00973A6D" w:rsidRPr="00973A6D" w:rsidRDefault="00973A6D" w:rsidP="00973A6D">
      <w:pPr>
        <w:spacing w:line="204" w:lineRule="auto"/>
        <w:jc w:val="both"/>
        <w:rPr>
          <w:rFonts w:ascii="Comic Sans MS" w:eastAsia="+mn-ea" w:hAnsi="Comic Sans MS" w:cs="Arial"/>
          <w:color w:val="162F33"/>
          <w:kern w:val="24"/>
          <w:sz w:val="24"/>
          <w:szCs w:val="24"/>
          <w:lang w:eastAsia="fr-FR"/>
          <w14:ligatures w14:val="none"/>
        </w:rPr>
      </w:pPr>
      <w:r w:rsidRPr="00973A6D">
        <w:rPr>
          <w:rFonts w:ascii="Comic Sans MS" w:eastAsia="+mn-ea" w:hAnsi="Comic Sans MS" w:cs="Arial"/>
          <w:color w:val="162F33"/>
          <w:kern w:val="24"/>
          <w:sz w:val="24"/>
          <w:szCs w:val="24"/>
          <w:lang w:eastAsia="fr-FR"/>
          <w14:ligatures w14:val="none"/>
        </w:rPr>
        <w:t>L.141-1</w:t>
      </w:r>
    </w:p>
    <w:p w14:paraId="65762C3D" w14:textId="77777777" w:rsidR="00973A6D" w:rsidRPr="00973A6D" w:rsidRDefault="00973A6D" w:rsidP="00973A6D">
      <w:pPr>
        <w:spacing w:line="204" w:lineRule="auto"/>
        <w:jc w:val="both"/>
        <w:rPr>
          <w:rFonts w:ascii="Comic Sans MS" w:eastAsia="+mn-ea" w:hAnsi="Comic Sans MS" w:cs="Arial"/>
          <w:color w:val="162F33"/>
          <w:kern w:val="24"/>
          <w:sz w:val="24"/>
          <w:szCs w:val="24"/>
          <w:lang w:eastAsia="fr-FR"/>
          <w14:ligatures w14:val="none"/>
        </w:rPr>
      </w:pPr>
      <w:r w:rsidRPr="00973A6D">
        <w:rPr>
          <w:rFonts w:ascii="Comic Sans MS" w:eastAsia="+mn-ea" w:hAnsi="Comic Sans MS" w:cs="Arial"/>
          <w:color w:val="162F33"/>
          <w:kern w:val="24"/>
          <w:sz w:val="24"/>
          <w:szCs w:val="24"/>
          <w:lang w:eastAsia="fr-FR"/>
          <w14:ligatures w14:val="none"/>
        </w:rPr>
        <w:t>les associations régulièrement déclarées et exerçant leurs activités statutaires dans le domaine de la protection de la nature  «et de la gestion de la faune sauvage», de l'amélioration du cadre de vie, de la protection de l'eau, de l'air, des sols, des sites et paysages, de l'urbanisme, ou ayant pour objet la lutte contre les pollutions et les nuisances et, d'une manière générale, œuvrant principalement pour la protection de l'environnement, peuvent faire l'objet d'un agrément motivé de l'autorité administrative.</w:t>
      </w:r>
    </w:p>
    <w:p w14:paraId="018C1B1F" w14:textId="77777777" w:rsidR="00973A6D" w:rsidRPr="00973A6D" w:rsidRDefault="00973A6D" w:rsidP="00973A6D">
      <w:pPr>
        <w:spacing w:line="204" w:lineRule="auto"/>
        <w:jc w:val="both"/>
        <w:rPr>
          <w:rFonts w:ascii="Comic Sans MS" w:eastAsia="+mn-ea" w:hAnsi="Comic Sans MS" w:cs="Arial"/>
          <w:color w:val="162F33"/>
          <w:kern w:val="24"/>
          <w:sz w:val="24"/>
          <w:szCs w:val="24"/>
          <w:lang w:eastAsia="fr-FR"/>
          <w14:ligatures w14:val="none"/>
        </w:rPr>
      </w:pPr>
      <w:r w:rsidRPr="00973A6D">
        <w:rPr>
          <w:rFonts w:ascii="Comic Sans MS" w:eastAsia="+mn-ea" w:hAnsi="Comic Sans MS" w:cs="Arial"/>
          <w:color w:val="162F33"/>
          <w:kern w:val="24"/>
          <w:sz w:val="24"/>
          <w:szCs w:val="24"/>
          <w:lang w:eastAsia="fr-FR"/>
          <w14:ligatures w14:val="none"/>
        </w:rPr>
        <w:t>R. 141-2-1</w:t>
      </w:r>
    </w:p>
    <w:p w14:paraId="76F92A82" w14:textId="77777777" w:rsidR="00973A6D" w:rsidRPr="00973A6D" w:rsidRDefault="00973A6D" w:rsidP="00973A6D">
      <w:pPr>
        <w:spacing w:line="204" w:lineRule="auto"/>
        <w:jc w:val="both"/>
        <w:rPr>
          <w:rFonts w:ascii="Comic Sans MS" w:eastAsia="+mn-ea" w:hAnsi="Comic Sans MS" w:cs="Arial"/>
          <w:color w:val="162F33"/>
          <w:kern w:val="24"/>
          <w:sz w:val="24"/>
          <w:szCs w:val="24"/>
          <w:lang w:eastAsia="fr-FR"/>
          <w14:ligatures w14:val="none"/>
        </w:rPr>
      </w:pPr>
      <w:r w:rsidRPr="00973A6D">
        <w:rPr>
          <w:rFonts w:ascii="Comic Sans MS" w:eastAsia="+mn-ea" w:hAnsi="Comic Sans MS" w:cs="Arial"/>
          <w:color w:val="162F33"/>
          <w:kern w:val="24"/>
          <w:sz w:val="24"/>
          <w:szCs w:val="24"/>
          <w:lang w:eastAsia="fr-FR"/>
          <w14:ligatures w14:val="none"/>
        </w:rPr>
        <w:t>D'un objet statutaire relevant d'un ou plusieurs domaines mentionnés à l'article L. 141-1 et de l'exercice dans ces domaines d'activités effectives et publiques ou de publications et travaux dont la nature et l'importance attestent qu'elle œuvre à titre principal pour la protection de l'environnement ;</w:t>
      </w:r>
    </w:p>
    <w:p w14:paraId="4FE0AA8C" w14:textId="5F553CCD" w:rsidR="00973A6D" w:rsidRPr="00973A6D" w:rsidRDefault="00973A6D" w:rsidP="00973A6D">
      <w:pPr>
        <w:spacing w:line="204" w:lineRule="auto"/>
        <w:jc w:val="both"/>
        <w:rPr>
          <w:rFonts w:ascii="Comic Sans MS" w:eastAsia="+mn-ea" w:hAnsi="Comic Sans MS" w:cs="Arial"/>
          <w:i/>
          <w:iCs/>
          <w:color w:val="FF0000"/>
          <w:kern w:val="24"/>
          <w:sz w:val="28"/>
          <w:szCs w:val="28"/>
          <w:lang w:eastAsia="fr-FR"/>
          <w14:ligatures w14:val="none"/>
        </w:rPr>
      </w:pPr>
      <w:r w:rsidRPr="00973A6D">
        <w:rPr>
          <w:rFonts w:ascii="Comic Sans MS" w:eastAsia="+mn-ea" w:hAnsi="Comic Sans MS" w:cs="Arial"/>
          <w:i/>
          <w:iCs/>
          <w:color w:val="FF0000"/>
          <w:kern w:val="24"/>
          <w:sz w:val="28"/>
          <w:szCs w:val="28"/>
          <w:lang w:eastAsia="fr-FR"/>
          <w14:ligatures w14:val="none"/>
        </w:rPr>
        <w:t>Reconnaissance d’utilité publi</w:t>
      </w:r>
      <w:r w:rsidR="00DA4A45">
        <w:rPr>
          <w:rFonts w:ascii="Comic Sans MS" w:eastAsia="+mn-ea" w:hAnsi="Comic Sans MS" w:cs="Arial"/>
          <w:i/>
          <w:iCs/>
          <w:color w:val="FF0000"/>
          <w:kern w:val="24"/>
          <w:sz w:val="28"/>
          <w:szCs w:val="28"/>
          <w:lang w:eastAsia="fr-FR"/>
          <w14:ligatures w14:val="none"/>
        </w:rPr>
        <w:t>que</w:t>
      </w:r>
      <w:r w:rsidRPr="00973A6D">
        <w:rPr>
          <w:rFonts w:ascii="Comic Sans MS" w:eastAsia="+mn-ea" w:hAnsi="Comic Sans MS" w:cs="Arial"/>
          <w:i/>
          <w:iCs/>
          <w:color w:val="FF0000"/>
          <w:kern w:val="24"/>
          <w:sz w:val="28"/>
          <w:szCs w:val="28"/>
          <w:lang w:eastAsia="fr-FR"/>
          <w14:ligatures w14:val="none"/>
        </w:rPr>
        <w:t xml:space="preserve"> </w:t>
      </w:r>
    </w:p>
    <w:p w14:paraId="68A2CDBF" w14:textId="349A1837" w:rsidR="00973A6D" w:rsidRPr="00036DB7" w:rsidRDefault="00DA4A45" w:rsidP="00973A6D">
      <w:pPr>
        <w:spacing w:line="204" w:lineRule="auto"/>
        <w:jc w:val="both"/>
        <w:rPr>
          <w:rFonts w:ascii="Comic Sans MS" w:eastAsia="+mn-ea" w:hAnsi="Comic Sans MS" w:cs="Arial"/>
          <w:color w:val="162F33"/>
          <w:kern w:val="24"/>
          <w:sz w:val="24"/>
          <w:szCs w:val="24"/>
          <w:lang w:eastAsia="fr-FR"/>
          <w14:ligatures w14:val="none"/>
        </w:rPr>
      </w:pPr>
      <w:r>
        <w:rPr>
          <w:rFonts w:ascii="Comic Sans MS" w:eastAsia="+mn-ea" w:hAnsi="Comic Sans MS" w:cs="Arial"/>
          <w:color w:val="162F33"/>
          <w:kern w:val="24"/>
          <w:sz w:val="24"/>
          <w:szCs w:val="24"/>
          <w:lang w:eastAsia="fr-FR"/>
          <w14:ligatures w14:val="none"/>
        </w:rPr>
        <w:t>La d</w:t>
      </w:r>
      <w:r w:rsidR="00973A6D" w:rsidRPr="00973A6D">
        <w:rPr>
          <w:rFonts w:ascii="Comic Sans MS" w:eastAsia="+mn-ea" w:hAnsi="Comic Sans MS" w:cs="Arial"/>
          <w:color w:val="162F33"/>
          <w:kern w:val="24"/>
          <w:sz w:val="24"/>
          <w:szCs w:val="24"/>
          <w:lang w:eastAsia="fr-FR"/>
          <w14:ligatures w14:val="none"/>
        </w:rPr>
        <w:t xml:space="preserve">emande </w:t>
      </w:r>
      <w:r>
        <w:rPr>
          <w:rFonts w:ascii="Comic Sans MS" w:eastAsia="+mn-ea" w:hAnsi="Comic Sans MS" w:cs="Arial"/>
          <w:color w:val="162F33"/>
          <w:kern w:val="24"/>
          <w:sz w:val="24"/>
          <w:szCs w:val="24"/>
          <w:lang w:eastAsia="fr-FR"/>
          <w14:ligatures w14:val="none"/>
        </w:rPr>
        <w:t xml:space="preserve">est </w:t>
      </w:r>
      <w:r w:rsidR="00973A6D" w:rsidRPr="00973A6D">
        <w:rPr>
          <w:rFonts w:ascii="Comic Sans MS" w:eastAsia="+mn-ea" w:hAnsi="Comic Sans MS" w:cs="Arial"/>
          <w:color w:val="162F33"/>
          <w:kern w:val="24"/>
          <w:sz w:val="24"/>
          <w:szCs w:val="24"/>
          <w:lang w:eastAsia="fr-FR"/>
          <w14:ligatures w14:val="none"/>
        </w:rPr>
        <w:t>en cours d’instruction</w:t>
      </w:r>
      <w:r>
        <w:rPr>
          <w:rFonts w:ascii="Comic Sans MS" w:eastAsia="+mn-ea" w:hAnsi="Comic Sans MS" w:cs="Arial"/>
          <w:color w:val="162F33"/>
          <w:kern w:val="24"/>
          <w:sz w:val="24"/>
          <w:szCs w:val="24"/>
          <w:lang w:eastAsia="fr-FR"/>
          <w14:ligatures w14:val="none"/>
        </w:rPr>
        <w:t>. Le d</w:t>
      </w:r>
      <w:r w:rsidR="00973A6D" w:rsidRPr="00973A6D">
        <w:rPr>
          <w:rFonts w:ascii="Comic Sans MS" w:eastAsia="+mn-ea" w:hAnsi="Comic Sans MS" w:cs="Arial"/>
          <w:color w:val="162F33"/>
          <w:kern w:val="24"/>
          <w:sz w:val="24"/>
          <w:szCs w:val="24"/>
          <w:lang w:eastAsia="fr-FR"/>
          <w14:ligatures w14:val="none"/>
        </w:rPr>
        <w:t xml:space="preserve">ossier </w:t>
      </w:r>
      <w:r>
        <w:rPr>
          <w:rFonts w:ascii="Comic Sans MS" w:eastAsia="+mn-ea" w:hAnsi="Comic Sans MS" w:cs="Arial"/>
          <w:color w:val="162F33"/>
          <w:kern w:val="24"/>
          <w:sz w:val="24"/>
          <w:szCs w:val="24"/>
          <w:lang w:eastAsia="fr-FR"/>
          <w14:ligatures w14:val="none"/>
        </w:rPr>
        <w:t xml:space="preserve">est </w:t>
      </w:r>
      <w:r w:rsidR="00973A6D" w:rsidRPr="00973A6D">
        <w:rPr>
          <w:rFonts w:ascii="Comic Sans MS" w:eastAsia="+mn-ea" w:hAnsi="Comic Sans MS" w:cs="Arial"/>
          <w:color w:val="162F33"/>
          <w:kern w:val="24"/>
          <w:sz w:val="24"/>
          <w:szCs w:val="24"/>
          <w:lang w:eastAsia="fr-FR"/>
          <w14:ligatures w14:val="none"/>
        </w:rPr>
        <w:t>complet, pas d’information complémentaire depuis.</w:t>
      </w:r>
    </w:p>
    <w:p w14:paraId="767B24F1" w14:textId="3AEA15CA" w:rsidR="00BB2FC5" w:rsidRPr="00BB2FC5" w:rsidRDefault="00BB2FC5" w:rsidP="009561FB">
      <w:pPr>
        <w:spacing w:line="204" w:lineRule="auto"/>
        <w:jc w:val="both"/>
        <w:rPr>
          <w:rFonts w:ascii="Times New Roman" w:eastAsia="Times New Roman" w:hAnsi="Times New Roman" w:cs="Times New Roman"/>
          <w:kern w:val="0"/>
          <w:sz w:val="26"/>
          <w:szCs w:val="24"/>
          <w:lang w:eastAsia="fr-FR"/>
          <w14:ligatures w14:val="none"/>
        </w:rPr>
      </w:pPr>
      <w:r w:rsidRPr="00BB2FC5">
        <w:rPr>
          <w:rFonts w:ascii="Comic Sans MS" w:eastAsia="+mn-ea" w:hAnsi="Comic Sans MS" w:cs="Arial"/>
          <w:i/>
          <w:iCs/>
          <w:color w:val="FF0000"/>
          <w:kern w:val="24"/>
          <w:sz w:val="28"/>
          <w:szCs w:val="28"/>
          <w:lang w:eastAsia="fr-FR"/>
          <w14:ligatures w14:val="none"/>
        </w:rPr>
        <w:t>La Confédération</w:t>
      </w:r>
      <w:r w:rsidR="009561FB">
        <w:rPr>
          <w:rFonts w:ascii="Comic Sans MS" w:eastAsia="+mn-ea" w:hAnsi="Comic Sans MS" w:cs="Arial"/>
          <w:i/>
          <w:iCs/>
          <w:color w:val="FF0000"/>
          <w:kern w:val="24"/>
          <w:sz w:val="28"/>
          <w:szCs w:val="28"/>
          <w:lang w:eastAsia="fr-FR"/>
          <w14:ligatures w14:val="none"/>
        </w:rPr>
        <w:t xml:space="preserve">, </w:t>
      </w:r>
      <w:r w:rsidRPr="00BB2FC5">
        <w:rPr>
          <w:rFonts w:ascii="Comic Sans MS" w:eastAsia="+mn-ea" w:hAnsi="Comic Sans MS" w:cs="Arial"/>
          <w:color w:val="FF0000"/>
          <w:kern w:val="24"/>
          <w:sz w:val="26"/>
          <w:szCs w:val="26"/>
          <w:lang w:eastAsia="fr-FR"/>
          <w14:ligatures w14:val="none"/>
        </w:rPr>
        <w:t xml:space="preserve">les objectifs principaux </w:t>
      </w:r>
      <w:r w:rsidRPr="00BB2FC5">
        <w:rPr>
          <w:rFonts w:ascii="Comic Sans MS" w:eastAsia="+mn-ea" w:hAnsi="Comic Sans MS" w:cs="Arial"/>
          <w:color w:val="162F33"/>
          <w:kern w:val="24"/>
          <w:sz w:val="26"/>
          <w:szCs w:val="26"/>
          <w:lang w:eastAsia="fr-FR"/>
          <w14:ligatures w14:val="none"/>
        </w:rPr>
        <w:t>:</w:t>
      </w:r>
    </w:p>
    <w:p w14:paraId="6D453220" w14:textId="77777777" w:rsidR="00BB2FC5" w:rsidRPr="00BB2FC5" w:rsidRDefault="00BB2FC5" w:rsidP="00BB2FC5">
      <w:pPr>
        <w:spacing w:after="0" w:line="204" w:lineRule="auto"/>
        <w:contextualSpacing/>
        <w:rPr>
          <w:rFonts w:ascii="Times New Roman" w:eastAsia="Times New Roman" w:hAnsi="Times New Roman" w:cs="Times New Roman"/>
          <w:kern w:val="0"/>
          <w:sz w:val="26"/>
          <w:szCs w:val="24"/>
          <w:lang w:eastAsia="fr-FR"/>
          <w14:ligatures w14:val="none"/>
        </w:rPr>
      </w:pPr>
      <w:r w:rsidRPr="00BB2FC5">
        <w:rPr>
          <w:rFonts w:ascii="Comic Sans MS" w:eastAsia="+mn-ea" w:hAnsi="Comic Sans MS" w:cs="Arial"/>
          <w:color w:val="162F33"/>
          <w:kern w:val="24"/>
          <w:sz w:val="26"/>
          <w:szCs w:val="26"/>
          <w:lang w:eastAsia="fr-FR"/>
          <w14:ligatures w14:val="none"/>
        </w:rPr>
        <w:t>- Assurer la représentation, la promotion et la défense des activités de loisirs maritimes et de leurs pratiquants.</w:t>
      </w:r>
    </w:p>
    <w:p w14:paraId="12A0EA24" w14:textId="77777777" w:rsidR="00BB2FC5" w:rsidRPr="00BB2FC5" w:rsidRDefault="00BB2FC5" w:rsidP="00BB2FC5">
      <w:pPr>
        <w:spacing w:after="0" w:line="204" w:lineRule="auto"/>
        <w:contextualSpacing/>
        <w:rPr>
          <w:rFonts w:ascii="Times New Roman" w:eastAsia="Times New Roman" w:hAnsi="Times New Roman" w:cs="Times New Roman"/>
          <w:kern w:val="0"/>
          <w:sz w:val="26"/>
          <w:szCs w:val="24"/>
          <w:lang w:eastAsia="fr-FR"/>
          <w14:ligatures w14:val="none"/>
        </w:rPr>
      </w:pPr>
      <w:r w:rsidRPr="00BB2FC5">
        <w:rPr>
          <w:rFonts w:ascii="Comic Sans MS" w:eastAsia="+mn-ea" w:hAnsi="Comic Sans MS" w:cs="Arial"/>
          <w:color w:val="162F33"/>
          <w:kern w:val="24"/>
          <w:sz w:val="26"/>
          <w:szCs w:val="26"/>
          <w:lang w:eastAsia="fr-FR"/>
          <w14:ligatures w14:val="none"/>
        </w:rPr>
        <w:t>- Participer à la gestion de la ressource maritime, en collaboration avec les services de l'État. Nous souhaitons que les pêcheurs de loisir soient associés aux décisions concernant la gestion des stocks de poissons et la protection du milieu marin.</w:t>
      </w:r>
    </w:p>
    <w:p w14:paraId="42432BF0" w14:textId="7D7B1D98" w:rsidR="00BB2FC5" w:rsidRPr="00BB2FC5" w:rsidRDefault="00BB2FC5" w:rsidP="00BB2FC5">
      <w:pPr>
        <w:spacing w:after="0" w:line="204" w:lineRule="auto"/>
        <w:contextualSpacing/>
        <w:rPr>
          <w:rFonts w:ascii="Times New Roman" w:eastAsia="Times New Roman" w:hAnsi="Times New Roman" w:cs="Times New Roman"/>
          <w:kern w:val="0"/>
          <w:sz w:val="26"/>
          <w:szCs w:val="24"/>
          <w:lang w:eastAsia="fr-FR"/>
          <w14:ligatures w14:val="none"/>
        </w:rPr>
      </w:pPr>
      <w:r w:rsidRPr="00BB2FC5">
        <w:rPr>
          <w:rFonts w:ascii="Comic Sans MS" w:eastAsia="+mn-ea" w:hAnsi="Comic Sans MS" w:cs="Arial"/>
          <w:color w:val="162F33"/>
          <w:kern w:val="24"/>
          <w:sz w:val="26"/>
          <w:szCs w:val="26"/>
          <w:lang w:eastAsia="fr-FR"/>
          <w14:ligatures w14:val="none"/>
        </w:rPr>
        <w:t>- Protéger la faune, la flore et l'environnement marin. La Confédération s'engage à promouvoir des pratiques de pêche durables et respectueuses de l'environnement.</w:t>
      </w:r>
    </w:p>
    <w:p w14:paraId="25F96D42" w14:textId="77777777" w:rsidR="00BB2FC5" w:rsidRPr="00BB2FC5" w:rsidRDefault="00BB2FC5" w:rsidP="00BB2FC5">
      <w:pPr>
        <w:spacing w:after="0" w:line="204" w:lineRule="auto"/>
        <w:contextualSpacing/>
        <w:rPr>
          <w:rFonts w:ascii="Times New Roman" w:eastAsia="Times New Roman" w:hAnsi="Times New Roman" w:cs="Times New Roman"/>
          <w:color w:val="0070C0"/>
          <w:kern w:val="0"/>
          <w:sz w:val="32"/>
          <w:szCs w:val="32"/>
          <w:lang w:eastAsia="fr-FR"/>
          <w14:ligatures w14:val="none"/>
        </w:rPr>
      </w:pPr>
      <w:r w:rsidRPr="00BB2FC5">
        <w:rPr>
          <w:rFonts w:ascii="Comic Sans MS" w:eastAsia="+mn-ea" w:hAnsi="Comic Sans MS" w:cs="Arial"/>
          <w:color w:val="162F33"/>
          <w:kern w:val="24"/>
          <w:sz w:val="26"/>
          <w:szCs w:val="26"/>
          <w:lang w:eastAsia="fr-FR"/>
          <w14:ligatures w14:val="none"/>
        </w:rPr>
        <w:t xml:space="preserve">Groupe Facebook </w:t>
      </w:r>
      <w:r w:rsidRPr="00BB2FC5">
        <w:rPr>
          <w:rFonts w:ascii="Comic Sans MS" w:eastAsia="+mn-ea" w:hAnsi="Comic Sans MS" w:cs="Arial"/>
          <w:i/>
          <w:iCs/>
          <w:color w:val="162F33"/>
          <w:kern w:val="24"/>
          <w:sz w:val="26"/>
          <w:szCs w:val="26"/>
          <w:lang w:eastAsia="fr-FR"/>
          <w14:ligatures w14:val="none"/>
        </w:rPr>
        <w:t xml:space="preserve">: </w:t>
      </w:r>
      <w:hyperlink r:id="rId8" w:history="1">
        <w:r w:rsidRPr="00BB2FC5">
          <w:rPr>
            <w:rFonts w:ascii="Comic Sans MS" w:eastAsia="+mn-ea" w:hAnsi="Comic Sans MS" w:cs="Arial"/>
            <w:i/>
            <w:iCs/>
            <w:color w:val="0070C0"/>
            <w:kern w:val="24"/>
            <w:sz w:val="32"/>
            <w:szCs w:val="32"/>
            <w:u w:val="single"/>
            <w:lang w:eastAsia="fr-FR"/>
            <w14:ligatures w14:val="none"/>
          </w:rPr>
          <w:t>https://www.facebook.com/groups/confmel</w:t>
        </w:r>
      </w:hyperlink>
      <w:r w:rsidRPr="00BB2FC5">
        <w:rPr>
          <w:rFonts w:ascii="Comic Sans MS" w:eastAsia="+mn-ea" w:hAnsi="Comic Sans MS" w:cs="Arial"/>
          <w:i/>
          <w:iCs/>
          <w:color w:val="0070C0"/>
          <w:kern w:val="24"/>
          <w:sz w:val="32"/>
          <w:szCs w:val="32"/>
          <w:lang w:eastAsia="fr-FR"/>
          <w14:ligatures w14:val="none"/>
        </w:rPr>
        <w:t xml:space="preserve"> </w:t>
      </w:r>
    </w:p>
    <w:p w14:paraId="5A44B3EC" w14:textId="77777777" w:rsidR="00A72786" w:rsidRDefault="00A72786" w:rsidP="00BB2FC5">
      <w:pPr>
        <w:spacing w:after="0" w:line="204" w:lineRule="auto"/>
        <w:contextualSpacing/>
        <w:rPr>
          <w:rFonts w:ascii="Comic Sans MS" w:eastAsia="+mn-ea" w:hAnsi="Comic Sans MS" w:cs="Arial"/>
          <w:color w:val="FF0000"/>
          <w:kern w:val="24"/>
          <w:sz w:val="26"/>
          <w:szCs w:val="26"/>
          <w:lang w:eastAsia="fr-FR"/>
          <w14:ligatures w14:val="none"/>
        </w:rPr>
      </w:pPr>
    </w:p>
    <w:p w14:paraId="6CE132FF" w14:textId="24CCA78E" w:rsidR="00BB2FC5" w:rsidRPr="00BB2FC5" w:rsidRDefault="00BB2FC5" w:rsidP="00A72786">
      <w:pPr>
        <w:spacing w:after="0" w:line="204" w:lineRule="auto"/>
        <w:contextualSpacing/>
        <w:rPr>
          <w:rFonts w:ascii="Times New Roman" w:eastAsia="Times New Roman" w:hAnsi="Times New Roman" w:cs="Times New Roman"/>
          <w:kern w:val="0"/>
          <w:sz w:val="26"/>
          <w:szCs w:val="24"/>
          <w:u w:val="single"/>
          <w:lang w:eastAsia="fr-FR"/>
          <w14:ligatures w14:val="none"/>
        </w:rPr>
      </w:pPr>
      <w:r w:rsidRPr="00BB2FC5">
        <w:rPr>
          <w:rFonts w:ascii="Comic Sans MS" w:eastAsia="+mn-ea" w:hAnsi="Comic Sans MS" w:cs="Arial"/>
          <w:kern w:val="24"/>
          <w:sz w:val="26"/>
          <w:szCs w:val="26"/>
          <w:u w:val="single"/>
          <w:lang w:eastAsia="fr-FR"/>
          <w14:ligatures w14:val="none"/>
        </w:rPr>
        <w:t>Activité de la Confédération M &amp; L</w:t>
      </w:r>
    </w:p>
    <w:p w14:paraId="166E5F6B" w14:textId="77777777" w:rsidR="00BB2FC5" w:rsidRPr="00BB2FC5" w:rsidRDefault="00BB2FC5" w:rsidP="00BB2FC5">
      <w:pPr>
        <w:spacing w:after="0" w:line="204" w:lineRule="auto"/>
        <w:contextualSpacing/>
        <w:rPr>
          <w:rFonts w:ascii="Times New Roman" w:eastAsia="Times New Roman" w:hAnsi="Times New Roman" w:cs="Times New Roman"/>
          <w:kern w:val="0"/>
          <w:sz w:val="26"/>
          <w:szCs w:val="24"/>
          <w:lang w:eastAsia="fr-FR"/>
          <w14:ligatures w14:val="none"/>
        </w:rPr>
      </w:pPr>
      <w:r w:rsidRPr="00BB2FC5">
        <w:rPr>
          <w:rFonts w:ascii="Comic Sans MS" w:eastAsia="+mn-ea" w:hAnsi="Comic Sans MS" w:cs="Arial"/>
          <w:color w:val="162F33"/>
          <w:kern w:val="24"/>
          <w:sz w:val="26"/>
          <w:szCs w:val="26"/>
          <w:lang w:eastAsia="fr-FR"/>
          <w14:ligatures w14:val="none"/>
        </w:rPr>
        <w:t>Participation au groupe de travail co-présidé par deux sénateurs sous l’égide de la CNML</w:t>
      </w:r>
    </w:p>
    <w:p w14:paraId="234F4C3D" w14:textId="7A485DC4" w:rsidR="00BB2FC5" w:rsidRPr="001A77C5" w:rsidRDefault="00BB2FC5" w:rsidP="001A77C5">
      <w:pPr>
        <w:pStyle w:val="Paragraphedeliste"/>
        <w:numPr>
          <w:ilvl w:val="0"/>
          <w:numId w:val="20"/>
        </w:numPr>
        <w:spacing w:line="204" w:lineRule="auto"/>
        <w:rPr>
          <w:sz w:val="26"/>
        </w:rPr>
      </w:pPr>
      <w:r w:rsidRPr="001A77C5">
        <w:rPr>
          <w:rFonts w:ascii="Comic Sans MS" w:eastAsia="+mn-ea" w:hAnsi="Comic Sans MS" w:cs="Arial"/>
          <w:color w:val="162F33"/>
          <w:kern w:val="24"/>
          <w:sz w:val="26"/>
          <w:szCs w:val="26"/>
        </w:rPr>
        <w:t xml:space="preserve">Organiser un dialogue permanent avec les acteurs de la pêche de loisir en </w:t>
      </w:r>
      <w:r w:rsidR="0020061E">
        <w:rPr>
          <w:rFonts w:ascii="Comic Sans MS" w:eastAsia="+mn-ea" w:hAnsi="Comic Sans MS" w:cs="Arial"/>
          <w:color w:val="162F33"/>
          <w:kern w:val="24"/>
          <w:sz w:val="26"/>
          <w:szCs w:val="26"/>
        </w:rPr>
        <w:t>France,</w:t>
      </w:r>
    </w:p>
    <w:p w14:paraId="342C74C3" w14:textId="42890BFF" w:rsidR="00BB2FC5" w:rsidRPr="001A77C5" w:rsidRDefault="00BB2FC5" w:rsidP="001A77C5">
      <w:pPr>
        <w:pStyle w:val="Paragraphedeliste"/>
        <w:numPr>
          <w:ilvl w:val="0"/>
          <w:numId w:val="20"/>
        </w:numPr>
        <w:spacing w:line="204" w:lineRule="auto"/>
        <w:rPr>
          <w:sz w:val="26"/>
        </w:rPr>
      </w:pPr>
      <w:r w:rsidRPr="001A77C5">
        <w:rPr>
          <w:rFonts w:ascii="Comic Sans MS" w:eastAsia="+mn-ea" w:hAnsi="Comic Sans MS" w:cs="Arial"/>
          <w:color w:val="162F33"/>
          <w:kern w:val="24"/>
          <w:sz w:val="26"/>
          <w:szCs w:val="26"/>
        </w:rPr>
        <w:t>Adoption d'un dispositif d’enregistrement des pêcheurs au travers d’un outil électronique</w:t>
      </w:r>
      <w:r w:rsidR="0020061E">
        <w:rPr>
          <w:rFonts w:ascii="Comic Sans MS" w:eastAsia="+mn-ea" w:hAnsi="Comic Sans MS" w:cs="Arial"/>
          <w:color w:val="162F33"/>
          <w:kern w:val="24"/>
          <w:sz w:val="26"/>
          <w:szCs w:val="26"/>
        </w:rPr>
        <w:t>,</w:t>
      </w:r>
    </w:p>
    <w:p w14:paraId="288823F3" w14:textId="1E8AB554" w:rsidR="00BB2FC5" w:rsidRPr="001A77C5" w:rsidRDefault="00BB2FC5" w:rsidP="001A77C5">
      <w:pPr>
        <w:pStyle w:val="Paragraphedeliste"/>
        <w:numPr>
          <w:ilvl w:val="0"/>
          <w:numId w:val="20"/>
        </w:numPr>
        <w:spacing w:line="204" w:lineRule="auto"/>
        <w:rPr>
          <w:sz w:val="26"/>
        </w:rPr>
      </w:pPr>
      <w:r w:rsidRPr="001A77C5">
        <w:rPr>
          <w:rFonts w:ascii="Comic Sans MS" w:eastAsia="+mn-ea" w:hAnsi="Comic Sans MS" w:cs="Arial"/>
          <w:color w:val="162F33"/>
          <w:kern w:val="24"/>
          <w:sz w:val="26"/>
          <w:szCs w:val="26"/>
        </w:rPr>
        <w:t>Mise en œuvre d'un dispositif de déclaration et d'enregistrement des captures</w:t>
      </w:r>
      <w:r w:rsidR="0020061E">
        <w:rPr>
          <w:rFonts w:ascii="Comic Sans MS" w:eastAsia="+mn-ea" w:hAnsi="Comic Sans MS" w:cs="Arial"/>
          <w:color w:val="162F33"/>
          <w:kern w:val="24"/>
          <w:sz w:val="26"/>
          <w:szCs w:val="26"/>
        </w:rPr>
        <w:t>,</w:t>
      </w:r>
      <w:r w:rsidRPr="001A77C5">
        <w:rPr>
          <w:rFonts w:ascii="Comic Sans MS" w:eastAsia="+mn-ea" w:hAnsi="Comic Sans MS" w:cs="Arial"/>
          <w:color w:val="162F33"/>
          <w:kern w:val="24"/>
          <w:sz w:val="26"/>
          <w:szCs w:val="26"/>
        </w:rPr>
        <w:t xml:space="preserve"> </w:t>
      </w:r>
    </w:p>
    <w:p w14:paraId="09D7E338" w14:textId="62467D8C" w:rsidR="00BB2FC5" w:rsidRPr="001A77C5" w:rsidRDefault="00BB2FC5" w:rsidP="001A77C5">
      <w:pPr>
        <w:pStyle w:val="Paragraphedeliste"/>
        <w:numPr>
          <w:ilvl w:val="0"/>
          <w:numId w:val="20"/>
        </w:numPr>
        <w:spacing w:line="204" w:lineRule="auto"/>
        <w:rPr>
          <w:sz w:val="26"/>
        </w:rPr>
      </w:pPr>
      <w:r w:rsidRPr="001A77C5">
        <w:rPr>
          <w:rFonts w:ascii="Comic Sans MS" w:eastAsia="+mn-ea" w:hAnsi="Comic Sans MS" w:cs="Arial"/>
          <w:color w:val="162F33"/>
          <w:kern w:val="24"/>
          <w:sz w:val="26"/>
          <w:szCs w:val="26"/>
        </w:rPr>
        <w:t>Moderniser le volet sanctions : mettre en place un système simplifié pour les infractions</w:t>
      </w:r>
      <w:r w:rsidR="0020061E">
        <w:rPr>
          <w:rFonts w:ascii="Comic Sans MS" w:eastAsia="+mn-ea" w:hAnsi="Comic Sans MS" w:cs="Arial"/>
          <w:color w:val="162F33"/>
          <w:kern w:val="24"/>
          <w:sz w:val="26"/>
          <w:szCs w:val="26"/>
        </w:rPr>
        <w:t>,</w:t>
      </w:r>
      <w:r w:rsidRPr="001A77C5">
        <w:rPr>
          <w:rFonts w:ascii="Comic Sans MS" w:eastAsia="+mn-ea" w:hAnsi="Comic Sans MS" w:cs="Arial"/>
          <w:color w:val="162F33"/>
          <w:kern w:val="24"/>
          <w:sz w:val="26"/>
          <w:szCs w:val="26"/>
        </w:rPr>
        <w:t xml:space="preserve"> </w:t>
      </w:r>
    </w:p>
    <w:p w14:paraId="3A3488D3" w14:textId="4BED9F43" w:rsidR="00BB2FC5" w:rsidRPr="001A77C5" w:rsidRDefault="00BB2FC5" w:rsidP="001A77C5">
      <w:pPr>
        <w:pStyle w:val="Paragraphedeliste"/>
        <w:numPr>
          <w:ilvl w:val="0"/>
          <w:numId w:val="20"/>
        </w:numPr>
        <w:spacing w:line="204" w:lineRule="auto"/>
        <w:rPr>
          <w:sz w:val="26"/>
        </w:rPr>
      </w:pPr>
      <w:r w:rsidRPr="001A77C5">
        <w:rPr>
          <w:rFonts w:ascii="Comic Sans MS" w:eastAsia="+mn-ea" w:hAnsi="Comic Sans MS" w:cs="Arial"/>
          <w:color w:val="162F33"/>
          <w:kern w:val="24"/>
          <w:sz w:val="26"/>
          <w:szCs w:val="26"/>
        </w:rPr>
        <w:t>Mise en place d’un plafond quotidien</w:t>
      </w:r>
      <w:r w:rsidR="0020061E">
        <w:rPr>
          <w:rFonts w:ascii="Comic Sans MS" w:eastAsia="+mn-ea" w:hAnsi="Comic Sans MS" w:cs="Arial"/>
          <w:color w:val="162F33"/>
          <w:kern w:val="24"/>
          <w:sz w:val="26"/>
          <w:szCs w:val="26"/>
        </w:rPr>
        <w:t>,</w:t>
      </w:r>
      <w:r w:rsidRPr="001A77C5">
        <w:rPr>
          <w:rFonts w:ascii="Comic Sans MS" w:eastAsia="+mn-ea" w:hAnsi="Comic Sans MS" w:cs="Arial"/>
          <w:color w:val="162F33"/>
          <w:kern w:val="24"/>
          <w:sz w:val="26"/>
          <w:szCs w:val="26"/>
        </w:rPr>
        <w:t xml:space="preserve"> </w:t>
      </w:r>
      <w:r w:rsidR="000548FF">
        <w:rPr>
          <w:rFonts w:ascii="Comic Sans MS" w:eastAsia="+mn-ea" w:hAnsi="Comic Sans MS" w:cs="Arial"/>
          <w:color w:val="162F33"/>
          <w:kern w:val="24"/>
          <w:sz w:val="26"/>
          <w:szCs w:val="26"/>
        </w:rPr>
        <w:t>d</w:t>
      </w:r>
      <w:r w:rsidR="000548FF">
        <w:rPr>
          <w:rFonts w:ascii="Comic Sans MS" w:eastAsia="+mn-ea" w:hAnsi="Comic Sans MS" w:cs="Arial"/>
          <w:color w:val="162F33"/>
          <w:kern w:val="24"/>
          <w:sz w:val="26"/>
          <w:szCs w:val="26"/>
        </w:rPr>
        <w:t xml:space="preserve">éfinir un « plateau quotidien », revient à mettre un quota </w:t>
      </w:r>
      <w:r w:rsidR="008C025C">
        <w:rPr>
          <w:rFonts w:ascii="Comic Sans MS" w:eastAsia="+mn-ea" w:hAnsi="Comic Sans MS" w:cs="Arial"/>
          <w:color w:val="162F33"/>
          <w:kern w:val="24"/>
          <w:sz w:val="26"/>
          <w:szCs w:val="26"/>
        </w:rPr>
        <w:t xml:space="preserve">supplémentaire </w:t>
      </w:r>
      <w:r w:rsidR="000548FF">
        <w:rPr>
          <w:rFonts w:ascii="Comic Sans MS" w:eastAsia="+mn-ea" w:hAnsi="Comic Sans MS" w:cs="Arial"/>
          <w:color w:val="162F33"/>
          <w:kern w:val="24"/>
          <w:sz w:val="26"/>
          <w:szCs w:val="26"/>
        </w:rPr>
        <w:t xml:space="preserve">que nous refusons, </w:t>
      </w:r>
    </w:p>
    <w:p w14:paraId="0C71EA4F" w14:textId="5025AADF" w:rsidR="00BB2FC5" w:rsidRPr="001A77C5" w:rsidRDefault="0020061E" w:rsidP="001A77C5">
      <w:pPr>
        <w:pStyle w:val="Paragraphedeliste"/>
        <w:numPr>
          <w:ilvl w:val="0"/>
          <w:numId w:val="20"/>
        </w:numPr>
        <w:spacing w:line="204" w:lineRule="auto"/>
        <w:rPr>
          <w:sz w:val="26"/>
        </w:rPr>
      </w:pPr>
      <w:r>
        <w:rPr>
          <w:rFonts w:ascii="Comic Sans MS" w:eastAsia="+mn-ea" w:hAnsi="Comic Sans MS" w:cs="Arial"/>
          <w:color w:val="162F33"/>
          <w:kern w:val="24"/>
          <w:sz w:val="26"/>
          <w:szCs w:val="26"/>
        </w:rPr>
        <w:t>Attention : projet de m</w:t>
      </w:r>
      <w:r w:rsidR="00BB2FC5" w:rsidRPr="001A77C5">
        <w:rPr>
          <w:rFonts w:ascii="Comic Sans MS" w:eastAsia="+mn-ea" w:hAnsi="Comic Sans MS" w:cs="Arial"/>
          <w:color w:val="162F33"/>
          <w:kern w:val="24"/>
          <w:sz w:val="26"/>
          <w:szCs w:val="26"/>
        </w:rPr>
        <w:t xml:space="preserve">ise en place d’une </w:t>
      </w:r>
      <w:r w:rsidR="008C025C">
        <w:rPr>
          <w:rFonts w:ascii="Comic Sans MS" w:eastAsia="+mn-ea" w:hAnsi="Comic Sans MS" w:cs="Arial"/>
          <w:color w:val="162F33"/>
          <w:kern w:val="24"/>
          <w:sz w:val="26"/>
          <w:szCs w:val="26"/>
        </w:rPr>
        <w:t xml:space="preserve">licence obligatoire ou d’une </w:t>
      </w:r>
      <w:r w:rsidR="00BB2FC5" w:rsidRPr="001A77C5">
        <w:rPr>
          <w:rFonts w:ascii="Comic Sans MS" w:eastAsia="+mn-ea" w:hAnsi="Comic Sans MS" w:cs="Arial"/>
          <w:color w:val="162F33"/>
          <w:kern w:val="24"/>
          <w:sz w:val="26"/>
          <w:szCs w:val="26"/>
        </w:rPr>
        <w:t>autorisation harpon (pêche sous-marine</w:t>
      </w:r>
      <w:r>
        <w:rPr>
          <w:rFonts w:ascii="Comic Sans MS" w:eastAsia="+mn-ea" w:hAnsi="Comic Sans MS" w:cs="Arial"/>
          <w:color w:val="162F33"/>
          <w:kern w:val="24"/>
          <w:sz w:val="26"/>
          <w:szCs w:val="26"/>
        </w:rPr>
        <w:t xml:space="preserve">). </w:t>
      </w:r>
      <w:r w:rsidR="008C025C">
        <w:rPr>
          <w:rFonts w:ascii="Comic Sans MS" w:eastAsia="+mn-ea" w:hAnsi="Comic Sans MS" w:cs="Arial"/>
          <w:color w:val="162F33"/>
          <w:kern w:val="24"/>
          <w:sz w:val="26"/>
          <w:szCs w:val="26"/>
        </w:rPr>
        <w:t>C’est</w:t>
      </w:r>
      <w:r w:rsidR="008C025C">
        <w:rPr>
          <w:rFonts w:ascii="Comic Sans MS" w:eastAsia="+mn-ea" w:hAnsi="Comic Sans MS" w:cs="Arial"/>
          <w:color w:val="162F33"/>
          <w:kern w:val="24"/>
          <w:sz w:val="26"/>
          <w:szCs w:val="26"/>
        </w:rPr>
        <w:t xml:space="preserve"> une ouverture pour infliger à terme un permis harpon</w:t>
      </w:r>
      <w:r w:rsidR="008C025C">
        <w:rPr>
          <w:rFonts w:ascii="Comic Sans MS" w:eastAsia="+mn-ea" w:hAnsi="Comic Sans MS" w:cs="Arial"/>
          <w:color w:val="162F33"/>
          <w:kern w:val="24"/>
          <w:sz w:val="26"/>
          <w:szCs w:val="26"/>
        </w:rPr>
        <w:t>, nous n’en voulons pas.</w:t>
      </w:r>
    </w:p>
    <w:p w14:paraId="0936A282" w14:textId="69700EF9" w:rsidR="00BB2FC5" w:rsidRPr="001A77C5" w:rsidRDefault="00BB2FC5" w:rsidP="001A77C5">
      <w:pPr>
        <w:pStyle w:val="Paragraphedeliste"/>
        <w:numPr>
          <w:ilvl w:val="0"/>
          <w:numId w:val="20"/>
        </w:numPr>
        <w:spacing w:line="204" w:lineRule="auto"/>
        <w:rPr>
          <w:sz w:val="26"/>
        </w:rPr>
      </w:pPr>
      <w:r w:rsidRPr="001A77C5">
        <w:rPr>
          <w:rFonts w:ascii="Comic Sans MS" w:eastAsia="+mn-ea" w:hAnsi="Comic Sans MS" w:cs="Arial"/>
          <w:color w:val="162F33"/>
          <w:kern w:val="24"/>
          <w:sz w:val="26"/>
          <w:szCs w:val="26"/>
        </w:rPr>
        <w:t>Modification du code rural et de la pêche maritime (article R921-84) lié à la pêche du bord,</w:t>
      </w:r>
    </w:p>
    <w:p w14:paraId="1005057C" w14:textId="7DDC64D1" w:rsidR="00BB2FC5" w:rsidRPr="001A77C5" w:rsidRDefault="00BB2FC5" w:rsidP="001A77C5">
      <w:pPr>
        <w:pStyle w:val="Paragraphedeliste"/>
        <w:numPr>
          <w:ilvl w:val="0"/>
          <w:numId w:val="20"/>
        </w:numPr>
        <w:spacing w:line="204" w:lineRule="auto"/>
        <w:rPr>
          <w:sz w:val="26"/>
        </w:rPr>
      </w:pPr>
      <w:r w:rsidRPr="001A77C5">
        <w:rPr>
          <w:rFonts w:ascii="Comic Sans MS" w:eastAsia="+mn-ea" w:hAnsi="Comic Sans MS" w:cs="Arial"/>
          <w:color w:val="162F33"/>
          <w:kern w:val="24"/>
          <w:sz w:val="26"/>
          <w:szCs w:val="26"/>
        </w:rPr>
        <w:t>Révision de la D240</w:t>
      </w:r>
    </w:p>
    <w:p w14:paraId="2BB018A0" w14:textId="0DA04444" w:rsidR="00BB2FC5" w:rsidRPr="001A77C5" w:rsidRDefault="00BB2FC5" w:rsidP="001A77C5">
      <w:pPr>
        <w:pStyle w:val="Paragraphedeliste"/>
        <w:numPr>
          <w:ilvl w:val="0"/>
          <w:numId w:val="20"/>
        </w:numPr>
        <w:spacing w:line="204" w:lineRule="auto"/>
        <w:rPr>
          <w:sz w:val="26"/>
        </w:rPr>
      </w:pPr>
      <w:r w:rsidRPr="001A77C5">
        <w:rPr>
          <w:rFonts w:ascii="Comic Sans MS" w:eastAsia="+mn-ea" w:hAnsi="Comic Sans MS" w:cs="Arial"/>
          <w:color w:val="162F33"/>
          <w:kern w:val="24"/>
          <w:sz w:val="26"/>
          <w:szCs w:val="26"/>
        </w:rPr>
        <w:t>Participation à la feuille de route de la CNP</w:t>
      </w:r>
      <w:r w:rsidR="00337297">
        <w:rPr>
          <w:rFonts w:ascii="Comic Sans MS" w:eastAsia="+mn-ea" w:hAnsi="Comic Sans MS" w:cs="Arial"/>
          <w:color w:val="162F33"/>
          <w:kern w:val="24"/>
          <w:sz w:val="26"/>
          <w:szCs w:val="26"/>
        </w:rPr>
        <w:t xml:space="preserve"> : initiative redondante avec le CNML, il y </w:t>
      </w:r>
      <w:r w:rsidR="008C025C">
        <w:rPr>
          <w:rFonts w:ascii="Comic Sans MS" w:eastAsia="+mn-ea" w:hAnsi="Comic Sans MS" w:cs="Arial"/>
          <w:color w:val="162F33"/>
          <w:kern w:val="24"/>
          <w:sz w:val="26"/>
          <w:szCs w:val="26"/>
        </w:rPr>
        <w:t xml:space="preserve">a-t-il </w:t>
      </w:r>
      <w:r w:rsidR="00337297">
        <w:rPr>
          <w:rFonts w:ascii="Comic Sans MS" w:eastAsia="+mn-ea" w:hAnsi="Comic Sans MS" w:cs="Arial"/>
          <w:color w:val="162F33"/>
          <w:kern w:val="24"/>
          <w:sz w:val="26"/>
          <w:szCs w:val="26"/>
        </w:rPr>
        <w:t>une tentative de mise sous tutelle des pêcheurs de loisir par le président de la CNP (Yves Lyon-Caen).</w:t>
      </w:r>
      <w:r w:rsidRPr="001A77C5">
        <w:rPr>
          <w:rFonts w:ascii="Comic Sans MS" w:eastAsia="+mn-ea" w:hAnsi="Comic Sans MS" w:cs="Arial"/>
          <w:color w:val="162F33"/>
          <w:kern w:val="24"/>
          <w:sz w:val="26"/>
          <w:szCs w:val="26"/>
        </w:rPr>
        <w:t xml:space="preserve"> </w:t>
      </w:r>
    </w:p>
    <w:p w14:paraId="1DAD7CE8" w14:textId="02D2A8C8" w:rsidR="00BB2FC5" w:rsidRPr="001A77C5" w:rsidRDefault="00BB2FC5" w:rsidP="001A77C5">
      <w:pPr>
        <w:pStyle w:val="Paragraphedeliste"/>
        <w:numPr>
          <w:ilvl w:val="0"/>
          <w:numId w:val="20"/>
        </w:numPr>
        <w:spacing w:line="204" w:lineRule="auto"/>
        <w:rPr>
          <w:sz w:val="26"/>
        </w:rPr>
      </w:pPr>
      <w:r w:rsidRPr="001A77C5">
        <w:rPr>
          <w:rFonts w:ascii="Comic Sans MS" w:eastAsia="+mn-ea" w:hAnsi="Comic Sans MS" w:cs="Arial"/>
          <w:color w:val="162F33"/>
          <w:kern w:val="24"/>
          <w:sz w:val="26"/>
          <w:szCs w:val="26"/>
        </w:rPr>
        <w:t xml:space="preserve">Réunion d’information sur la protection du milieu marin </w:t>
      </w:r>
    </w:p>
    <w:p w14:paraId="6E6CA8C8" w14:textId="10FFB881" w:rsidR="00BB2FC5" w:rsidRPr="001A77C5" w:rsidRDefault="00BB2FC5" w:rsidP="001A77C5">
      <w:pPr>
        <w:pStyle w:val="Paragraphedeliste"/>
        <w:numPr>
          <w:ilvl w:val="0"/>
          <w:numId w:val="20"/>
        </w:numPr>
        <w:spacing w:line="204" w:lineRule="auto"/>
        <w:rPr>
          <w:sz w:val="26"/>
        </w:rPr>
      </w:pPr>
      <w:r w:rsidRPr="001A77C5">
        <w:rPr>
          <w:rFonts w:ascii="Comic Sans MS" w:eastAsia="+mn-ea" w:hAnsi="Comic Sans MS" w:cs="Arial"/>
          <w:color w:val="162F33"/>
          <w:kern w:val="24"/>
          <w:sz w:val="26"/>
          <w:szCs w:val="26"/>
        </w:rPr>
        <w:t>Conseil d’administration de la Confédération du Nautisme et de la Plaisance</w:t>
      </w:r>
      <w:r w:rsidR="00A72786" w:rsidRPr="001A77C5">
        <w:rPr>
          <w:rFonts w:ascii="Comic Sans MS" w:eastAsia="+mn-ea" w:hAnsi="Comic Sans MS" w:cs="Arial"/>
          <w:color w:val="162F33"/>
          <w:kern w:val="24"/>
          <w:sz w:val="26"/>
          <w:szCs w:val="26"/>
        </w:rPr>
        <w:t xml:space="preserve"> </w:t>
      </w:r>
      <w:r w:rsidRPr="001A77C5">
        <w:rPr>
          <w:rFonts w:ascii="Comic Sans MS" w:eastAsia="+mn-ea" w:hAnsi="Comic Sans MS" w:cs="Arial"/>
          <w:color w:val="162F33"/>
          <w:kern w:val="24"/>
          <w:sz w:val="26"/>
          <w:szCs w:val="26"/>
        </w:rPr>
        <w:t>travaux de la feuille de route du nautisme et de la plaisance</w:t>
      </w:r>
    </w:p>
    <w:p w14:paraId="1D763318" w14:textId="3230C21D" w:rsidR="00973A6D" w:rsidRPr="00A84E53" w:rsidRDefault="00D178C0" w:rsidP="001A77C5">
      <w:pPr>
        <w:pStyle w:val="Paragraphedeliste"/>
        <w:numPr>
          <w:ilvl w:val="0"/>
          <w:numId w:val="20"/>
        </w:numPr>
        <w:spacing w:line="204" w:lineRule="auto"/>
        <w:jc w:val="both"/>
        <w:rPr>
          <w:rFonts w:ascii="Comic Sans MS" w:eastAsia="+mn-ea" w:hAnsi="Comic Sans MS" w:cs="Arial"/>
          <w:b/>
          <w:bCs/>
          <w:color w:val="162F33"/>
          <w:kern w:val="24"/>
          <w:sz w:val="26"/>
          <w:szCs w:val="26"/>
        </w:rPr>
      </w:pPr>
      <w:r>
        <w:rPr>
          <w:rFonts w:ascii="Comic Sans MS" w:eastAsia="+mn-ea" w:hAnsi="Comic Sans MS" w:cs="Arial"/>
          <w:color w:val="162F33"/>
          <w:kern w:val="24"/>
          <w:sz w:val="26"/>
          <w:szCs w:val="26"/>
        </w:rPr>
        <w:t>L’</w:t>
      </w:r>
      <w:r w:rsidR="00BB2FC5" w:rsidRPr="001A77C5">
        <w:rPr>
          <w:rFonts w:ascii="Comic Sans MS" w:eastAsia="+mn-ea" w:hAnsi="Comic Sans MS" w:cs="Arial"/>
          <w:color w:val="162F33"/>
          <w:kern w:val="24"/>
          <w:sz w:val="26"/>
          <w:szCs w:val="26"/>
        </w:rPr>
        <w:t xml:space="preserve">Assemblée Générale de la Confédération M&amp;L </w:t>
      </w:r>
      <w:r w:rsidRPr="00A84E53">
        <w:rPr>
          <w:rFonts w:ascii="Comic Sans MS" w:eastAsia="+mn-ea" w:hAnsi="Comic Sans MS" w:cs="Arial"/>
          <w:b/>
          <w:bCs/>
          <w:color w:val="162F33"/>
          <w:kern w:val="24"/>
          <w:sz w:val="26"/>
          <w:szCs w:val="26"/>
        </w:rPr>
        <w:t xml:space="preserve">aura lieu </w:t>
      </w:r>
      <w:r w:rsidR="00BB2FC5" w:rsidRPr="00A84E53">
        <w:rPr>
          <w:rFonts w:ascii="Comic Sans MS" w:eastAsia="+mn-ea" w:hAnsi="Comic Sans MS" w:cs="Arial"/>
          <w:b/>
          <w:bCs/>
          <w:color w:val="162F33"/>
          <w:kern w:val="24"/>
          <w:sz w:val="26"/>
          <w:szCs w:val="26"/>
        </w:rPr>
        <w:t>le 15 mai 2024</w:t>
      </w:r>
      <w:r w:rsidR="008C025C">
        <w:rPr>
          <w:rFonts w:ascii="Comic Sans MS" w:eastAsia="+mn-ea" w:hAnsi="Comic Sans MS" w:cs="Arial"/>
          <w:b/>
          <w:bCs/>
          <w:color w:val="162F33"/>
          <w:kern w:val="24"/>
          <w:sz w:val="26"/>
          <w:szCs w:val="26"/>
        </w:rPr>
        <w:t xml:space="preserve"> en visioconférence.</w:t>
      </w:r>
    </w:p>
    <w:p w14:paraId="2D5C229C" w14:textId="77777777" w:rsidR="00A84E53" w:rsidRPr="001A77C5" w:rsidRDefault="00A84E53" w:rsidP="00A84E53">
      <w:pPr>
        <w:pStyle w:val="Paragraphedeliste"/>
        <w:spacing w:line="204" w:lineRule="auto"/>
        <w:jc w:val="both"/>
        <w:rPr>
          <w:rFonts w:ascii="Comic Sans MS" w:eastAsia="+mn-ea" w:hAnsi="Comic Sans MS" w:cs="Arial"/>
          <w:color w:val="162F33"/>
          <w:kern w:val="24"/>
          <w:sz w:val="26"/>
          <w:szCs w:val="26"/>
        </w:rPr>
      </w:pPr>
    </w:p>
    <w:p w14:paraId="38A91354" w14:textId="77777777" w:rsidR="00BB2FC5" w:rsidRPr="006C424C" w:rsidRDefault="00BB2FC5" w:rsidP="006C424C">
      <w:pPr>
        <w:spacing w:line="204" w:lineRule="auto"/>
        <w:jc w:val="both"/>
        <w:rPr>
          <w:rFonts w:ascii="Comic Sans MS" w:eastAsia="+mn-ea" w:hAnsi="Comic Sans MS" w:cs="Arial"/>
          <w:i/>
          <w:iCs/>
          <w:color w:val="FF0000"/>
          <w:kern w:val="24"/>
          <w:sz w:val="28"/>
          <w:szCs w:val="28"/>
          <w:lang w:eastAsia="fr-FR"/>
          <w14:ligatures w14:val="none"/>
        </w:rPr>
      </w:pPr>
      <w:r w:rsidRPr="006C424C">
        <w:rPr>
          <w:rFonts w:ascii="Comic Sans MS" w:eastAsia="+mn-ea" w:hAnsi="Comic Sans MS" w:cs="Arial"/>
          <w:i/>
          <w:iCs/>
          <w:color w:val="FF0000"/>
          <w:kern w:val="24"/>
          <w:sz w:val="28"/>
          <w:szCs w:val="28"/>
          <w:lang w:eastAsia="fr-FR"/>
          <w14:ligatures w14:val="none"/>
        </w:rPr>
        <w:t>Site fnpp.fr : suivi du projet</w:t>
      </w:r>
    </w:p>
    <w:p w14:paraId="495741A0" w14:textId="2B48CBE9" w:rsidR="00BB2FC5" w:rsidRPr="007134A7" w:rsidRDefault="006C424C" w:rsidP="00BB2FC5">
      <w:pPr>
        <w:pStyle w:val="Paragraphedeliste"/>
        <w:numPr>
          <w:ilvl w:val="1"/>
          <w:numId w:val="10"/>
        </w:numPr>
        <w:spacing w:line="204" w:lineRule="auto"/>
        <w:rPr>
          <w:rFonts w:ascii="Comic Sans MS" w:eastAsia="+mn-ea" w:hAnsi="Comic Sans MS" w:cs="Arial"/>
          <w:color w:val="162F33"/>
          <w:kern w:val="24"/>
          <w:sz w:val="26"/>
          <w:szCs w:val="26"/>
        </w:rPr>
      </w:pPr>
      <w:r w:rsidRPr="007134A7">
        <w:rPr>
          <w:rFonts w:ascii="Comic Sans MS" w:eastAsia="+mn-ea" w:hAnsi="Comic Sans MS" w:cs="Arial"/>
          <w:color w:val="162F33"/>
          <w:kern w:val="24"/>
          <w:sz w:val="26"/>
          <w:szCs w:val="26"/>
        </w:rPr>
        <w:t>Refonte du site internet fnpp.fr : p</w:t>
      </w:r>
      <w:r w:rsidR="00BB2FC5" w:rsidRPr="007134A7">
        <w:rPr>
          <w:rFonts w:ascii="Comic Sans MS" w:eastAsia="+mn-ea" w:hAnsi="Comic Sans MS" w:cs="Arial"/>
          <w:color w:val="162F33"/>
          <w:kern w:val="24"/>
          <w:sz w:val="26"/>
          <w:szCs w:val="26"/>
        </w:rPr>
        <w:t>résentation Gaëlle</w:t>
      </w:r>
      <w:r w:rsidRPr="007134A7">
        <w:rPr>
          <w:rFonts w:ascii="Comic Sans MS" w:eastAsia="+mn-ea" w:hAnsi="Comic Sans MS" w:cs="Arial"/>
          <w:color w:val="162F33"/>
          <w:kern w:val="24"/>
          <w:sz w:val="26"/>
          <w:szCs w:val="26"/>
        </w:rPr>
        <w:t xml:space="preserve"> Leborgne-</w:t>
      </w:r>
      <w:proofErr w:type="spellStart"/>
      <w:r w:rsidRPr="007134A7">
        <w:rPr>
          <w:rFonts w:ascii="Comic Sans MS" w:eastAsia="+mn-ea" w:hAnsi="Comic Sans MS" w:cs="Arial"/>
          <w:color w:val="162F33"/>
          <w:kern w:val="24"/>
          <w:sz w:val="26"/>
          <w:szCs w:val="26"/>
        </w:rPr>
        <w:t>Kervarec</w:t>
      </w:r>
      <w:proofErr w:type="spellEnd"/>
      <w:r w:rsidR="006B19CB">
        <w:rPr>
          <w:rFonts w:ascii="Comic Sans MS" w:eastAsia="+mn-ea" w:hAnsi="Comic Sans MS" w:cs="Arial"/>
          <w:color w:val="162F33"/>
          <w:kern w:val="24"/>
          <w:sz w:val="26"/>
          <w:szCs w:val="26"/>
        </w:rPr>
        <w:t xml:space="preserve">, </w:t>
      </w:r>
      <w:r w:rsidRPr="007134A7">
        <w:rPr>
          <w:rFonts w:ascii="Comic Sans MS" w:eastAsia="+mn-ea" w:hAnsi="Comic Sans MS" w:cs="Arial"/>
          <w:color w:val="162F33"/>
          <w:kern w:val="24"/>
          <w:sz w:val="26"/>
          <w:szCs w:val="26"/>
        </w:rPr>
        <w:t>graphiste FNPP</w:t>
      </w:r>
      <w:r w:rsidR="00BB2FC5" w:rsidRPr="007134A7">
        <w:rPr>
          <w:rFonts w:ascii="Comic Sans MS" w:eastAsia="+mn-ea" w:hAnsi="Comic Sans MS" w:cs="Arial"/>
          <w:color w:val="162F33"/>
          <w:kern w:val="24"/>
          <w:sz w:val="26"/>
          <w:szCs w:val="26"/>
        </w:rPr>
        <w:t xml:space="preserve"> et Yannick </w:t>
      </w:r>
      <w:proofErr w:type="spellStart"/>
      <w:proofErr w:type="gramStart"/>
      <w:r w:rsidR="00BB2FC5" w:rsidRPr="007134A7">
        <w:rPr>
          <w:rFonts w:ascii="Comic Sans MS" w:eastAsia="+mn-ea" w:hAnsi="Comic Sans MS" w:cs="Arial"/>
          <w:color w:val="162F33"/>
          <w:kern w:val="24"/>
          <w:sz w:val="26"/>
          <w:szCs w:val="26"/>
        </w:rPr>
        <w:t>M</w:t>
      </w:r>
      <w:r w:rsidRPr="007134A7">
        <w:rPr>
          <w:rFonts w:ascii="Comic Sans MS" w:eastAsia="+mn-ea" w:hAnsi="Comic Sans MS" w:cs="Arial"/>
          <w:color w:val="162F33"/>
          <w:kern w:val="24"/>
          <w:sz w:val="26"/>
          <w:szCs w:val="26"/>
        </w:rPr>
        <w:t>ignot</w:t>
      </w:r>
      <w:r w:rsidR="006B19CB">
        <w:rPr>
          <w:rFonts w:ascii="Comic Sans MS" w:eastAsia="+mn-ea" w:hAnsi="Comic Sans MS" w:cs="Arial"/>
          <w:color w:val="162F33"/>
          <w:kern w:val="24"/>
          <w:sz w:val="26"/>
          <w:szCs w:val="26"/>
        </w:rPr>
        <w:t>,</w:t>
      </w:r>
      <w:r w:rsidRPr="007134A7">
        <w:rPr>
          <w:rFonts w:ascii="Comic Sans MS" w:eastAsia="+mn-ea" w:hAnsi="Comic Sans MS" w:cs="Arial"/>
          <w:color w:val="162F33"/>
          <w:kern w:val="24"/>
          <w:sz w:val="26"/>
          <w:szCs w:val="26"/>
        </w:rPr>
        <w:t>Webmaster</w:t>
      </w:r>
      <w:proofErr w:type="spellEnd"/>
      <w:proofErr w:type="gramEnd"/>
      <w:r w:rsidRPr="007134A7">
        <w:rPr>
          <w:rFonts w:ascii="Comic Sans MS" w:eastAsia="+mn-ea" w:hAnsi="Comic Sans MS" w:cs="Arial"/>
          <w:color w:val="162F33"/>
          <w:kern w:val="24"/>
          <w:sz w:val="26"/>
          <w:szCs w:val="26"/>
        </w:rPr>
        <w:t>.</w:t>
      </w:r>
    </w:p>
    <w:p w14:paraId="30ACE9DB" w14:textId="61633FC7" w:rsidR="006C424C" w:rsidRDefault="006B19CB" w:rsidP="006B19CB">
      <w:pPr>
        <w:pStyle w:val="Paragraphedeliste"/>
        <w:spacing w:line="204" w:lineRule="auto"/>
        <w:ind w:left="1440"/>
        <w:rPr>
          <w:rFonts w:ascii="Comic Sans MS" w:eastAsia="+mn-ea" w:hAnsi="Comic Sans MS" w:cs="Arial"/>
          <w:color w:val="162F33"/>
          <w:kern w:val="24"/>
          <w:sz w:val="26"/>
          <w:szCs w:val="26"/>
        </w:rPr>
      </w:pPr>
      <w:r>
        <w:rPr>
          <w:rFonts w:ascii="Comic Sans MS" w:eastAsia="+mn-ea" w:hAnsi="Comic Sans MS" w:cs="Arial"/>
          <w:color w:val="162F33"/>
          <w:kern w:val="24"/>
          <w:sz w:val="26"/>
          <w:szCs w:val="26"/>
        </w:rPr>
        <w:t>(</w:t>
      </w:r>
      <w:r w:rsidR="007134A7">
        <w:rPr>
          <w:rFonts w:ascii="Comic Sans MS" w:eastAsia="+mn-ea" w:hAnsi="Comic Sans MS" w:cs="Arial"/>
          <w:color w:val="162F33"/>
          <w:kern w:val="24"/>
          <w:sz w:val="26"/>
          <w:szCs w:val="26"/>
        </w:rPr>
        <w:t xml:space="preserve">Projet en </w:t>
      </w:r>
      <w:r w:rsidR="006C424C" w:rsidRPr="007134A7">
        <w:rPr>
          <w:rFonts w:ascii="Comic Sans MS" w:eastAsia="+mn-ea" w:hAnsi="Comic Sans MS" w:cs="Arial"/>
          <w:color w:val="162F33"/>
          <w:kern w:val="24"/>
          <w:sz w:val="26"/>
          <w:szCs w:val="26"/>
        </w:rPr>
        <w:t>annexe jointe</w:t>
      </w:r>
      <w:r>
        <w:rPr>
          <w:rFonts w:ascii="Comic Sans MS" w:eastAsia="+mn-ea" w:hAnsi="Comic Sans MS" w:cs="Arial"/>
          <w:color w:val="162F33"/>
          <w:kern w:val="24"/>
          <w:sz w:val="26"/>
          <w:szCs w:val="26"/>
        </w:rPr>
        <w:t>).</w:t>
      </w:r>
    </w:p>
    <w:p w14:paraId="0F6F7BA9" w14:textId="77777777" w:rsidR="00022C21" w:rsidRPr="007134A7" w:rsidRDefault="00022C21" w:rsidP="006B19CB">
      <w:pPr>
        <w:pStyle w:val="Paragraphedeliste"/>
        <w:spacing w:line="204" w:lineRule="auto"/>
        <w:ind w:left="1440"/>
        <w:rPr>
          <w:rFonts w:ascii="Comic Sans MS" w:eastAsia="+mn-ea" w:hAnsi="Comic Sans MS" w:cs="Arial"/>
          <w:color w:val="162F33"/>
          <w:kern w:val="24"/>
          <w:sz w:val="26"/>
          <w:szCs w:val="26"/>
        </w:rPr>
      </w:pPr>
    </w:p>
    <w:p w14:paraId="6F075E07" w14:textId="77777777" w:rsidR="00BB2FC5" w:rsidRPr="007134A7" w:rsidRDefault="00BB2FC5" w:rsidP="007134A7">
      <w:pPr>
        <w:spacing w:line="204" w:lineRule="auto"/>
        <w:jc w:val="both"/>
        <w:rPr>
          <w:rFonts w:ascii="Comic Sans MS" w:eastAsia="+mn-ea" w:hAnsi="Comic Sans MS" w:cs="Arial"/>
          <w:i/>
          <w:iCs/>
          <w:color w:val="FF0000"/>
          <w:kern w:val="24"/>
          <w:sz w:val="28"/>
          <w:szCs w:val="28"/>
          <w:lang w:eastAsia="fr-FR"/>
          <w14:ligatures w14:val="none"/>
        </w:rPr>
      </w:pPr>
      <w:r w:rsidRPr="007134A7">
        <w:rPr>
          <w:rFonts w:ascii="Comic Sans MS" w:eastAsia="+mn-ea" w:hAnsi="Comic Sans MS" w:cs="Arial"/>
          <w:i/>
          <w:iCs/>
          <w:color w:val="FF0000"/>
          <w:kern w:val="24"/>
          <w:sz w:val="28"/>
          <w:szCs w:val="28"/>
          <w:lang w:eastAsia="fr-FR"/>
          <w14:ligatures w14:val="none"/>
        </w:rPr>
        <w:t>Présentation de la carte interactive des Associations de la FNPP</w:t>
      </w:r>
    </w:p>
    <w:p w14:paraId="29604DB6" w14:textId="0AD4DFF1" w:rsidR="007134A7" w:rsidRPr="007134A7" w:rsidRDefault="007134A7" w:rsidP="00BB2FC5">
      <w:pPr>
        <w:pStyle w:val="Paragraphedeliste"/>
        <w:numPr>
          <w:ilvl w:val="1"/>
          <w:numId w:val="10"/>
        </w:numPr>
        <w:spacing w:line="204" w:lineRule="auto"/>
        <w:rPr>
          <w:rFonts w:ascii="Comic Sans MS" w:eastAsia="+mn-ea" w:hAnsi="Comic Sans MS" w:cs="Arial"/>
          <w:color w:val="162F33"/>
          <w:kern w:val="24"/>
          <w:sz w:val="26"/>
          <w:szCs w:val="26"/>
        </w:rPr>
      </w:pPr>
      <w:r w:rsidRPr="007134A7">
        <w:rPr>
          <w:rFonts w:ascii="Comic Sans MS" w:eastAsia="+mn-ea" w:hAnsi="Comic Sans MS" w:cs="Arial"/>
          <w:color w:val="162F33"/>
          <w:kern w:val="24"/>
          <w:sz w:val="26"/>
          <w:szCs w:val="26"/>
        </w:rPr>
        <w:t>La nouvelle Carte de France interactive est en ligne sur le site fnpp.fr : rubrique « associations ».</w:t>
      </w:r>
    </w:p>
    <w:p w14:paraId="43744422" w14:textId="562CE1BB" w:rsidR="00BB2FC5" w:rsidRPr="007134A7" w:rsidRDefault="007134A7" w:rsidP="007134A7">
      <w:pPr>
        <w:pStyle w:val="Paragraphedeliste"/>
        <w:numPr>
          <w:ilvl w:val="1"/>
          <w:numId w:val="10"/>
        </w:numPr>
        <w:spacing w:line="204" w:lineRule="auto"/>
        <w:rPr>
          <w:rFonts w:ascii="Comic Sans MS" w:eastAsia="+mn-ea" w:hAnsi="Comic Sans MS" w:cs="Arial"/>
          <w:color w:val="162F33"/>
          <w:kern w:val="24"/>
          <w:sz w:val="26"/>
          <w:szCs w:val="26"/>
        </w:rPr>
      </w:pPr>
      <w:r w:rsidRPr="007134A7">
        <w:rPr>
          <w:rFonts w:ascii="Comic Sans MS" w:eastAsia="+mn-ea" w:hAnsi="Comic Sans MS" w:cs="Arial"/>
          <w:color w:val="162F33"/>
          <w:kern w:val="24"/>
          <w:sz w:val="26"/>
          <w:szCs w:val="26"/>
        </w:rPr>
        <w:t>Afin d</w:t>
      </w:r>
      <w:r w:rsidR="003B0678">
        <w:rPr>
          <w:rFonts w:ascii="Comic Sans MS" w:eastAsia="+mn-ea" w:hAnsi="Comic Sans MS" w:cs="Arial"/>
          <w:color w:val="162F33"/>
          <w:kern w:val="24"/>
          <w:sz w:val="26"/>
          <w:szCs w:val="26"/>
        </w:rPr>
        <w:t>e permettre l’</w:t>
      </w:r>
      <w:r w:rsidRPr="007134A7">
        <w:rPr>
          <w:rFonts w:ascii="Comic Sans MS" w:eastAsia="+mn-ea" w:hAnsi="Comic Sans MS" w:cs="Arial"/>
          <w:color w:val="162F33"/>
          <w:kern w:val="24"/>
          <w:sz w:val="26"/>
          <w:szCs w:val="26"/>
        </w:rPr>
        <w:t>actualis</w:t>
      </w:r>
      <w:r w:rsidR="003B0678">
        <w:rPr>
          <w:rFonts w:ascii="Comic Sans MS" w:eastAsia="+mn-ea" w:hAnsi="Comic Sans MS" w:cs="Arial"/>
          <w:color w:val="162F33"/>
          <w:kern w:val="24"/>
          <w:sz w:val="26"/>
          <w:szCs w:val="26"/>
        </w:rPr>
        <w:t>ation</w:t>
      </w:r>
      <w:r w:rsidRPr="007134A7">
        <w:rPr>
          <w:rFonts w:ascii="Comic Sans MS" w:eastAsia="+mn-ea" w:hAnsi="Comic Sans MS" w:cs="Arial"/>
          <w:color w:val="162F33"/>
          <w:kern w:val="24"/>
          <w:sz w:val="26"/>
          <w:szCs w:val="26"/>
        </w:rPr>
        <w:t xml:space="preserve"> </w:t>
      </w:r>
      <w:r w:rsidR="003B0678">
        <w:rPr>
          <w:rFonts w:ascii="Comic Sans MS" w:eastAsia="+mn-ea" w:hAnsi="Comic Sans MS" w:cs="Arial"/>
          <w:color w:val="162F33"/>
          <w:kern w:val="24"/>
          <w:sz w:val="26"/>
          <w:szCs w:val="26"/>
        </w:rPr>
        <w:t>d</w:t>
      </w:r>
      <w:r w:rsidRPr="007134A7">
        <w:rPr>
          <w:rFonts w:ascii="Comic Sans MS" w:eastAsia="+mn-ea" w:hAnsi="Comic Sans MS" w:cs="Arial"/>
          <w:color w:val="162F33"/>
          <w:kern w:val="24"/>
          <w:sz w:val="26"/>
          <w:szCs w:val="26"/>
        </w:rPr>
        <w:t>es données</w:t>
      </w:r>
      <w:r w:rsidR="003B0678">
        <w:rPr>
          <w:rFonts w:ascii="Comic Sans MS" w:eastAsia="+mn-ea" w:hAnsi="Comic Sans MS" w:cs="Arial"/>
          <w:color w:val="162F33"/>
          <w:kern w:val="24"/>
          <w:sz w:val="26"/>
          <w:szCs w:val="26"/>
        </w:rPr>
        <w:t>,</w:t>
      </w:r>
      <w:r w:rsidRPr="007134A7">
        <w:rPr>
          <w:rFonts w:ascii="Comic Sans MS" w:eastAsia="+mn-ea" w:hAnsi="Comic Sans MS" w:cs="Arial"/>
          <w:color w:val="162F33"/>
          <w:kern w:val="24"/>
          <w:sz w:val="26"/>
          <w:szCs w:val="26"/>
        </w:rPr>
        <w:t xml:space="preserve"> les associations sont invitées à mettre à jour</w:t>
      </w:r>
      <w:r w:rsidR="003B0678">
        <w:rPr>
          <w:rFonts w:ascii="Comic Sans MS" w:eastAsia="+mn-ea" w:hAnsi="Comic Sans MS" w:cs="Arial"/>
          <w:color w:val="162F33"/>
          <w:kern w:val="24"/>
          <w:sz w:val="26"/>
          <w:szCs w:val="26"/>
        </w:rPr>
        <w:t xml:space="preserve"> et retourner au secrétariat FNPP</w:t>
      </w:r>
      <w:r w:rsidRPr="007134A7">
        <w:rPr>
          <w:rFonts w:ascii="Comic Sans MS" w:eastAsia="+mn-ea" w:hAnsi="Comic Sans MS" w:cs="Arial"/>
          <w:color w:val="162F33"/>
          <w:kern w:val="24"/>
          <w:sz w:val="26"/>
          <w:szCs w:val="26"/>
        </w:rPr>
        <w:t xml:space="preserve"> l</w:t>
      </w:r>
      <w:r w:rsidR="003B0678">
        <w:rPr>
          <w:rFonts w:ascii="Comic Sans MS" w:eastAsia="+mn-ea" w:hAnsi="Comic Sans MS" w:cs="Arial"/>
          <w:color w:val="162F33"/>
          <w:kern w:val="24"/>
          <w:sz w:val="26"/>
          <w:szCs w:val="26"/>
        </w:rPr>
        <w:t>eur</w:t>
      </w:r>
      <w:r w:rsidRPr="007134A7">
        <w:rPr>
          <w:rFonts w:ascii="Comic Sans MS" w:eastAsia="+mn-ea" w:hAnsi="Comic Sans MS" w:cs="Arial"/>
          <w:color w:val="162F33"/>
          <w:kern w:val="24"/>
          <w:sz w:val="26"/>
          <w:szCs w:val="26"/>
        </w:rPr>
        <w:t xml:space="preserve"> </w:t>
      </w:r>
      <w:r w:rsidRPr="004C1CD2">
        <w:rPr>
          <w:rFonts w:ascii="Comic Sans MS" w:eastAsia="+mn-ea" w:hAnsi="Comic Sans MS" w:cs="Arial"/>
          <w:color w:val="162F33"/>
          <w:kern w:val="24"/>
          <w:sz w:val="26"/>
          <w:szCs w:val="26"/>
          <w:u w:val="single"/>
        </w:rPr>
        <w:t>« f</w:t>
      </w:r>
      <w:r w:rsidR="00BB2FC5" w:rsidRPr="004C1CD2">
        <w:rPr>
          <w:rFonts w:ascii="Comic Sans MS" w:eastAsia="+mn-ea" w:hAnsi="Comic Sans MS" w:cs="Arial"/>
          <w:color w:val="162F33"/>
          <w:kern w:val="24"/>
          <w:sz w:val="26"/>
          <w:szCs w:val="26"/>
          <w:u w:val="single"/>
        </w:rPr>
        <w:t xml:space="preserve">iche </w:t>
      </w:r>
      <w:r w:rsidR="003B0678" w:rsidRPr="004C1CD2">
        <w:rPr>
          <w:rFonts w:ascii="Comic Sans MS" w:eastAsia="+mn-ea" w:hAnsi="Comic Sans MS" w:cs="Arial"/>
          <w:color w:val="162F33"/>
          <w:kern w:val="24"/>
          <w:sz w:val="26"/>
          <w:szCs w:val="26"/>
          <w:u w:val="single"/>
        </w:rPr>
        <w:t>C</w:t>
      </w:r>
      <w:r w:rsidRPr="004C1CD2">
        <w:rPr>
          <w:rFonts w:ascii="Comic Sans MS" w:eastAsia="+mn-ea" w:hAnsi="Comic Sans MS" w:cs="Arial"/>
          <w:color w:val="162F33"/>
          <w:kern w:val="24"/>
          <w:sz w:val="26"/>
          <w:szCs w:val="26"/>
          <w:u w:val="single"/>
        </w:rPr>
        <w:t xml:space="preserve">omposition du </w:t>
      </w:r>
      <w:r w:rsidR="003B0678" w:rsidRPr="004C1CD2">
        <w:rPr>
          <w:rFonts w:ascii="Comic Sans MS" w:eastAsia="+mn-ea" w:hAnsi="Comic Sans MS" w:cs="Arial"/>
          <w:color w:val="162F33"/>
          <w:kern w:val="24"/>
          <w:sz w:val="26"/>
          <w:szCs w:val="26"/>
          <w:u w:val="single"/>
        </w:rPr>
        <w:t>B</w:t>
      </w:r>
      <w:r w:rsidRPr="004C1CD2">
        <w:rPr>
          <w:rFonts w:ascii="Comic Sans MS" w:eastAsia="+mn-ea" w:hAnsi="Comic Sans MS" w:cs="Arial"/>
          <w:color w:val="162F33"/>
          <w:kern w:val="24"/>
          <w:sz w:val="26"/>
          <w:szCs w:val="26"/>
          <w:u w:val="single"/>
        </w:rPr>
        <w:t>ureau »</w:t>
      </w:r>
      <w:r w:rsidR="003B0678" w:rsidRPr="004C1CD2">
        <w:rPr>
          <w:rFonts w:ascii="Comic Sans MS" w:eastAsia="+mn-ea" w:hAnsi="Comic Sans MS" w:cs="Arial"/>
          <w:color w:val="162F33"/>
          <w:kern w:val="24"/>
          <w:sz w:val="26"/>
          <w:szCs w:val="26"/>
          <w:u w:val="single"/>
        </w:rPr>
        <w:t xml:space="preserve"> 2024</w:t>
      </w:r>
      <w:r w:rsidR="003B0678">
        <w:rPr>
          <w:rFonts w:ascii="Comic Sans MS" w:eastAsia="+mn-ea" w:hAnsi="Comic Sans MS" w:cs="Arial"/>
          <w:color w:val="162F33"/>
          <w:kern w:val="24"/>
          <w:sz w:val="26"/>
          <w:szCs w:val="26"/>
        </w:rPr>
        <w:t>.</w:t>
      </w:r>
    </w:p>
    <w:p w14:paraId="19DCBD55" w14:textId="77777777" w:rsidR="007134A7" w:rsidRPr="007134A7" w:rsidRDefault="007134A7" w:rsidP="007134A7">
      <w:pPr>
        <w:pStyle w:val="Paragraphedeliste"/>
        <w:spacing w:line="204" w:lineRule="auto"/>
        <w:ind w:left="1440"/>
        <w:rPr>
          <w:sz w:val="32"/>
        </w:rPr>
      </w:pPr>
    </w:p>
    <w:p w14:paraId="7FFAF9DF" w14:textId="18B8174C" w:rsidR="00BB2FC5" w:rsidRPr="00BB2FC5" w:rsidRDefault="00BB2FC5" w:rsidP="007134A7">
      <w:pPr>
        <w:spacing w:line="204" w:lineRule="auto"/>
        <w:jc w:val="both"/>
        <w:rPr>
          <w:rFonts w:ascii="Comic Sans MS" w:eastAsia="+mn-ea" w:hAnsi="Comic Sans MS" w:cs="Arial"/>
          <w:i/>
          <w:iCs/>
          <w:color w:val="FF0000"/>
          <w:kern w:val="24"/>
          <w:sz w:val="28"/>
          <w:szCs w:val="28"/>
          <w:lang w:eastAsia="fr-FR"/>
          <w14:ligatures w14:val="none"/>
        </w:rPr>
      </w:pPr>
      <w:r w:rsidRPr="00BB2FC5">
        <w:rPr>
          <w:rFonts w:ascii="Comic Sans MS" w:eastAsia="+mn-ea" w:hAnsi="Comic Sans MS" w:cs="Arial"/>
          <w:i/>
          <w:iCs/>
          <w:color w:val="FF0000"/>
          <w:kern w:val="24"/>
          <w:sz w:val="28"/>
          <w:szCs w:val="28"/>
          <w:lang w:eastAsia="fr-FR"/>
          <w14:ligatures w14:val="none"/>
        </w:rPr>
        <w:t>Administration des Associations</w:t>
      </w:r>
    </w:p>
    <w:p w14:paraId="2FD93F34" w14:textId="182E73A8" w:rsidR="00BB2FC5" w:rsidRPr="00BB2FC5" w:rsidRDefault="00BB2FC5" w:rsidP="003B0678">
      <w:pPr>
        <w:spacing w:line="204" w:lineRule="auto"/>
        <w:rPr>
          <w:rFonts w:ascii="Comic Sans MS" w:eastAsia="+mn-ea" w:hAnsi="Comic Sans MS" w:cs="Arial"/>
          <w:color w:val="162F33"/>
          <w:kern w:val="24"/>
          <w:sz w:val="26"/>
          <w:szCs w:val="26"/>
          <w:lang w:eastAsia="fr-FR"/>
          <w14:ligatures w14:val="none"/>
        </w:rPr>
      </w:pPr>
      <w:r w:rsidRPr="003B0678">
        <w:rPr>
          <w:rFonts w:ascii="Comic Sans MS" w:eastAsia="+mn-ea" w:hAnsi="Comic Sans MS" w:cs="Arial"/>
          <w:color w:val="162F33"/>
          <w:kern w:val="24"/>
          <w:sz w:val="26"/>
          <w:szCs w:val="26"/>
        </w:rPr>
        <w:t>Cartes fédérales, vignettes 2024</w:t>
      </w:r>
      <w:r w:rsidR="003B0678">
        <w:rPr>
          <w:rFonts w:ascii="Comic Sans MS" w:eastAsia="+mn-ea" w:hAnsi="Comic Sans MS" w:cs="Arial"/>
          <w:color w:val="162F33"/>
          <w:kern w:val="24"/>
          <w:sz w:val="26"/>
          <w:szCs w:val="26"/>
        </w:rPr>
        <w:t xml:space="preserve"> : elles sont distribuées par les responsables de CD ou CR. </w:t>
      </w:r>
      <w:r w:rsidRPr="00BB2FC5">
        <w:rPr>
          <w:rFonts w:ascii="Comic Sans MS" w:eastAsia="+mn-ea" w:hAnsi="Comic Sans MS" w:cs="Arial"/>
          <w:color w:val="162F33"/>
          <w:kern w:val="24"/>
          <w:sz w:val="26"/>
          <w:szCs w:val="26"/>
          <w:lang w:eastAsia="fr-FR"/>
          <w14:ligatures w14:val="none"/>
        </w:rPr>
        <w:t>La carte fédérale doit être conservée par chaque adhérent (N° unique)</w:t>
      </w:r>
      <w:r w:rsidR="003B0678">
        <w:rPr>
          <w:rFonts w:ascii="Comic Sans MS" w:eastAsia="+mn-ea" w:hAnsi="Comic Sans MS" w:cs="Arial"/>
          <w:color w:val="162F33"/>
          <w:kern w:val="24"/>
          <w:sz w:val="26"/>
          <w:szCs w:val="26"/>
          <w:lang w:eastAsia="fr-FR"/>
          <w14:ligatures w14:val="none"/>
        </w:rPr>
        <w:t xml:space="preserve"> c’est obligatoire </w:t>
      </w:r>
      <w:r w:rsidRPr="00BB2FC5">
        <w:rPr>
          <w:rFonts w:ascii="Comic Sans MS" w:eastAsia="+mn-ea" w:hAnsi="Comic Sans MS" w:cs="Arial"/>
          <w:color w:val="162F33"/>
          <w:kern w:val="24"/>
          <w:sz w:val="26"/>
          <w:szCs w:val="26"/>
          <w:lang w:eastAsia="fr-FR"/>
          <w14:ligatures w14:val="none"/>
        </w:rPr>
        <w:t>pour</w:t>
      </w:r>
      <w:r w:rsidR="003B0678">
        <w:rPr>
          <w:rFonts w:ascii="Comic Sans MS" w:eastAsia="+mn-ea" w:hAnsi="Comic Sans MS" w:cs="Arial"/>
          <w:color w:val="162F33"/>
          <w:kern w:val="24"/>
          <w:sz w:val="26"/>
          <w:szCs w:val="26"/>
          <w:lang w:eastAsia="fr-FR"/>
          <w14:ligatures w14:val="none"/>
        </w:rPr>
        <w:t xml:space="preserve"> la pêche du </w:t>
      </w:r>
      <w:r w:rsidRPr="00BB2FC5">
        <w:rPr>
          <w:rFonts w:ascii="Comic Sans MS" w:eastAsia="+mn-ea" w:hAnsi="Comic Sans MS" w:cs="Arial"/>
          <w:color w:val="162F33"/>
          <w:kern w:val="24"/>
          <w:sz w:val="26"/>
          <w:szCs w:val="26"/>
          <w:lang w:eastAsia="fr-FR"/>
          <w14:ligatures w14:val="none"/>
        </w:rPr>
        <w:t xml:space="preserve">thon et peut-être pour d’autres poissons dans les années à venir,  </w:t>
      </w:r>
    </w:p>
    <w:p w14:paraId="3C5A718D" w14:textId="064C0164" w:rsidR="00BB2FC5" w:rsidRPr="003B0678" w:rsidRDefault="00BB2FC5" w:rsidP="003B0678">
      <w:pPr>
        <w:spacing w:line="204" w:lineRule="auto"/>
        <w:rPr>
          <w:rFonts w:ascii="Comic Sans MS" w:eastAsia="+mn-ea" w:hAnsi="Comic Sans MS" w:cs="Arial"/>
          <w:color w:val="162F33"/>
          <w:kern w:val="24"/>
          <w:sz w:val="26"/>
          <w:szCs w:val="26"/>
        </w:rPr>
      </w:pPr>
      <w:r w:rsidRPr="003B0678">
        <w:rPr>
          <w:rFonts w:ascii="Comic Sans MS" w:eastAsia="+mn-ea" w:hAnsi="Comic Sans MS" w:cs="Arial"/>
          <w:color w:val="162F33"/>
          <w:kern w:val="24"/>
          <w:sz w:val="26"/>
          <w:szCs w:val="26"/>
        </w:rPr>
        <w:t xml:space="preserve">Le N° d’adhérent </w:t>
      </w:r>
      <w:r w:rsidR="003B0678">
        <w:rPr>
          <w:rFonts w:ascii="Comic Sans MS" w:eastAsia="+mn-ea" w:hAnsi="Comic Sans MS" w:cs="Arial"/>
          <w:color w:val="162F33"/>
          <w:kern w:val="24"/>
          <w:sz w:val="26"/>
          <w:szCs w:val="26"/>
        </w:rPr>
        <w:t xml:space="preserve">est </w:t>
      </w:r>
      <w:r w:rsidRPr="003B0678">
        <w:rPr>
          <w:rFonts w:ascii="Comic Sans MS" w:eastAsia="+mn-ea" w:hAnsi="Comic Sans MS" w:cs="Arial"/>
          <w:color w:val="162F33"/>
          <w:kern w:val="24"/>
          <w:sz w:val="26"/>
          <w:szCs w:val="26"/>
        </w:rPr>
        <w:t>indispensable et nécessaire dans le cadre de la Confédération (droit de vote),</w:t>
      </w:r>
    </w:p>
    <w:p w14:paraId="74C308E2" w14:textId="3F0D8645" w:rsidR="00BB2FC5" w:rsidRPr="003B0678" w:rsidRDefault="00BB2FC5" w:rsidP="003B0678">
      <w:pPr>
        <w:spacing w:line="204" w:lineRule="auto"/>
        <w:rPr>
          <w:rFonts w:ascii="Comic Sans MS" w:eastAsia="+mn-ea" w:hAnsi="Comic Sans MS" w:cs="Arial"/>
          <w:color w:val="162F33"/>
          <w:kern w:val="24"/>
          <w:sz w:val="26"/>
          <w:szCs w:val="26"/>
        </w:rPr>
      </w:pPr>
      <w:r w:rsidRPr="003B0678">
        <w:rPr>
          <w:rFonts w:ascii="Comic Sans MS" w:eastAsia="+mn-ea" w:hAnsi="Comic Sans MS" w:cs="Arial"/>
          <w:color w:val="162F33"/>
          <w:kern w:val="24"/>
          <w:sz w:val="26"/>
          <w:szCs w:val="26"/>
        </w:rPr>
        <w:t xml:space="preserve">Ne distribuer des cartes </w:t>
      </w:r>
      <w:r w:rsidRPr="003B0678">
        <w:rPr>
          <w:rFonts w:ascii="Comic Sans MS" w:eastAsia="+mn-ea" w:hAnsi="Comic Sans MS" w:cs="Arial"/>
          <w:color w:val="162F33"/>
          <w:kern w:val="24"/>
          <w:sz w:val="26"/>
          <w:szCs w:val="26"/>
          <w:u w:val="single"/>
        </w:rPr>
        <w:t>qu’aux nouveaux adhérents</w:t>
      </w:r>
      <w:r w:rsidR="003B0678">
        <w:rPr>
          <w:rFonts w:ascii="Comic Sans MS" w:eastAsia="+mn-ea" w:hAnsi="Comic Sans MS" w:cs="Arial"/>
          <w:color w:val="162F33"/>
          <w:kern w:val="24"/>
          <w:sz w:val="26"/>
          <w:szCs w:val="26"/>
          <w:u w:val="single"/>
        </w:rPr>
        <w:t> !</w:t>
      </w:r>
    </w:p>
    <w:p w14:paraId="7938BE0F" w14:textId="77777777" w:rsidR="00BB2FC5" w:rsidRPr="00BB2FC5" w:rsidRDefault="00BB2FC5" w:rsidP="007134A7">
      <w:pPr>
        <w:pStyle w:val="Paragraphedeliste"/>
        <w:numPr>
          <w:ilvl w:val="1"/>
          <w:numId w:val="10"/>
        </w:numPr>
        <w:spacing w:line="204" w:lineRule="auto"/>
        <w:rPr>
          <w:rFonts w:ascii="Comic Sans MS" w:eastAsia="+mn-ea" w:hAnsi="Comic Sans MS" w:cs="Arial"/>
          <w:color w:val="162F33"/>
          <w:kern w:val="24"/>
          <w:sz w:val="26"/>
          <w:szCs w:val="26"/>
        </w:rPr>
      </w:pPr>
      <w:r w:rsidRPr="00BB2FC5">
        <w:rPr>
          <w:rFonts w:ascii="Comic Sans MS" w:eastAsia="+mn-ea" w:hAnsi="Comic Sans MS" w:cs="Arial"/>
          <w:color w:val="162F33"/>
          <w:kern w:val="24"/>
          <w:sz w:val="26"/>
          <w:szCs w:val="26"/>
        </w:rPr>
        <w:t>En cas de perte de carte : Duplicata établi par le secrétariat FNPP (même numéro)</w:t>
      </w:r>
    </w:p>
    <w:p w14:paraId="10E03E50" w14:textId="6EE312CD" w:rsidR="00BB2FC5" w:rsidRPr="00BB2FC5" w:rsidRDefault="00BB2FC5" w:rsidP="007134A7">
      <w:pPr>
        <w:pStyle w:val="Paragraphedeliste"/>
        <w:numPr>
          <w:ilvl w:val="1"/>
          <w:numId w:val="10"/>
        </w:numPr>
        <w:spacing w:line="204" w:lineRule="auto"/>
        <w:rPr>
          <w:rFonts w:ascii="Comic Sans MS" w:eastAsia="+mn-ea" w:hAnsi="Comic Sans MS" w:cs="Arial"/>
          <w:color w:val="162F33"/>
          <w:kern w:val="24"/>
          <w:sz w:val="26"/>
          <w:szCs w:val="26"/>
        </w:rPr>
      </w:pPr>
      <w:r w:rsidRPr="00BB2FC5">
        <w:rPr>
          <w:rFonts w:ascii="Comic Sans MS" w:eastAsia="+mn-ea" w:hAnsi="Comic Sans MS" w:cs="Arial"/>
          <w:color w:val="162F33"/>
          <w:kern w:val="24"/>
          <w:sz w:val="26"/>
          <w:szCs w:val="26"/>
        </w:rPr>
        <w:t>Vignettes 2024</w:t>
      </w:r>
      <w:r w:rsidR="003B0678">
        <w:rPr>
          <w:rFonts w:ascii="Comic Sans MS" w:eastAsia="+mn-ea" w:hAnsi="Comic Sans MS" w:cs="Arial"/>
          <w:color w:val="162F33"/>
          <w:kern w:val="24"/>
          <w:sz w:val="26"/>
          <w:szCs w:val="26"/>
        </w:rPr>
        <w:t xml:space="preserve"> </w:t>
      </w:r>
      <w:r w:rsidRPr="00BB2FC5">
        <w:rPr>
          <w:rFonts w:ascii="Comic Sans MS" w:eastAsia="+mn-ea" w:hAnsi="Comic Sans MS" w:cs="Arial"/>
          <w:color w:val="162F33"/>
          <w:kern w:val="24"/>
          <w:sz w:val="26"/>
          <w:szCs w:val="26"/>
        </w:rPr>
        <w:t xml:space="preserve">: </w:t>
      </w:r>
      <w:r w:rsidR="003B0678">
        <w:rPr>
          <w:rFonts w:ascii="Comic Sans MS" w:eastAsia="+mn-ea" w:hAnsi="Comic Sans MS" w:cs="Arial"/>
          <w:color w:val="162F33"/>
          <w:kern w:val="24"/>
          <w:sz w:val="26"/>
          <w:szCs w:val="26"/>
        </w:rPr>
        <w:t>un complément de planches peut être demandé au secrétariat FNPP.</w:t>
      </w:r>
    </w:p>
    <w:p w14:paraId="05C33618" w14:textId="2F4FE41B" w:rsidR="00BB2FC5" w:rsidRDefault="00BB2FC5" w:rsidP="00BB2FC5">
      <w:pPr>
        <w:numPr>
          <w:ilvl w:val="1"/>
          <w:numId w:val="10"/>
        </w:numPr>
        <w:spacing w:line="204" w:lineRule="auto"/>
        <w:jc w:val="both"/>
        <w:rPr>
          <w:rFonts w:ascii="Comic Sans MS" w:eastAsia="+mn-ea" w:hAnsi="Comic Sans MS" w:cs="Arial"/>
          <w:color w:val="162F33"/>
          <w:kern w:val="24"/>
          <w:sz w:val="26"/>
          <w:szCs w:val="26"/>
          <w:lang w:eastAsia="fr-FR"/>
          <w14:ligatures w14:val="none"/>
        </w:rPr>
      </w:pPr>
      <w:r w:rsidRPr="00BB2FC5">
        <w:rPr>
          <w:rFonts w:ascii="Comic Sans MS" w:eastAsia="+mn-ea" w:hAnsi="Comic Sans MS" w:cs="Arial"/>
          <w:b/>
          <w:bCs/>
          <w:color w:val="162F33"/>
          <w:kern w:val="24"/>
          <w:sz w:val="26"/>
          <w:szCs w:val="26"/>
          <w:lang w:eastAsia="fr-FR"/>
          <w14:ligatures w14:val="none"/>
        </w:rPr>
        <w:t xml:space="preserve"> </w:t>
      </w:r>
      <w:r w:rsidRPr="00BB2FC5">
        <w:rPr>
          <w:rFonts w:ascii="Comic Sans MS" w:eastAsia="+mn-ea" w:hAnsi="Comic Sans MS" w:cs="Arial"/>
          <w:color w:val="162F33"/>
          <w:kern w:val="24"/>
          <w:sz w:val="26"/>
          <w:szCs w:val="26"/>
          <w:lang w:eastAsia="fr-FR"/>
          <w14:ligatures w14:val="none"/>
        </w:rPr>
        <w:t>Fichiers des adhérents</w:t>
      </w:r>
      <w:r w:rsidR="003B0678">
        <w:rPr>
          <w:rFonts w:ascii="Comic Sans MS" w:eastAsia="+mn-ea" w:hAnsi="Comic Sans MS" w:cs="Arial"/>
          <w:color w:val="162F33"/>
          <w:kern w:val="24"/>
          <w:sz w:val="26"/>
          <w:szCs w:val="26"/>
          <w:lang w:eastAsia="fr-FR"/>
          <w14:ligatures w14:val="none"/>
        </w:rPr>
        <w:t xml:space="preserve"> : utiliser le modèle « trame nationale 2024 » qui tient compte des </w:t>
      </w:r>
      <w:r w:rsidR="003B0678" w:rsidRPr="004C1CD2">
        <w:rPr>
          <w:rFonts w:ascii="Comic Sans MS" w:eastAsia="+mn-ea" w:hAnsi="Comic Sans MS" w:cs="Arial"/>
          <w:color w:val="162F33"/>
          <w:kern w:val="24"/>
          <w:sz w:val="26"/>
          <w:szCs w:val="26"/>
          <w:u w:val="single"/>
          <w:lang w:eastAsia="fr-FR"/>
          <w14:ligatures w14:val="none"/>
        </w:rPr>
        <w:t>normes imposées par La Poste</w:t>
      </w:r>
      <w:r w:rsidR="003B0678">
        <w:rPr>
          <w:rFonts w:ascii="Comic Sans MS" w:eastAsia="+mn-ea" w:hAnsi="Comic Sans MS" w:cs="Arial"/>
          <w:color w:val="162F33"/>
          <w:kern w:val="24"/>
          <w:sz w:val="26"/>
          <w:szCs w:val="26"/>
          <w:lang w:eastAsia="fr-FR"/>
          <w14:ligatures w14:val="none"/>
        </w:rPr>
        <w:t xml:space="preserve">. </w:t>
      </w:r>
      <w:r w:rsidR="00C30A3D">
        <w:rPr>
          <w:rFonts w:ascii="Comic Sans MS" w:eastAsia="+mn-ea" w:hAnsi="Comic Sans MS" w:cs="Arial"/>
          <w:color w:val="162F33"/>
          <w:kern w:val="24"/>
          <w:sz w:val="26"/>
          <w:szCs w:val="26"/>
          <w:lang w:eastAsia="fr-FR"/>
          <w14:ligatures w14:val="none"/>
        </w:rPr>
        <w:t>Ajout d’une colonne « adresse mail » qui devient obligatoire. (Annexe jointe)</w:t>
      </w:r>
      <w:r w:rsidR="00A67A93">
        <w:rPr>
          <w:rFonts w:ascii="Comic Sans MS" w:eastAsia="+mn-ea" w:hAnsi="Comic Sans MS" w:cs="Arial"/>
          <w:color w:val="162F33"/>
          <w:kern w:val="24"/>
          <w:sz w:val="26"/>
          <w:szCs w:val="26"/>
          <w:lang w:eastAsia="fr-FR"/>
          <w14:ligatures w14:val="none"/>
        </w:rPr>
        <w:t>.</w:t>
      </w:r>
    </w:p>
    <w:p w14:paraId="4D8D3B14" w14:textId="4C954C67" w:rsidR="00BB2FC5" w:rsidRDefault="00BB2FC5" w:rsidP="004C1CD2">
      <w:pPr>
        <w:numPr>
          <w:ilvl w:val="1"/>
          <w:numId w:val="10"/>
        </w:numPr>
        <w:spacing w:line="204" w:lineRule="auto"/>
        <w:jc w:val="both"/>
        <w:rPr>
          <w:rFonts w:ascii="Comic Sans MS" w:eastAsia="+mn-ea" w:hAnsi="Comic Sans MS" w:cs="Arial"/>
          <w:color w:val="162F33"/>
          <w:kern w:val="24"/>
          <w:sz w:val="26"/>
          <w:szCs w:val="26"/>
          <w:lang w:eastAsia="fr-FR"/>
          <w14:ligatures w14:val="none"/>
        </w:rPr>
      </w:pPr>
      <w:r w:rsidRPr="00BB2FC5">
        <w:rPr>
          <w:rFonts w:ascii="Comic Sans MS" w:eastAsia="+mn-ea" w:hAnsi="Comic Sans MS" w:cs="Arial"/>
          <w:color w:val="162F33"/>
          <w:kern w:val="24"/>
          <w:sz w:val="26"/>
          <w:szCs w:val="26"/>
          <w:lang w:eastAsia="fr-FR"/>
          <w14:ligatures w14:val="none"/>
        </w:rPr>
        <w:t>Fiche association :</w:t>
      </w:r>
      <w:r w:rsidR="004C1CD2">
        <w:rPr>
          <w:rFonts w:ascii="Comic Sans MS" w:eastAsia="+mn-ea" w:hAnsi="Comic Sans MS" w:cs="Arial"/>
          <w:color w:val="162F33"/>
          <w:kern w:val="24"/>
          <w:sz w:val="26"/>
          <w:szCs w:val="26"/>
          <w:lang w:eastAsia="fr-FR"/>
          <w14:ligatures w14:val="none"/>
        </w:rPr>
        <w:t xml:space="preserve"> elle a été modifiée</w:t>
      </w:r>
      <w:r w:rsidRPr="00BB2FC5">
        <w:rPr>
          <w:rFonts w:ascii="Comic Sans MS" w:eastAsia="+mn-ea" w:hAnsi="Comic Sans MS" w:cs="Arial"/>
          <w:color w:val="162F33"/>
          <w:kern w:val="24"/>
          <w:sz w:val="26"/>
          <w:szCs w:val="26"/>
          <w:lang w:eastAsia="fr-FR"/>
          <w14:ligatures w14:val="none"/>
        </w:rPr>
        <w:t xml:space="preserve"> pour intégrer la déclaration de la totalité des effectifs de l’association, ceci est </w:t>
      </w:r>
      <w:r w:rsidRPr="00BB2FC5">
        <w:rPr>
          <w:rFonts w:ascii="Comic Sans MS" w:eastAsia="+mn-ea" w:hAnsi="Comic Sans MS" w:cs="Arial"/>
          <w:color w:val="162F33"/>
          <w:kern w:val="24"/>
          <w:sz w:val="26"/>
          <w:szCs w:val="26"/>
          <w:u w:val="single"/>
          <w:lang w:eastAsia="fr-FR"/>
          <w14:ligatures w14:val="none"/>
        </w:rPr>
        <w:t>nécessaire pour l’assurance MAIF</w:t>
      </w:r>
      <w:r w:rsidRPr="00BB2FC5">
        <w:rPr>
          <w:rFonts w:ascii="Comic Sans MS" w:eastAsia="+mn-ea" w:hAnsi="Comic Sans MS" w:cs="Arial"/>
          <w:color w:val="162F33"/>
          <w:kern w:val="24"/>
          <w:sz w:val="26"/>
          <w:szCs w:val="26"/>
          <w:lang w:eastAsia="fr-FR"/>
          <w14:ligatures w14:val="none"/>
        </w:rPr>
        <w:t>.</w:t>
      </w:r>
      <w:r w:rsidR="00C30A3D">
        <w:rPr>
          <w:rFonts w:ascii="Comic Sans MS" w:eastAsia="+mn-ea" w:hAnsi="Comic Sans MS" w:cs="Arial"/>
          <w:color w:val="162F33"/>
          <w:kern w:val="24"/>
          <w:sz w:val="26"/>
          <w:szCs w:val="26"/>
          <w:lang w:eastAsia="fr-FR"/>
          <w14:ligatures w14:val="none"/>
        </w:rPr>
        <w:t xml:space="preserve"> (Annexe jointe).</w:t>
      </w:r>
    </w:p>
    <w:p w14:paraId="55819D58" w14:textId="77777777" w:rsidR="003F76E3" w:rsidRPr="003F76E3" w:rsidRDefault="003F76E3" w:rsidP="003F76E3">
      <w:pPr>
        <w:spacing w:line="204" w:lineRule="auto"/>
        <w:ind w:left="1440"/>
        <w:jc w:val="both"/>
        <w:rPr>
          <w:rFonts w:ascii="Comic Sans MS" w:eastAsia="+mn-ea" w:hAnsi="Comic Sans MS" w:cs="Arial"/>
          <w:color w:val="162F33"/>
          <w:kern w:val="24"/>
          <w:sz w:val="16"/>
          <w:szCs w:val="16"/>
          <w:lang w:eastAsia="fr-FR"/>
          <w14:ligatures w14:val="none"/>
        </w:rPr>
      </w:pPr>
    </w:p>
    <w:p w14:paraId="54FEE12C" w14:textId="3D47BBCA" w:rsidR="00BB2FC5" w:rsidRPr="00BB2FC5" w:rsidRDefault="00BB2FC5" w:rsidP="003F76E3">
      <w:pPr>
        <w:spacing w:line="204" w:lineRule="auto"/>
        <w:jc w:val="both"/>
        <w:rPr>
          <w:rFonts w:ascii="Comic Sans MS" w:eastAsia="+mn-ea" w:hAnsi="Comic Sans MS" w:cs="Arial"/>
          <w:i/>
          <w:iCs/>
          <w:color w:val="FF0000"/>
          <w:kern w:val="24"/>
          <w:sz w:val="28"/>
          <w:szCs w:val="28"/>
          <w:lang w:eastAsia="fr-FR"/>
          <w14:ligatures w14:val="none"/>
        </w:rPr>
      </w:pPr>
      <w:r w:rsidRPr="00BB2FC5">
        <w:rPr>
          <w:rFonts w:ascii="Comic Sans MS" w:eastAsia="+mn-ea" w:hAnsi="Comic Sans MS" w:cs="Arial"/>
          <w:i/>
          <w:iCs/>
          <w:color w:val="FF0000"/>
          <w:kern w:val="24"/>
          <w:sz w:val="28"/>
          <w:szCs w:val="28"/>
          <w:lang w:eastAsia="fr-FR"/>
          <w14:ligatures w14:val="none"/>
        </w:rPr>
        <w:t>Adhésion à la Fédération</w:t>
      </w:r>
      <w:r w:rsidR="003F76E3">
        <w:rPr>
          <w:rFonts w:ascii="Comic Sans MS" w:eastAsia="+mn-ea" w:hAnsi="Comic Sans MS" w:cs="Arial"/>
          <w:i/>
          <w:iCs/>
          <w:color w:val="FF0000"/>
          <w:kern w:val="24"/>
          <w:sz w:val="28"/>
          <w:szCs w:val="28"/>
          <w:lang w:eastAsia="fr-FR"/>
          <w14:ligatures w14:val="none"/>
        </w:rPr>
        <w:t xml:space="preserve"> - </w:t>
      </w:r>
      <w:r w:rsidRPr="00BB2FC5">
        <w:rPr>
          <w:rFonts w:ascii="Comic Sans MS" w:eastAsia="+mn-ea" w:hAnsi="Comic Sans MS" w:cs="Arial"/>
          <w:i/>
          <w:iCs/>
          <w:color w:val="FF0000"/>
          <w:kern w:val="24"/>
          <w:sz w:val="28"/>
          <w:szCs w:val="28"/>
          <w:lang w:eastAsia="fr-FR"/>
          <w14:ligatures w14:val="none"/>
        </w:rPr>
        <w:t>Paiement des adhésions à la Fédération</w:t>
      </w:r>
    </w:p>
    <w:p w14:paraId="51113C89" w14:textId="02DB205F" w:rsidR="00BB2FC5" w:rsidRDefault="00BB2FC5" w:rsidP="00BB2FC5">
      <w:pPr>
        <w:spacing w:after="0" w:line="240" w:lineRule="auto"/>
        <w:contextualSpacing/>
        <w:rPr>
          <w:rFonts w:ascii="Times New Roman" w:eastAsia="+mn-ea" w:hAnsi="Times New Roman" w:cs="Times New Roman"/>
          <w:color w:val="000000"/>
          <w:kern w:val="24"/>
          <w:sz w:val="28"/>
          <w:szCs w:val="28"/>
          <w:lang w:eastAsia="fr-FR"/>
          <w14:ligatures w14:val="none"/>
        </w:rPr>
      </w:pPr>
      <w:r w:rsidRPr="00BB2FC5">
        <w:rPr>
          <w:rFonts w:ascii="Times New Roman" w:eastAsia="+mn-ea" w:hAnsi="Times New Roman" w:cs="Times New Roman"/>
          <w:color w:val="000000"/>
          <w:kern w:val="24"/>
          <w:sz w:val="28"/>
          <w:szCs w:val="28"/>
          <w:lang w:eastAsia="fr-FR"/>
          <w14:ligatures w14:val="none"/>
        </w:rPr>
        <w:t xml:space="preserve">Le paiement doit se faire par virement </w:t>
      </w:r>
      <w:r w:rsidR="003F76E3">
        <w:rPr>
          <w:rFonts w:ascii="Times New Roman" w:eastAsia="+mn-ea" w:hAnsi="Times New Roman" w:cs="Times New Roman"/>
          <w:color w:val="000000"/>
          <w:kern w:val="24"/>
          <w:sz w:val="28"/>
          <w:szCs w:val="28"/>
          <w:lang w:eastAsia="fr-FR"/>
          <w14:ligatures w14:val="none"/>
        </w:rPr>
        <w:t>dès le début de l’année et au plus tard</w:t>
      </w:r>
      <w:r w:rsidRPr="00BB2FC5">
        <w:rPr>
          <w:rFonts w:ascii="Times New Roman" w:eastAsia="+mn-ea" w:hAnsi="Times New Roman" w:cs="Times New Roman"/>
          <w:color w:val="000000"/>
          <w:kern w:val="24"/>
          <w:sz w:val="28"/>
          <w:szCs w:val="28"/>
          <w:lang w:eastAsia="fr-FR"/>
          <w14:ligatures w14:val="none"/>
        </w:rPr>
        <w:t xml:space="preserve"> fin mars pour la pêche du thon</w:t>
      </w:r>
      <w:r w:rsidR="003F76E3">
        <w:rPr>
          <w:rFonts w:ascii="Times New Roman" w:eastAsia="+mn-ea" w:hAnsi="Times New Roman" w:cs="Times New Roman"/>
          <w:color w:val="000000"/>
          <w:kern w:val="24"/>
          <w:sz w:val="28"/>
          <w:szCs w:val="28"/>
          <w:lang w:eastAsia="fr-FR"/>
          <w14:ligatures w14:val="none"/>
        </w:rPr>
        <w:t>. L</w:t>
      </w:r>
      <w:r w:rsidRPr="00BB2FC5">
        <w:rPr>
          <w:rFonts w:ascii="Times New Roman" w:eastAsia="+mn-ea" w:hAnsi="Times New Roman" w:cs="Times New Roman"/>
          <w:color w:val="000000"/>
          <w:kern w:val="24"/>
          <w:sz w:val="28"/>
          <w:szCs w:val="28"/>
          <w:lang w:eastAsia="fr-FR"/>
          <w14:ligatures w14:val="none"/>
        </w:rPr>
        <w:t xml:space="preserve">e solde est à </w:t>
      </w:r>
      <w:r w:rsidR="003F76E3">
        <w:rPr>
          <w:rFonts w:ascii="Times New Roman" w:eastAsia="+mn-ea" w:hAnsi="Times New Roman" w:cs="Times New Roman"/>
          <w:color w:val="000000"/>
          <w:kern w:val="24"/>
          <w:sz w:val="28"/>
          <w:szCs w:val="28"/>
          <w:lang w:eastAsia="fr-FR"/>
          <w14:ligatures w14:val="none"/>
        </w:rPr>
        <w:t>régler</w:t>
      </w:r>
      <w:r w:rsidRPr="00BB2FC5">
        <w:rPr>
          <w:rFonts w:ascii="Times New Roman" w:eastAsia="+mn-ea" w:hAnsi="Times New Roman" w:cs="Times New Roman"/>
          <w:color w:val="000000"/>
          <w:kern w:val="24"/>
          <w:sz w:val="28"/>
          <w:szCs w:val="28"/>
          <w:lang w:eastAsia="fr-FR"/>
          <w14:ligatures w14:val="none"/>
        </w:rPr>
        <w:t xml:space="preserve"> au plus tard le 31</w:t>
      </w:r>
      <w:r w:rsidR="003F76E3">
        <w:rPr>
          <w:rFonts w:ascii="Times New Roman" w:eastAsia="+mn-ea" w:hAnsi="Times New Roman" w:cs="Times New Roman"/>
          <w:color w:val="000000"/>
          <w:kern w:val="24"/>
          <w:sz w:val="28"/>
          <w:szCs w:val="28"/>
          <w:lang w:eastAsia="fr-FR"/>
          <w14:ligatures w14:val="none"/>
        </w:rPr>
        <w:t xml:space="preserve"> </w:t>
      </w:r>
      <w:r w:rsidRPr="00BB2FC5">
        <w:rPr>
          <w:rFonts w:ascii="Times New Roman" w:eastAsia="+mn-ea" w:hAnsi="Times New Roman" w:cs="Times New Roman"/>
          <w:color w:val="000000"/>
          <w:kern w:val="24"/>
          <w:sz w:val="28"/>
          <w:szCs w:val="28"/>
          <w:lang w:eastAsia="fr-FR"/>
          <w14:ligatures w14:val="none"/>
        </w:rPr>
        <w:t>octobre.</w:t>
      </w:r>
    </w:p>
    <w:p w14:paraId="59160397" w14:textId="77777777" w:rsidR="00BB2FC5" w:rsidRPr="00BB2FC5" w:rsidRDefault="00BB2FC5" w:rsidP="00BB2FC5">
      <w:pPr>
        <w:spacing w:after="0" w:line="240" w:lineRule="auto"/>
        <w:contextualSpacing/>
        <w:rPr>
          <w:rFonts w:ascii="Times New Roman" w:eastAsia="Times New Roman" w:hAnsi="Times New Roman" w:cs="Times New Roman"/>
          <w:kern w:val="0"/>
          <w:sz w:val="28"/>
          <w:szCs w:val="24"/>
          <w:lang w:eastAsia="fr-FR"/>
          <w14:ligatures w14:val="none"/>
        </w:rPr>
      </w:pPr>
    </w:p>
    <w:p w14:paraId="2D46CD13" w14:textId="23AA86E5" w:rsidR="003F76E3" w:rsidRDefault="00BB2FC5" w:rsidP="003F76E3">
      <w:pPr>
        <w:spacing w:after="0" w:line="240" w:lineRule="auto"/>
        <w:contextualSpacing/>
        <w:jc w:val="center"/>
        <w:rPr>
          <w:rFonts w:ascii="Times New Roman" w:eastAsia="+mn-ea" w:hAnsi="Times New Roman" w:cs="Times New Roman"/>
          <w:b/>
          <w:bCs/>
          <w:color w:val="FF0000"/>
          <w:kern w:val="24"/>
          <w:sz w:val="28"/>
          <w:szCs w:val="28"/>
          <w:lang w:eastAsia="fr-FR"/>
          <w14:ligatures w14:val="none"/>
        </w:rPr>
      </w:pPr>
      <w:r w:rsidRPr="00BB2FC5">
        <w:rPr>
          <w:rFonts w:ascii="Times New Roman" w:eastAsia="+mn-ea" w:hAnsi="Times New Roman" w:cs="Times New Roman"/>
          <w:b/>
          <w:bCs/>
          <w:color w:val="000000"/>
          <w:kern w:val="24"/>
          <w:sz w:val="28"/>
          <w:szCs w:val="28"/>
          <w:u w:val="single"/>
          <w:lang w:eastAsia="fr-FR"/>
          <w14:ligatures w14:val="none"/>
        </w:rPr>
        <w:t>Indiquer obligatoirement</w:t>
      </w:r>
      <w:r w:rsidRPr="00BB2FC5">
        <w:rPr>
          <w:rFonts w:ascii="Times New Roman" w:eastAsia="+mn-ea" w:hAnsi="Times New Roman" w:cs="Times New Roman"/>
          <w:b/>
          <w:bCs/>
          <w:color w:val="000000"/>
          <w:kern w:val="24"/>
          <w:sz w:val="28"/>
          <w:szCs w:val="28"/>
          <w:lang w:eastAsia="fr-FR"/>
          <w14:ligatures w14:val="none"/>
        </w:rPr>
        <w:t xml:space="preserve"> </w:t>
      </w:r>
      <w:r w:rsidRPr="00BB2FC5">
        <w:rPr>
          <w:rFonts w:ascii="Times New Roman" w:eastAsia="+mn-ea" w:hAnsi="Times New Roman" w:cs="Times New Roman"/>
          <w:b/>
          <w:bCs/>
          <w:color w:val="FF0000"/>
          <w:kern w:val="24"/>
          <w:sz w:val="28"/>
          <w:szCs w:val="28"/>
          <w:lang w:eastAsia="fr-FR"/>
          <w14:ligatures w14:val="none"/>
        </w:rPr>
        <w:t xml:space="preserve">en tête du </w:t>
      </w:r>
      <w:r w:rsidR="003F76E3">
        <w:rPr>
          <w:rFonts w:ascii="Times New Roman" w:eastAsia="+mn-ea" w:hAnsi="Times New Roman" w:cs="Times New Roman"/>
          <w:b/>
          <w:bCs/>
          <w:color w:val="FF0000"/>
          <w:kern w:val="24"/>
          <w:sz w:val="28"/>
          <w:szCs w:val="28"/>
          <w:lang w:eastAsia="fr-FR"/>
          <w14:ligatures w14:val="none"/>
        </w:rPr>
        <w:t xml:space="preserve">libellé </w:t>
      </w:r>
      <w:r w:rsidRPr="00BB2FC5">
        <w:rPr>
          <w:rFonts w:ascii="Times New Roman" w:eastAsia="+mn-ea" w:hAnsi="Times New Roman" w:cs="Times New Roman"/>
          <w:b/>
          <w:bCs/>
          <w:color w:val="FF0000"/>
          <w:kern w:val="24"/>
          <w:sz w:val="28"/>
          <w:szCs w:val="28"/>
          <w:lang w:eastAsia="fr-FR"/>
          <w14:ligatures w14:val="none"/>
        </w:rPr>
        <w:t xml:space="preserve">du virement </w:t>
      </w:r>
    </w:p>
    <w:p w14:paraId="1D4C3A20" w14:textId="0DBE019A" w:rsidR="00BB2FC5" w:rsidRPr="001F6AD9" w:rsidRDefault="003F76E3" w:rsidP="003F76E3">
      <w:pPr>
        <w:spacing w:after="0" w:line="240" w:lineRule="auto"/>
        <w:contextualSpacing/>
        <w:jc w:val="center"/>
        <w:rPr>
          <w:rFonts w:ascii="Times New Roman" w:eastAsia="Times New Roman" w:hAnsi="Times New Roman" w:cs="Times New Roman"/>
          <w:b/>
          <w:bCs/>
          <w:kern w:val="0"/>
          <w:sz w:val="44"/>
          <w:szCs w:val="40"/>
          <w:lang w:eastAsia="fr-FR"/>
          <w14:ligatures w14:val="none"/>
        </w:rPr>
      </w:pPr>
      <w:r w:rsidRPr="001F6AD9">
        <w:rPr>
          <w:rFonts w:ascii="Times New Roman" w:eastAsia="+mn-ea" w:hAnsi="Times New Roman" w:cs="Times New Roman"/>
          <w:b/>
          <w:bCs/>
          <w:color w:val="FF0000"/>
          <w:kern w:val="24"/>
          <w:sz w:val="44"/>
          <w:szCs w:val="44"/>
          <w:u w:val="single"/>
          <w:lang w:eastAsia="fr-FR"/>
          <w14:ligatures w14:val="none"/>
        </w:rPr>
        <w:t>L</w:t>
      </w:r>
      <w:r w:rsidR="00BB2FC5" w:rsidRPr="001F6AD9">
        <w:rPr>
          <w:rFonts w:ascii="Times New Roman" w:eastAsia="+mn-ea" w:hAnsi="Times New Roman" w:cs="Times New Roman"/>
          <w:b/>
          <w:bCs/>
          <w:color w:val="FF0000"/>
          <w:kern w:val="24"/>
          <w:sz w:val="44"/>
          <w:szCs w:val="44"/>
          <w:u w:val="single"/>
          <w:lang w:eastAsia="fr-FR"/>
          <w14:ligatures w14:val="none"/>
        </w:rPr>
        <w:t>e</w:t>
      </w:r>
      <w:r w:rsidRPr="001F6AD9">
        <w:rPr>
          <w:rFonts w:ascii="Times New Roman" w:eastAsia="+mn-ea" w:hAnsi="Times New Roman" w:cs="Times New Roman"/>
          <w:b/>
          <w:bCs/>
          <w:color w:val="FF0000"/>
          <w:kern w:val="24"/>
          <w:sz w:val="44"/>
          <w:szCs w:val="44"/>
          <w:u w:val="single"/>
          <w:lang w:eastAsia="fr-FR"/>
          <w14:ligatures w14:val="none"/>
        </w:rPr>
        <w:t xml:space="preserve"> code fédéral</w:t>
      </w:r>
      <w:r w:rsidR="00BB2FC5" w:rsidRPr="001F6AD9">
        <w:rPr>
          <w:rFonts w:ascii="Times New Roman" w:eastAsia="+mn-ea" w:hAnsi="Times New Roman" w:cs="Times New Roman"/>
          <w:b/>
          <w:bCs/>
          <w:color w:val="FF0000"/>
          <w:kern w:val="24"/>
          <w:sz w:val="44"/>
          <w:szCs w:val="44"/>
          <w:u w:val="single"/>
          <w:lang w:eastAsia="fr-FR"/>
          <w14:ligatures w14:val="none"/>
        </w:rPr>
        <w:t xml:space="preserve"> de l’association</w:t>
      </w:r>
      <w:r w:rsidR="00BB2FC5" w:rsidRPr="001F6AD9">
        <w:rPr>
          <w:rFonts w:ascii="Times New Roman" w:eastAsia="+mn-ea" w:hAnsi="Times New Roman" w:cs="Times New Roman"/>
          <w:b/>
          <w:bCs/>
          <w:color w:val="FF0000"/>
          <w:kern w:val="24"/>
          <w:sz w:val="44"/>
          <w:szCs w:val="44"/>
          <w:lang w:eastAsia="fr-FR"/>
          <w14:ligatures w14:val="none"/>
        </w:rPr>
        <w:t>.</w:t>
      </w:r>
    </w:p>
    <w:p w14:paraId="1E5841E9" w14:textId="77777777" w:rsidR="003F76E3" w:rsidRDefault="003F76E3" w:rsidP="00BB2FC5">
      <w:pPr>
        <w:tabs>
          <w:tab w:val="left" w:pos="1138"/>
        </w:tabs>
        <w:spacing w:after="0" w:line="240" w:lineRule="auto"/>
        <w:contextualSpacing/>
        <w:rPr>
          <w:rFonts w:ascii="Times New Roman" w:eastAsia="+mn-ea" w:hAnsi="Times New Roman" w:cs="Times New Roman"/>
          <w:color w:val="FF0000"/>
          <w:kern w:val="24"/>
          <w:sz w:val="28"/>
          <w:szCs w:val="28"/>
          <w:lang w:eastAsia="fr-FR"/>
          <w14:ligatures w14:val="none"/>
        </w:rPr>
      </w:pPr>
    </w:p>
    <w:p w14:paraId="105E95C0" w14:textId="7A7CBC7F" w:rsidR="00BB2FC5" w:rsidRPr="00BB2FC5" w:rsidRDefault="00BB2FC5" w:rsidP="00BB2FC5">
      <w:pPr>
        <w:tabs>
          <w:tab w:val="left" w:pos="1138"/>
        </w:tabs>
        <w:spacing w:after="0" w:line="240" w:lineRule="auto"/>
        <w:contextualSpacing/>
        <w:rPr>
          <w:rFonts w:ascii="Times New Roman" w:eastAsia="Times New Roman" w:hAnsi="Times New Roman" w:cs="Times New Roman"/>
          <w:b/>
          <w:bCs/>
          <w:kern w:val="0"/>
          <w:sz w:val="28"/>
          <w:szCs w:val="24"/>
          <w:u w:val="single"/>
          <w:lang w:eastAsia="fr-FR"/>
          <w14:ligatures w14:val="none"/>
        </w:rPr>
      </w:pPr>
      <w:r w:rsidRPr="00BB2FC5">
        <w:rPr>
          <w:rFonts w:ascii="Times New Roman" w:eastAsia="+mn-ea" w:hAnsi="Times New Roman" w:cs="Times New Roman"/>
          <w:b/>
          <w:bCs/>
          <w:kern w:val="24"/>
          <w:sz w:val="28"/>
          <w:szCs w:val="28"/>
          <w:u w:val="single"/>
          <w:lang w:eastAsia="fr-FR"/>
          <w14:ligatures w14:val="none"/>
        </w:rPr>
        <w:t xml:space="preserve">Montant de la cotisation </w:t>
      </w:r>
    </w:p>
    <w:p w14:paraId="17A39C1A" w14:textId="2769335E" w:rsidR="00BB2FC5" w:rsidRDefault="006D6685" w:rsidP="00BB2FC5">
      <w:pPr>
        <w:spacing w:after="0" w:line="240" w:lineRule="auto"/>
        <w:contextualSpacing/>
        <w:rPr>
          <w:rFonts w:ascii="Times New Roman" w:eastAsia="Times New Roman" w:hAnsi="Times New Roman" w:cs="Times New Roman"/>
          <w:color w:val="000000"/>
          <w:kern w:val="24"/>
          <w:sz w:val="28"/>
          <w:szCs w:val="28"/>
          <w:lang w:eastAsia="fr-FR"/>
          <w14:ligatures w14:val="none"/>
        </w:rPr>
      </w:pPr>
      <w:r w:rsidRPr="004D5355">
        <w:rPr>
          <w:rFonts w:ascii="Times New Roman" w:eastAsia="+mn-ea" w:hAnsi="Times New Roman" w:cs="Times New Roman"/>
          <w:color w:val="000000"/>
          <w:kern w:val="24"/>
          <w:sz w:val="28"/>
          <w:szCs w:val="28"/>
          <w:lang w:eastAsia="fr-FR"/>
          <w14:ligatures w14:val="none"/>
        </w:rPr>
        <w:t>Maintenue à</w:t>
      </w:r>
      <w:r>
        <w:rPr>
          <w:rFonts w:ascii="Times New Roman" w:eastAsia="+mn-ea" w:hAnsi="Times New Roman" w:cs="Times New Roman"/>
          <w:b/>
          <w:bCs/>
          <w:color w:val="000000"/>
          <w:kern w:val="24"/>
          <w:sz w:val="28"/>
          <w:szCs w:val="28"/>
          <w:lang w:eastAsia="fr-FR"/>
          <w14:ligatures w14:val="none"/>
        </w:rPr>
        <w:t xml:space="preserve"> 15 euros en 2024 </w:t>
      </w:r>
      <w:r w:rsidRPr="004D5355">
        <w:rPr>
          <w:rFonts w:ascii="Times New Roman" w:eastAsia="+mn-ea" w:hAnsi="Times New Roman" w:cs="Times New Roman"/>
          <w:color w:val="000000"/>
          <w:kern w:val="24"/>
          <w:sz w:val="28"/>
          <w:szCs w:val="28"/>
          <w:lang w:eastAsia="fr-FR"/>
          <w14:ligatures w14:val="none"/>
        </w:rPr>
        <w:t>puis p</w:t>
      </w:r>
      <w:r w:rsidR="00BB2FC5" w:rsidRPr="00BB2FC5">
        <w:rPr>
          <w:rFonts w:ascii="Times New Roman" w:eastAsia="+mn-ea" w:hAnsi="Times New Roman" w:cs="Times New Roman"/>
          <w:color w:val="000000"/>
          <w:kern w:val="24"/>
          <w:sz w:val="28"/>
          <w:szCs w:val="28"/>
          <w:lang w:eastAsia="fr-FR"/>
          <w14:ligatures w14:val="none"/>
        </w:rPr>
        <w:t>assage à</w:t>
      </w:r>
      <w:r w:rsidR="00BB2FC5" w:rsidRPr="00BB2FC5">
        <w:rPr>
          <w:rFonts w:ascii="Times New Roman" w:eastAsia="+mn-ea" w:hAnsi="Times New Roman" w:cs="Times New Roman"/>
          <w:b/>
          <w:bCs/>
          <w:color w:val="000000"/>
          <w:kern w:val="24"/>
          <w:sz w:val="28"/>
          <w:szCs w:val="28"/>
          <w:lang w:eastAsia="fr-FR"/>
          <w14:ligatures w14:val="none"/>
        </w:rPr>
        <w:t xml:space="preserve"> 16</w:t>
      </w:r>
      <w:r>
        <w:rPr>
          <w:rFonts w:ascii="Times New Roman" w:eastAsia="+mn-ea" w:hAnsi="Times New Roman" w:cs="Times New Roman"/>
          <w:b/>
          <w:bCs/>
          <w:color w:val="000000"/>
          <w:kern w:val="24"/>
          <w:sz w:val="28"/>
          <w:szCs w:val="28"/>
          <w:lang w:eastAsia="fr-FR"/>
          <w14:ligatures w14:val="none"/>
        </w:rPr>
        <w:t xml:space="preserve"> euros</w:t>
      </w:r>
      <w:r w:rsidR="00BB2FC5" w:rsidRPr="00BB2FC5">
        <w:rPr>
          <w:rFonts w:ascii="Times New Roman" w:eastAsia="+mn-ea" w:hAnsi="Times New Roman" w:cs="Times New Roman"/>
          <w:b/>
          <w:bCs/>
          <w:color w:val="000000"/>
          <w:kern w:val="24"/>
          <w:sz w:val="28"/>
          <w:szCs w:val="28"/>
          <w:lang w:eastAsia="fr-FR"/>
          <w14:ligatures w14:val="none"/>
        </w:rPr>
        <w:t xml:space="preserve"> en 2025</w:t>
      </w:r>
      <w:r w:rsidR="00BB2FC5" w:rsidRPr="00BB2FC5">
        <w:rPr>
          <w:rFonts w:ascii="Times New Roman" w:eastAsia="+mn-ea" w:hAnsi="Times New Roman" w:cs="Times New Roman"/>
          <w:color w:val="000000"/>
          <w:kern w:val="24"/>
          <w:sz w:val="28"/>
          <w:szCs w:val="28"/>
          <w:lang w:eastAsia="fr-FR"/>
          <w14:ligatures w14:val="none"/>
        </w:rPr>
        <w:t xml:space="preserve"> (Décision du Comité Directeur du 14 janvier 2023), </w:t>
      </w:r>
      <w:r w:rsidR="003F76E3">
        <w:rPr>
          <w:rFonts w:ascii="Times New Roman" w:eastAsia="+mn-ea" w:hAnsi="Times New Roman" w:cs="Times New Roman"/>
          <w:color w:val="000000"/>
          <w:kern w:val="24"/>
          <w:sz w:val="28"/>
          <w:szCs w:val="28"/>
          <w:lang w:eastAsia="fr-FR"/>
          <w14:ligatures w14:val="none"/>
        </w:rPr>
        <w:t xml:space="preserve">Confirmation </w:t>
      </w:r>
      <w:r w:rsidR="00BB2FC5" w:rsidRPr="00BB2FC5">
        <w:rPr>
          <w:rFonts w:ascii="Times New Roman" w:eastAsia="Times New Roman" w:hAnsi="Times New Roman" w:cs="Times New Roman"/>
          <w:color w:val="000000"/>
          <w:kern w:val="24"/>
          <w:sz w:val="28"/>
          <w:szCs w:val="28"/>
          <w:lang w:eastAsia="fr-FR"/>
          <w14:ligatures w14:val="none"/>
        </w:rPr>
        <w:t>en AGE le 02.12.2023</w:t>
      </w:r>
      <w:r w:rsidR="003F76E3">
        <w:rPr>
          <w:rFonts w:ascii="Times New Roman" w:eastAsia="Times New Roman" w:hAnsi="Times New Roman" w:cs="Times New Roman"/>
          <w:color w:val="000000"/>
          <w:kern w:val="24"/>
          <w:sz w:val="28"/>
          <w:szCs w:val="28"/>
          <w:lang w:eastAsia="fr-FR"/>
          <w14:ligatures w14:val="none"/>
        </w:rPr>
        <w:t>.</w:t>
      </w:r>
    </w:p>
    <w:p w14:paraId="11EC8F7E" w14:textId="77777777" w:rsidR="00BB2FC5" w:rsidRPr="00BB2FC5" w:rsidRDefault="00BB2FC5" w:rsidP="00BB2FC5">
      <w:pPr>
        <w:spacing w:after="0" w:line="240" w:lineRule="auto"/>
        <w:contextualSpacing/>
        <w:rPr>
          <w:rFonts w:ascii="Times New Roman" w:eastAsia="Times New Roman" w:hAnsi="Times New Roman" w:cs="Times New Roman"/>
          <w:kern w:val="0"/>
          <w:sz w:val="28"/>
          <w:szCs w:val="24"/>
          <w:lang w:eastAsia="fr-FR"/>
          <w14:ligatures w14:val="none"/>
        </w:rPr>
      </w:pPr>
    </w:p>
    <w:p w14:paraId="4F72C0C2" w14:textId="7FB433C0" w:rsidR="00BB2FC5" w:rsidRPr="00BB2FC5" w:rsidRDefault="004D5355" w:rsidP="00C064B9">
      <w:pPr>
        <w:spacing w:after="0" w:line="240" w:lineRule="auto"/>
        <w:contextualSpacing/>
        <w:jc w:val="both"/>
        <w:rPr>
          <w:rFonts w:ascii="Times New Roman" w:eastAsia="Times New Roman" w:hAnsi="Times New Roman" w:cs="Times New Roman"/>
          <w:b/>
          <w:bCs/>
          <w:kern w:val="0"/>
          <w:sz w:val="28"/>
          <w:szCs w:val="24"/>
          <w:lang w:eastAsia="fr-FR"/>
          <w14:ligatures w14:val="none"/>
        </w:rPr>
      </w:pPr>
      <w:r w:rsidRPr="004D5355">
        <w:rPr>
          <w:rFonts w:ascii="Times New Roman" w:eastAsia="Times New Roman" w:hAnsi="Times New Roman" w:cs="Times New Roman"/>
          <w:b/>
          <w:bCs/>
          <w:kern w:val="0"/>
          <w:sz w:val="28"/>
          <w:szCs w:val="24"/>
          <w:u w:val="single"/>
          <w:lang w:eastAsia="fr-FR"/>
          <w14:ligatures w14:val="none"/>
        </w:rPr>
        <w:t>La Contribution Solidaire devient</w:t>
      </w:r>
      <w:r w:rsidRPr="004D5355">
        <w:rPr>
          <w:rFonts w:ascii="Times New Roman" w:eastAsia="Times New Roman" w:hAnsi="Times New Roman" w:cs="Times New Roman"/>
          <w:b/>
          <w:bCs/>
          <w:kern w:val="0"/>
          <w:sz w:val="28"/>
          <w:szCs w:val="24"/>
          <w:lang w:eastAsia="fr-FR"/>
          <w14:ligatures w14:val="none"/>
        </w:rPr>
        <w:t xml:space="preserve"> : </w:t>
      </w:r>
      <w:r w:rsidRPr="004D5355">
        <w:rPr>
          <w:rFonts w:ascii="Times New Roman" w:eastAsia="Times New Roman" w:hAnsi="Times New Roman" w:cs="Times New Roman"/>
          <w:b/>
          <w:bCs/>
          <w:color w:val="C00000"/>
          <w:kern w:val="0"/>
          <w:sz w:val="28"/>
          <w:szCs w:val="24"/>
          <w:highlight w:val="yellow"/>
          <w:u w:val="single"/>
          <w:lang w:eastAsia="fr-FR"/>
          <w14:ligatures w14:val="none"/>
        </w:rPr>
        <w:t>Contribution Partenaire Assurance</w:t>
      </w:r>
    </w:p>
    <w:p w14:paraId="6B4E7D01" w14:textId="77777777" w:rsidR="004D5355" w:rsidRDefault="004D5355" w:rsidP="00BB2FC5">
      <w:pPr>
        <w:spacing w:after="0" w:line="240" w:lineRule="auto"/>
        <w:contextualSpacing/>
        <w:rPr>
          <w:rFonts w:ascii="Times New Roman" w:eastAsia="+mn-ea" w:hAnsi="Times New Roman" w:cs="Times New Roman"/>
          <w:color w:val="000000"/>
          <w:kern w:val="24"/>
          <w:sz w:val="28"/>
          <w:szCs w:val="28"/>
          <w:lang w:eastAsia="fr-FR"/>
          <w14:ligatures w14:val="none"/>
        </w:rPr>
      </w:pPr>
    </w:p>
    <w:p w14:paraId="451E63F4" w14:textId="3EF22A53" w:rsidR="00BB2FC5" w:rsidRDefault="00BB2FC5" w:rsidP="00BB2FC5">
      <w:pPr>
        <w:spacing w:after="0" w:line="240" w:lineRule="auto"/>
        <w:contextualSpacing/>
        <w:rPr>
          <w:rFonts w:ascii="Times New Roman" w:eastAsia="+mn-ea" w:hAnsi="Times New Roman" w:cs="Times New Roman"/>
          <w:color w:val="000000"/>
          <w:kern w:val="24"/>
          <w:sz w:val="28"/>
          <w:szCs w:val="28"/>
          <w:lang w:eastAsia="fr-FR"/>
          <w14:ligatures w14:val="none"/>
        </w:rPr>
      </w:pPr>
      <w:r w:rsidRPr="00BB2FC5">
        <w:rPr>
          <w:rFonts w:ascii="Times New Roman" w:eastAsia="+mn-ea" w:hAnsi="Times New Roman" w:cs="Times New Roman"/>
          <w:color w:val="000000"/>
          <w:kern w:val="24"/>
          <w:sz w:val="28"/>
          <w:szCs w:val="28"/>
          <w:lang w:eastAsia="fr-FR"/>
          <w14:ligatures w14:val="none"/>
        </w:rPr>
        <w:t xml:space="preserve">Cette contribution est due par les associations </w:t>
      </w:r>
      <w:r w:rsidR="004D5355" w:rsidRPr="004D5355">
        <w:rPr>
          <w:rFonts w:ascii="Times New Roman" w:eastAsia="+mn-ea" w:hAnsi="Times New Roman" w:cs="Times New Roman"/>
          <w:b/>
          <w:bCs/>
          <w:i/>
          <w:iCs/>
          <w:color w:val="000000"/>
          <w:kern w:val="24"/>
          <w:sz w:val="28"/>
          <w:szCs w:val="28"/>
          <w:u w:val="single"/>
          <w:lang w:eastAsia="fr-FR"/>
          <w14:ligatures w14:val="none"/>
        </w:rPr>
        <w:t>dont une partie des membres ne sont pas</w:t>
      </w:r>
      <w:r w:rsidRPr="00BB2FC5">
        <w:rPr>
          <w:rFonts w:ascii="Times New Roman" w:eastAsia="+mn-ea" w:hAnsi="Times New Roman" w:cs="Times New Roman"/>
          <w:b/>
          <w:bCs/>
          <w:i/>
          <w:iCs/>
          <w:color w:val="000000"/>
          <w:kern w:val="24"/>
          <w:sz w:val="28"/>
          <w:szCs w:val="28"/>
          <w:u w:val="single"/>
          <w:lang w:eastAsia="fr-FR"/>
          <w14:ligatures w14:val="none"/>
        </w:rPr>
        <w:t xml:space="preserve"> inscrits à la FNPP. </w:t>
      </w:r>
      <w:r w:rsidRPr="00BB2FC5">
        <w:rPr>
          <w:rFonts w:ascii="Times New Roman" w:eastAsia="+mn-ea" w:hAnsi="Times New Roman" w:cs="Times New Roman"/>
          <w:color w:val="000000"/>
          <w:kern w:val="24"/>
          <w:sz w:val="28"/>
          <w:szCs w:val="28"/>
          <w:lang w:eastAsia="fr-FR"/>
          <w14:ligatures w14:val="none"/>
        </w:rPr>
        <w:t xml:space="preserve">Elle permet en particulier de </w:t>
      </w:r>
      <w:r w:rsidRPr="00BB2FC5">
        <w:rPr>
          <w:rFonts w:ascii="Times New Roman" w:eastAsia="+mn-ea" w:hAnsi="Times New Roman" w:cs="Times New Roman"/>
          <w:b/>
          <w:bCs/>
          <w:color w:val="000000"/>
          <w:kern w:val="24"/>
          <w:sz w:val="28"/>
          <w:szCs w:val="28"/>
          <w:lang w:eastAsia="fr-FR"/>
          <w14:ligatures w14:val="none"/>
        </w:rPr>
        <w:t>financer le montant de l’assurance</w:t>
      </w:r>
      <w:r w:rsidRPr="00BB2FC5">
        <w:rPr>
          <w:rFonts w:ascii="Times New Roman" w:eastAsia="+mn-ea" w:hAnsi="Times New Roman" w:cs="Times New Roman"/>
          <w:color w:val="000000"/>
          <w:kern w:val="24"/>
          <w:sz w:val="28"/>
          <w:szCs w:val="28"/>
          <w:lang w:eastAsia="fr-FR"/>
          <w14:ligatures w14:val="none"/>
        </w:rPr>
        <w:t xml:space="preserve"> pour ces derniers.</w:t>
      </w:r>
    </w:p>
    <w:p w14:paraId="555A4352" w14:textId="77777777" w:rsidR="00BB2FC5" w:rsidRPr="00BB2FC5" w:rsidRDefault="00BB2FC5" w:rsidP="00BB2FC5">
      <w:pPr>
        <w:spacing w:after="0" w:line="240" w:lineRule="auto"/>
        <w:contextualSpacing/>
        <w:rPr>
          <w:rFonts w:ascii="Times New Roman" w:eastAsia="Times New Roman" w:hAnsi="Times New Roman" w:cs="Times New Roman"/>
          <w:kern w:val="0"/>
          <w:sz w:val="28"/>
          <w:szCs w:val="24"/>
          <w:lang w:eastAsia="fr-FR"/>
          <w14:ligatures w14:val="none"/>
        </w:rPr>
      </w:pPr>
    </w:p>
    <w:p w14:paraId="39ED5604" w14:textId="18463FFE" w:rsidR="00BB2FC5" w:rsidRDefault="00BB2FC5" w:rsidP="00BB2FC5">
      <w:pPr>
        <w:spacing w:after="0" w:line="240" w:lineRule="auto"/>
        <w:contextualSpacing/>
        <w:rPr>
          <w:rFonts w:ascii="Times New Roman" w:eastAsia="+mn-ea" w:hAnsi="Times New Roman" w:cs="Times New Roman"/>
          <w:color w:val="000000"/>
          <w:kern w:val="24"/>
          <w:sz w:val="28"/>
          <w:szCs w:val="28"/>
          <w:lang w:eastAsia="fr-FR"/>
          <w14:ligatures w14:val="none"/>
        </w:rPr>
      </w:pPr>
      <w:r w:rsidRPr="00BB2FC5">
        <w:rPr>
          <w:rFonts w:ascii="Times New Roman" w:eastAsia="+mn-ea" w:hAnsi="Times New Roman" w:cs="Times New Roman"/>
          <w:color w:val="000000"/>
          <w:kern w:val="24"/>
          <w:sz w:val="28"/>
          <w:szCs w:val="28"/>
          <w:lang w:eastAsia="fr-FR"/>
          <w14:ligatures w14:val="none"/>
        </w:rPr>
        <w:t xml:space="preserve">Montant de </w:t>
      </w:r>
      <w:r w:rsidRPr="00BB2FC5">
        <w:rPr>
          <w:rFonts w:ascii="Times New Roman" w:eastAsia="+mn-ea" w:hAnsi="Times New Roman" w:cs="Times New Roman"/>
          <w:b/>
          <w:bCs/>
          <w:color w:val="C00000"/>
          <w:kern w:val="24"/>
          <w:sz w:val="28"/>
          <w:szCs w:val="28"/>
          <w:highlight w:val="yellow"/>
          <w:u w:val="single"/>
          <w:lang w:eastAsia="fr-FR"/>
          <w14:ligatures w14:val="none"/>
        </w:rPr>
        <w:t xml:space="preserve">la </w:t>
      </w:r>
      <w:r w:rsidR="004D5355" w:rsidRPr="004D5355">
        <w:rPr>
          <w:rFonts w:ascii="Times New Roman" w:eastAsia="+mn-ea" w:hAnsi="Times New Roman" w:cs="Times New Roman"/>
          <w:b/>
          <w:bCs/>
          <w:color w:val="C00000"/>
          <w:kern w:val="24"/>
          <w:sz w:val="28"/>
          <w:szCs w:val="28"/>
          <w:highlight w:val="yellow"/>
          <w:u w:val="single"/>
          <w:lang w:eastAsia="fr-FR"/>
          <w14:ligatures w14:val="none"/>
        </w:rPr>
        <w:t>Contribution Partenaire Assurance</w:t>
      </w:r>
      <w:r w:rsidRPr="00BB2FC5">
        <w:rPr>
          <w:rFonts w:ascii="Times New Roman" w:eastAsia="+mn-ea" w:hAnsi="Times New Roman" w:cs="Times New Roman"/>
          <w:b/>
          <w:bCs/>
          <w:color w:val="C00000"/>
          <w:kern w:val="24"/>
          <w:sz w:val="28"/>
          <w:szCs w:val="28"/>
          <w:highlight w:val="yellow"/>
          <w:u w:val="single"/>
          <w:lang w:eastAsia="fr-FR"/>
          <w14:ligatures w14:val="none"/>
        </w:rPr>
        <w:t xml:space="preserve"> </w:t>
      </w:r>
      <w:r w:rsidR="00E72B3E">
        <w:rPr>
          <w:rFonts w:ascii="Times New Roman" w:eastAsia="+mn-ea" w:hAnsi="Times New Roman" w:cs="Times New Roman"/>
          <w:color w:val="000000"/>
          <w:kern w:val="24"/>
          <w:sz w:val="28"/>
          <w:szCs w:val="28"/>
          <w:lang w:eastAsia="fr-FR"/>
          <w14:ligatures w14:val="none"/>
        </w:rPr>
        <w:t>applicable aux</w:t>
      </w:r>
      <w:r w:rsidRPr="00BB2FC5">
        <w:rPr>
          <w:rFonts w:ascii="Times New Roman" w:eastAsia="+mn-ea" w:hAnsi="Times New Roman" w:cs="Times New Roman"/>
          <w:color w:val="000000"/>
          <w:kern w:val="24"/>
          <w:sz w:val="28"/>
          <w:szCs w:val="28"/>
          <w:lang w:eastAsia="fr-FR"/>
          <w14:ligatures w14:val="none"/>
        </w:rPr>
        <w:t xml:space="preserve"> non adhérents FNPP</w:t>
      </w:r>
    </w:p>
    <w:p w14:paraId="536C5D0C" w14:textId="77777777" w:rsidR="00BB2FC5" w:rsidRPr="00BB2FC5" w:rsidRDefault="00BB2FC5" w:rsidP="00BB2FC5">
      <w:pPr>
        <w:spacing w:after="0" w:line="240" w:lineRule="auto"/>
        <w:contextualSpacing/>
        <w:rPr>
          <w:rFonts w:ascii="Times New Roman" w:eastAsia="Times New Roman" w:hAnsi="Times New Roman" w:cs="Times New Roman"/>
          <w:kern w:val="0"/>
          <w:sz w:val="28"/>
          <w:szCs w:val="24"/>
          <w:lang w:eastAsia="fr-FR"/>
          <w14:ligatures w14:val="none"/>
        </w:rPr>
      </w:pPr>
    </w:p>
    <w:p w14:paraId="6109B124" w14:textId="76061838" w:rsidR="00BB2FC5" w:rsidRPr="00BB2FC5" w:rsidRDefault="00BB2FC5" w:rsidP="00BB2FC5">
      <w:pPr>
        <w:spacing w:after="0" w:line="240" w:lineRule="auto"/>
        <w:contextualSpacing/>
        <w:rPr>
          <w:rFonts w:ascii="Times New Roman" w:eastAsia="Times New Roman" w:hAnsi="Times New Roman" w:cs="Times New Roman"/>
          <w:b/>
          <w:bCs/>
          <w:kern w:val="0"/>
          <w:sz w:val="28"/>
          <w:szCs w:val="24"/>
          <w:lang w:eastAsia="fr-FR"/>
          <w14:ligatures w14:val="none"/>
        </w:rPr>
      </w:pPr>
      <w:r w:rsidRPr="00BB2FC5">
        <w:rPr>
          <w:rFonts w:ascii="Times New Roman" w:eastAsia="+mn-ea" w:hAnsi="Times New Roman" w:cs="Times New Roman"/>
          <w:b/>
          <w:bCs/>
          <w:color w:val="000000"/>
          <w:kern w:val="24"/>
          <w:sz w:val="28"/>
          <w:szCs w:val="28"/>
          <w:lang w:eastAsia="fr-FR"/>
          <w14:ligatures w14:val="none"/>
        </w:rPr>
        <w:t>1 à 200 Adhérents =&gt;</w:t>
      </w:r>
      <w:r w:rsidRPr="00BB2FC5">
        <w:rPr>
          <w:rFonts w:ascii="Times New Roman" w:eastAsia="+mn-ea" w:hAnsi="Times New Roman" w:cs="Times New Roman"/>
          <w:b/>
          <w:bCs/>
          <w:color w:val="000000"/>
          <w:kern w:val="24"/>
          <w:sz w:val="28"/>
          <w:szCs w:val="28"/>
          <w:lang w:eastAsia="fr-FR"/>
          <w14:ligatures w14:val="none"/>
        </w:rPr>
        <w:tab/>
      </w:r>
      <w:r w:rsidRPr="00BB2FC5">
        <w:rPr>
          <w:rFonts w:ascii="Times New Roman" w:eastAsia="+mn-ea" w:hAnsi="Times New Roman" w:cs="Times New Roman"/>
          <w:b/>
          <w:bCs/>
          <w:color w:val="000000"/>
          <w:kern w:val="24"/>
          <w:sz w:val="28"/>
          <w:szCs w:val="28"/>
          <w:lang w:eastAsia="fr-FR"/>
          <w14:ligatures w14:val="none"/>
        </w:rPr>
        <w:tab/>
      </w:r>
      <w:r w:rsidR="00E72B3E" w:rsidRPr="00E72B3E">
        <w:rPr>
          <w:rFonts w:ascii="Times New Roman" w:eastAsia="+mn-ea" w:hAnsi="Times New Roman" w:cs="Times New Roman"/>
          <w:b/>
          <w:bCs/>
          <w:color w:val="000000"/>
          <w:kern w:val="24"/>
          <w:sz w:val="28"/>
          <w:szCs w:val="28"/>
          <w:lang w:eastAsia="fr-FR"/>
          <w14:ligatures w14:val="none"/>
        </w:rPr>
        <w:tab/>
      </w:r>
      <w:r w:rsidRPr="00BB2FC5">
        <w:rPr>
          <w:rFonts w:ascii="Times New Roman" w:eastAsia="+mn-ea" w:hAnsi="Times New Roman" w:cs="Times New Roman"/>
          <w:b/>
          <w:bCs/>
          <w:color w:val="000000"/>
          <w:kern w:val="24"/>
          <w:sz w:val="28"/>
          <w:szCs w:val="28"/>
          <w:lang w:eastAsia="fr-FR"/>
          <w14:ligatures w14:val="none"/>
        </w:rPr>
        <w:t>2,00 € par adhérent = 400</w:t>
      </w:r>
    </w:p>
    <w:p w14:paraId="4BDD9C2D" w14:textId="77777777" w:rsidR="00BB2FC5" w:rsidRPr="00BB2FC5" w:rsidRDefault="00BB2FC5" w:rsidP="00BB2FC5">
      <w:pPr>
        <w:spacing w:after="0" w:line="240" w:lineRule="auto"/>
        <w:contextualSpacing/>
        <w:rPr>
          <w:rFonts w:ascii="Times New Roman" w:eastAsia="Times New Roman" w:hAnsi="Times New Roman" w:cs="Times New Roman"/>
          <w:b/>
          <w:bCs/>
          <w:kern w:val="0"/>
          <w:sz w:val="28"/>
          <w:szCs w:val="24"/>
          <w:lang w:eastAsia="fr-FR"/>
          <w14:ligatures w14:val="none"/>
        </w:rPr>
      </w:pPr>
      <w:r w:rsidRPr="00BB2FC5">
        <w:rPr>
          <w:rFonts w:ascii="Times New Roman" w:eastAsia="+mn-ea" w:hAnsi="Times New Roman" w:cs="Times New Roman"/>
          <w:b/>
          <w:bCs/>
          <w:color w:val="000000"/>
          <w:kern w:val="24"/>
          <w:sz w:val="28"/>
          <w:szCs w:val="28"/>
          <w:lang w:eastAsia="fr-FR"/>
          <w14:ligatures w14:val="none"/>
        </w:rPr>
        <w:t>+ de 201 à 500 Adhérents =&gt;</w:t>
      </w:r>
      <w:r w:rsidRPr="00BB2FC5">
        <w:rPr>
          <w:rFonts w:ascii="Times New Roman" w:eastAsia="+mn-ea" w:hAnsi="Times New Roman" w:cs="Times New Roman"/>
          <w:b/>
          <w:bCs/>
          <w:color w:val="000000"/>
          <w:kern w:val="24"/>
          <w:sz w:val="28"/>
          <w:szCs w:val="28"/>
          <w:lang w:eastAsia="fr-FR"/>
          <w14:ligatures w14:val="none"/>
        </w:rPr>
        <w:tab/>
      </w:r>
      <w:r w:rsidRPr="00BB2FC5">
        <w:rPr>
          <w:rFonts w:ascii="Times New Roman" w:eastAsia="+mn-ea" w:hAnsi="Times New Roman" w:cs="Times New Roman"/>
          <w:b/>
          <w:bCs/>
          <w:color w:val="000000"/>
          <w:kern w:val="24"/>
          <w:sz w:val="28"/>
          <w:szCs w:val="28"/>
          <w:lang w:eastAsia="fr-FR"/>
          <w14:ligatures w14:val="none"/>
        </w:rPr>
        <w:tab/>
        <w:t>0,60 € par adhérent = 400 + 180= 580</w:t>
      </w:r>
    </w:p>
    <w:p w14:paraId="0FBD4BFC" w14:textId="77777777" w:rsidR="00BB2FC5" w:rsidRPr="00BB2FC5" w:rsidRDefault="00BB2FC5" w:rsidP="00BB2FC5">
      <w:pPr>
        <w:spacing w:after="0" w:line="240" w:lineRule="auto"/>
        <w:contextualSpacing/>
        <w:rPr>
          <w:rFonts w:ascii="Times New Roman" w:eastAsia="Times New Roman" w:hAnsi="Times New Roman" w:cs="Times New Roman"/>
          <w:b/>
          <w:bCs/>
          <w:kern w:val="0"/>
          <w:sz w:val="28"/>
          <w:szCs w:val="24"/>
          <w:lang w:eastAsia="fr-FR"/>
          <w14:ligatures w14:val="none"/>
        </w:rPr>
      </w:pPr>
      <w:r w:rsidRPr="00BB2FC5">
        <w:rPr>
          <w:rFonts w:ascii="Times New Roman" w:eastAsia="+mn-ea" w:hAnsi="Times New Roman" w:cs="Times New Roman"/>
          <w:b/>
          <w:bCs/>
          <w:color w:val="000000"/>
          <w:kern w:val="24"/>
          <w:sz w:val="28"/>
          <w:szCs w:val="28"/>
          <w:lang w:eastAsia="fr-FR"/>
          <w14:ligatures w14:val="none"/>
        </w:rPr>
        <w:t>+ 501 à 750 Adhérents =&gt;</w:t>
      </w:r>
      <w:r w:rsidRPr="00BB2FC5">
        <w:rPr>
          <w:rFonts w:ascii="Times New Roman" w:eastAsia="+mn-ea" w:hAnsi="Times New Roman" w:cs="Times New Roman"/>
          <w:b/>
          <w:bCs/>
          <w:color w:val="000000"/>
          <w:kern w:val="24"/>
          <w:sz w:val="28"/>
          <w:szCs w:val="28"/>
          <w:lang w:eastAsia="fr-FR"/>
          <w14:ligatures w14:val="none"/>
        </w:rPr>
        <w:tab/>
      </w:r>
      <w:r w:rsidRPr="00BB2FC5">
        <w:rPr>
          <w:rFonts w:ascii="Times New Roman" w:eastAsia="+mn-ea" w:hAnsi="Times New Roman" w:cs="Times New Roman"/>
          <w:b/>
          <w:bCs/>
          <w:color w:val="000000"/>
          <w:kern w:val="24"/>
          <w:sz w:val="28"/>
          <w:szCs w:val="28"/>
          <w:lang w:eastAsia="fr-FR"/>
          <w14:ligatures w14:val="none"/>
        </w:rPr>
        <w:tab/>
        <w:t>0,50€ par adhérent = 580 + 125 = 705</w:t>
      </w:r>
    </w:p>
    <w:p w14:paraId="6C18A9A8" w14:textId="77777777" w:rsidR="00BB2FC5" w:rsidRPr="00BB2FC5" w:rsidRDefault="00BB2FC5" w:rsidP="00BB2FC5">
      <w:pPr>
        <w:spacing w:after="0" w:line="240" w:lineRule="auto"/>
        <w:contextualSpacing/>
        <w:rPr>
          <w:rFonts w:ascii="Times New Roman" w:eastAsia="Times New Roman" w:hAnsi="Times New Roman" w:cs="Times New Roman"/>
          <w:b/>
          <w:bCs/>
          <w:kern w:val="0"/>
          <w:sz w:val="28"/>
          <w:szCs w:val="24"/>
          <w:lang w:eastAsia="fr-FR"/>
          <w14:ligatures w14:val="none"/>
        </w:rPr>
      </w:pPr>
      <w:r w:rsidRPr="00BB2FC5">
        <w:rPr>
          <w:rFonts w:ascii="Times New Roman" w:eastAsia="+mn-ea" w:hAnsi="Times New Roman" w:cs="Times New Roman"/>
          <w:b/>
          <w:bCs/>
          <w:color w:val="000000"/>
          <w:kern w:val="24"/>
          <w:sz w:val="28"/>
          <w:szCs w:val="28"/>
          <w:lang w:eastAsia="fr-FR"/>
          <w14:ligatures w14:val="none"/>
        </w:rPr>
        <w:t>+ 751 à 1000 Adhérents =&gt;</w:t>
      </w:r>
      <w:r w:rsidRPr="00BB2FC5">
        <w:rPr>
          <w:rFonts w:ascii="Times New Roman" w:eastAsia="+mn-ea" w:hAnsi="Times New Roman" w:cs="Times New Roman"/>
          <w:b/>
          <w:bCs/>
          <w:color w:val="000000"/>
          <w:kern w:val="24"/>
          <w:sz w:val="28"/>
          <w:szCs w:val="28"/>
          <w:lang w:eastAsia="fr-FR"/>
          <w14:ligatures w14:val="none"/>
        </w:rPr>
        <w:tab/>
      </w:r>
      <w:r w:rsidRPr="00BB2FC5">
        <w:rPr>
          <w:rFonts w:ascii="Times New Roman" w:eastAsia="+mn-ea" w:hAnsi="Times New Roman" w:cs="Times New Roman"/>
          <w:b/>
          <w:bCs/>
          <w:color w:val="000000"/>
          <w:kern w:val="24"/>
          <w:sz w:val="28"/>
          <w:szCs w:val="28"/>
          <w:lang w:eastAsia="fr-FR"/>
          <w14:ligatures w14:val="none"/>
        </w:rPr>
        <w:tab/>
        <w:t>0,40 € par adhérent = 705 + 100 = 805</w:t>
      </w:r>
    </w:p>
    <w:p w14:paraId="09318B32" w14:textId="02E0E656" w:rsidR="00BB2FC5" w:rsidRPr="00BB2FC5" w:rsidRDefault="00BB2FC5" w:rsidP="00BB2FC5">
      <w:pPr>
        <w:spacing w:after="0" w:line="240" w:lineRule="auto"/>
        <w:contextualSpacing/>
        <w:rPr>
          <w:rFonts w:ascii="Times New Roman" w:eastAsia="Times New Roman" w:hAnsi="Times New Roman" w:cs="Times New Roman"/>
          <w:kern w:val="0"/>
          <w:sz w:val="28"/>
          <w:szCs w:val="24"/>
          <w:lang w:eastAsia="fr-FR"/>
          <w14:ligatures w14:val="none"/>
        </w:rPr>
      </w:pPr>
      <w:r w:rsidRPr="00BB2FC5">
        <w:rPr>
          <w:rFonts w:ascii="Times New Roman" w:eastAsia="+mn-ea" w:hAnsi="Times New Roman" w:cs="Times New Roman"/>
          <w:b/>
          <w:bCs/>
          <w:color w:val="000000"/>
          <w:kern w:val="24"/>
          <w:sz w:val="28"/>
          <w:szCs w:val="28"/>
          <w:lang w:eastAsia="fr-FR"/>
          <w14:ligatures w14:val="none"/>
        </w:rPr>
        <w:t>+ au</w:t>
      </w:r>
      <w:r w:rsidR="00E72B3E" w:rsidRPr="00E72B3E">
        <w:rPr>
          <w:rFonts w:ascii="Times New Roman" w:eastAsia="+mn-ea" w:hAnsi="Times New Roman" w:cs="Times New Roman"/>
          <w:b/>
          <w:bCs/>
          <w:color w:val="000000"/>
          <w:kern w:val="24"/>
          <w:sz w:val="28"/>
          <w:szCs w:val="28"/>
          <w:lang w:eastAsia="fr-FR"/>
          <w14:ligatures w14:val="none"/>
        </w:rPr>
        <w:t>-</w:t>
      </w:r>
      <w:r w:rsidRPr="00BB2FC5">
        <w:rPr>
          <w:rFonts w:ascii="Times New Roman" w:eastAsia="+mn-ea" w:hAnsi="Times New Roman" w:cs="Times New Roman"/>
          <w:b/>
          <w:bCs/>
          <w:color w:val="000000"/>
          <w:kern w:val="24"/>
          <w:sz w:val="28"/>
          <w:szCs w:val="28"/>
          <w:lang w:eastAsia="fr-FR"/>
          <w14:ligatures w14:val="none"/>
        </w:rPr>
        <w:t>delà de 1000 Adhérents =&gt;</w:t>
      </w:r>
      <w:r w:rsidRPr="00BB2FC5">
        <w:rPr>
          <w:rFonts w:ascii="Times New Roman" w:eastAsia="+mn-ea" w:hAnsi="Times New Roman" w:cs="Times New Roman"/>
          <w:b/>
          <w:bCs/>
          <w:color w:val="000000"/>
          <w:kern w:val="24"/>
          <w:sz w:val="28"/>
          <w:szCs w:val="28"/>
          <w:lang w:eastAsia="fr-FR"/>
          <w14:ligatures w14:val="none"/>
        </w:rPr>
        <w:tab/>
        <w:t xml:space="preserve">0,30 € par adhérent = 805 + 180 = 985 </w:t>
      </w:r>
    </w:p>
    <w:p w14:paraId="0DA9C1D4" w14:textId="77777777" w:rsidR="00E72B3E" w:rsidRPr="00E72B3E" w:rsidRDefault="00E72B3E" w:rsidP="00BB2FC5">
      <w:pPr>
        <w:spacing w:after="0" w:line="240" w:lineRule="auto"/>
        <w:contextualSpacing/>
        <w:rPr>
          <w:rFonts w:ascii="Comic Sans MS" w:eastAsia="+mn-ea" w:hAnsi="Comic Sans MS" w:cs="Arial"/>
          <w:i/>
          <w:iCs/>
          <w:color w:val="FF0000"/>
          <w:kern w:val="24"/>
          <w:sz w:val="16"/>
          <w:szCs w:val="16"/>
          <w:lang w:eastAsia="fr-FR"/>
          <w14:ligatures w14:val="none"/>
        </w:rPr>
      </w:pPr>
    </w:p>
    <w:p w14:paraId="4CB5A5B3" w14:textId="1F1542A0" w:rsidR="00BB2FC5" w:rsidRDefault="00BB2FC5" w:rsidP="00BB2FC5">
      <w:pPr>
        <w:spacing w:after="0" w:line="240" w:lineRule="auto"/>
        <w:contextualSpacing/>
        <w:rPr>
          <w:rFonts w:ascii="Comic Sans MS" w:eastAsia="+mn-ea" w:hAnsi="Comic Sans MS" w:cs="Arial"/>
          <w:i/>
          <w:iCs/>
          <w:color w:val="FF0000"/>
          <w:kern w:val="24"/>
          <w:sz w:val="28"/>
          <w:szCs w:val="28"/>
          <w:lang w:eastAsia="fr-FR"/>
          <w14:ligatures w14:val="none"/>
        </w:rPr>
      </w:pPr>
      <w:r w:rsidRPr="00BB2FC5">
        <w:rPr>
          <w:rFonts w:ascii="Comic Sans MS" w:eastAsia="+mn-ea" w:hAnsi="Comic Sans MS" w:cs="Arial"/>
          <w:i/>
          <w:iCs/>
          <w:color w:val="FF0000"/>
          <w:kern w:val="24"/>
          <w:sz w:val="28"/>
          <w:szCs w:val="28"/>
          <w:lang w:eastAsia="fr-FR"/>
          <w14:ligatures w14:val="none"/>
        </w:rPr>
        <w:t>Affiliation des associations au Comité Départemental</w:t>
      </w:r>
    </w:p>
    <w:p w14:paraId="7AEEA508" w14:textId="77777777" w:rsidR="00BB2FC5" w:rsidRPr="00BB2FC5" w:rsidRDefault="00BB2FC5" w:rsidP="00BB2FC5">
      <w:pPr>
        <w:spacing w:after="0" w:line="240" w:lineRule="auto"/>
        <w:contextualSpacing/>
        <w:rPr>
          <w:rFonts w:ascii="Times New Roman" w:eastAsia="Times New Roman" w:hAnsi="Times New Roman" w:cs="Times New Roman"/>
          <w:kern w:val="0"/>
          <w:sz w:val="16"/>
          <w:szCs w:val="16"/>
          <w:u w:val="single"/>
          <w:lang w:eastAsia="fr-FR"/>
          <w14:ligatures w14:val="none"/>
        </w:rPr>
      </w:pPr>
    </w:p>
    <w:p w14:paraId="6FA2A821" w14:textId="006B7921" w:rsidR="00BB2FC5" w:rsidRPr="00BB2FC5" w:rsidRDefault="00BB2FC5" w:rsidP="00BB2FC5">
      <w:pPr>
        <w:spacing w:after="0" w:line="240" w:lineRule="auto"/>
        <w:contextualSpacing/>
        <w:rPr>
          <w:rFonts w:ascii="Comic Sans MS" w:eastAsia="+mn-ea" w:hAnsi="Comic Sans MS" w:cs="Arial"/>
          <w:color w:val="162F33"/>
          <w:kern w:val="24"/>
          <w:sz w:val="26"/>
          <w:szCs w:val="26"/>
          <w:lang w:eastAsia="fr-FR"/>
          <w14:ligatures w14:val="none"/>
        </w:rPr>
      </w:pPr>
      <w:r w:rsidRPr="00BB2FC5">
        <w:rPr>
          <w:rFonts w:ascii="Comic Sans MS" w:eastAsia="+mn-ea" w:hAnsi="Comic Sans MS" w:cs="Arial"/>
          <w:color w:val="162F33"/>
          <w:kern w:val="24"/>
          <w:sz w:val="26"/>
          <w:szCs w:val="26"/>
          <w:lang w:eastAsia="fr-FR"/>
          <w14:ligatures w14:val="none"/>
        </w:rPr>
        <w:t xml:space="preserve">Cette affiliation </w:t>
      </w:r>
      <w:r w:rsidRPr="001F6AD9">
        <w:rPr>
          <w:rFonts w:ascii="Comic Sans MS" w:eastAsia="+mn-ea" w:hAnsi="Comic Sans MS" w:cs="Arial"/>
          <w:color w:val="FF0000"/>
          <w:kern w:val="24"/>
          <w:sz w:val="26"/>
          <w:szCs w:val="26"/>
          <w:u w:val="single"/>
          <w:lang w:eastAsia="fr-FR"/>
          <w14:ligatures w14:val="none"/>
        </w:rPr>
        <w:t>est obligatoire</w:t>
      </w:r>
      <w:r w:rsidRPr="001F6AD9">
        <w:rPr>
          <w:rFonts w:ascii="Comic Sans MS" w:eastAsia="+mn-ea" w:hAnsi="Comic Sans MS" w:cs="Arial"/>
          <w:color w:val="FF0000"/>
          <w:kern w:val="24"/>
          <w:sz w:val="26"/>
          <w:szCs w:val="26"/>
          <w:lang w:eastAsia="fr-FR"/>
          <w14:ligatures w14:val="none"/>
        </w:rPr>
        <w:t xml:space="preserve"> </w:t>
      </w:r>
      <w:r w:rsidRPr="00BB2FC5">
        <w:rPr>
          <w:rFonts w:ascii="Comic Sans MS" w:eastAsia="+mn-ea" w:hAnsi="Comic Sans MS" w:cs="Arial"/>
          <w:color w:val="162F33"/>
          <w:kern w:val="24"/>
          <w:sz w:val="26"/>
          <w:szCs w:val="26"/>
          <w:lang w:eastAsia="fr-FR"/>
          <w14:ligatures w14:val="none"/>
        </w:rPr>
        <w:t>le montant de la cotisation est fixé par le CA d</w:t>
      </w:r>
      <w:r w:rsidR="00816AFD">
        <w:rPr>
          <w:rFonts w:ascii="Comic Sans MS" w:eastAsia="+mn-ea" w:hAnsi="Comic Sans MS" w:cs="Arial"/>
          <w:color w:val="162F33"/>
          <w:kern w:val="24"/>
          <w:sz w:val="26"/>
          <w:szCs w:val="26"/>
          <w:lang w:eastAsia="fr-FR"/>
          <w14:ligatures w14:val="none"/>
        </w:rPr>
        <w:t>u comité</w:t>
      </w:r>
      <w:r w:rsidR="001F6AD9">
        <w:rPr>
          <w:rFonts w:ascii="Comic Sans MS" w:eastAsia="+mn-ea" w:hAnsi="Comic Sans MS" w:cs="Arial"/>
          <w:color w:val="162F33"/>
          <w:kern w:val="24"/>
          <w:sz w:val="26"/>
          <w:szCs w:val="26"/>
          <w:lang w:eastAsia="fr-FR"/>
          <w14:ligatures w14:val="none"/>
        </w:rPr>
        <w:t xml:space="preserve"> départemental ou régional</w:t>
      </w:r>
      <w:r w:rsidRPr="00BB2FC5">
        <w:rPr>
          <w:rFonts w:ascii="Comic Sans MS" w:eastAsia="+mn-ea" w:hAnsi="Comic Sans MS" w:cs="Arial"/>
          <w:color w:val="162F33"/>
          <w:kern w:val="24"/>
          <w:sz w:val="26"/>
          <w:szCs w:val="26"/>
          <w:lang w:eastAsia="fr-FR"/>
          <w14:ligatures w14:val="none"/>
        </w:rPr>
        <w:t xml:space="preserve">, elle permet </w:t>
      </w:r>
      <w:r w:rsidR="001F6AD9">
        <w:rPr>
          <w:rFonts w:ascii="Comic Sans MS" w:eastAsia="+mn-ea" w:hAnsi="Comic Sans MS" w:cs="Arial"/>
          <w:color w:val="162F33"/>
          <w:kern w:val="24"/>
          <w:sz w:val="26"/>
          <w:szCs w:val="26"/>
          <w:lang w:eastAsia="fr-FR"/>
          <w14:ligatures w14:val="none"/>
        </w:rPr>
        <w:t>à ce</w:t>
      </w:r>
      <w:r w:rsidRPr="00BB2FC5">
        <w:rPr>
          <w:rFonts w:ascii="Comic Sans MS" w:eastAsia="+mn-ea" w:hAnsi="Comic Sans MS" w:cs="Arial"/>
          <w:color w:val="162F33"/>
          <w:kern w:val="24"/>
          <w:sz w:val="26"/>
          <w:szCs w:val="26"/>
          <w:lang w:eastAsia="fr-FR"/>
          <w14:ligatures w14:val="none"/>
        </w:rPr>
        <w:t xml:space="preserve"> Comité de développer une activité locale et nécessaire pour la représentativité de la FNPP </w:t>
      </w:r>
      <w:r w:rsidR="00816AFD">
        <w:rPr>
          <w:rFonts w:ascii="Comic Sans MS" w:eastAsia="+mn-ea" w:hAnsi="Comic Sans MS" w:cs="Arial"/>
          <w:color w:val="162F33"/>
          <w:kern w:val="24"/>
          <w:sz w:val="26"/>
          <w:szCs w:val="26"/>
          <w:lang w:eastAsia="fr-FR"/>
          <w14:ligatures w14:val="none"/>
        </w:rPr>
        <w:t>l</w:t>
      </w:r>
      <w:r w:rsidRPr="00BB2FC5">
        <w:rPr>
          <w:rFonts w:ascii="Comic Sans MS" w:eastAsia="+mn-ea" w:hAnsi="Comic Sans MS" w:cs="Arial"/>
          <w:color w:val="162F33"/>
          <w:kern w:val="24"/>
          <w:sz w:val="26"/>
          <w:szCs w:val="26"/>
          <w:lang w:eastAsia="fr-FR"/>
          <w14:ligatures w14:val="none"/>
        </w:rPr>
        <w:t>ocalement.</w:t>
      </w:r>
    </w:p>
    <w:p w14:paraId="4E18ED9A" w14:textId="54EF045E" w:rsidR="00BB2FC5" w:rsidRPr="00BB2FC5" w:rsidRDefault="00BB2FC5" w:rsidP="00BB2FC5">
      <w:pPr>
        <w:spacing w:after="0" w:line="240" w:lineRule="auto"/>
        <w:contextualSpacing/>
        <w:rPr>
          <w:rFonts w:ascii="Comic Sans MS" w:eastAsia="+mn-ea" w:hAnsi="Comic Sans MS" w:cs="Arial"/>
          <w:color w:val="162F33"/>
          <w:kern w:val="24"/>
          <w:sz w:val="26"/>
          <w:szCs w:val="26"/>
          <w:lang w:eastAsia="fr-FR"/>
          <w14:ligatures w14:val="none"/>
        </w:rPr>
      </w:pPr>
      <w:r w:rsidRPr="00BB2FC5">
        <w:rPr>
          <w:rFonts w:ascii="Comic Sans MS" w:eastAsia="+mn-ea" w:hAnsi="Comic Sans MS" w:cs="Arial"/>
          <w:color w:val="162F33"/>
          <w:kern w:val="24"/>
          <w:sz w:val="26"/>
          <w:szCs w:val="26"/>
          <w:lang w:eastAsia="fr-FR"/>
          <w14:ligatures w14:val="none"/>
        </w:rPr>
        <w:t>Actuellement, l’activité des CD est très disparate</w:t>
      </w:r>
      <w:r w:rsidR="00816AFD">
        <w:rPr>
          <w:rFonts w:ascii="Comic Sans MS" w:eastAsia="+mn-ea" w:hAnsi="Comic Sans MS" w:cs="Arial"/>
          <w:color w:val="162F33"/>
          <w:kern w:val="24"/>
          <w:sz w:val="26"/>
          <w:szCs w:val="26"/>
          <w:lang w:eastAsia="fr-FR"/>
          <w14:ligatures w14:val="none"/>
        </w:rPr>
        <w:t>,</w:t>
      </w:r>
      <w:r w:rsidRPr="00BB2FC5">
        <w:rPr>
          <w:rFonts w:ascii="Comic Sans MS" w:eastAsia="+mn-ea" w:hAnsi="Comic Sans MS" w:cs="Arial"/>
          <w:color w:val="162F33"/>
          <w:kern w:val="24"/>
          <w:sz w:val="26"/>
          <w:szCs w:val="26"/>
          <w:lang w:eastAsia="fr-FR"/>
          <w14:ligatures w14:val="none"/>
        </w:rPr>
        <w:t xml:space="preserve"> il devient nécessaire que chaque CD/ou CR produise un prévisionnel pour 2024 de ses activités. Ceci pourra étayer votre appel de cotisation auprès de vos associations.</w:t>
      </w:r>
    </w:p>
    <w:p w14:paraId="2D601147" w14:textId="77777777" w:rsidR="00BB2FC5" w:rsidRPr="00BB2FC5" w:rsidRDefault="00BB2FC5" w:rsidP="00BB2FC5">
      <w:pPr>
        <w:spacing w:after="0" w:line="240" w:lineRule="auto"/>
        <w:contextualSpacing/>
        <w:rPr>
          <w:rFonts w:ascii="Comic Sans MS" w:eastAsia="+mn-ea" w:hAnsi="Comic Sans MS" w:cs="Arial"/>
          <w:color w:val="162F33"/>
          <w:kern w:val="24"/>
          <w:sz w:val="26"/>
          <w:szCs w:val="26"/>
          <w:lang w:eastAsia="fr-FR"/>
          <w14:ligatures w14:val="none"/>
        </w:rPr>
      </w:pPr>
      <w:r w:rsidRPr="00BB2FC5">
        <w:rPr>
          <w:rFonts w:ascii="Comic Sans MS" w:eastAsia="+mn-ea" w:hAnsi="Comic Sans MS" w:cs="Arial"/>
          <w:color w:val="162F33"/>
          <w:kern w:val="24"/>
          <w:sz w:val="26"/>
          <w:szCs w:val="26"/>
          <w:lang w:eastAsia="fr-FR"/>
          <w14:ligatures w14:val="none"/>
        </w:rPr>
        <w:t>Chaque Vice-Président devrait recevoir ce prévisionnel ainsi que la copie de la dernière AG 2024,</w:t>
      </w:r>
    </w:p>
    <w:p w14:paraId="5FC453AF" w14:textId="7653FB37" w:rsidR="00BB2FC5" w:rsidRPr="00816AFD" w:rsidRDefault="00BB2FC5" w:rsidP="00BB2FC5">
      <w:pPr>
        <w:spacing w:line="204" w:lineRule="auto"/>
        <w:jc w:val="both"/>
        <w:rPr>
          <w:rFonts w:ascii="Comic Sans MS" w:eastAsia="+mn-ea" w:hAnsi="Comic Sans MS" w:cs="Arial"/>
          <w:color w:val="162F33"/>
          <w:kern w:val="24"/>
          <w:sz w:val="26"/>
          <w:szCs w:val="26"/>
          <w:lang w:eastAsia="fr-FR"/>
          <w14:ligatures w14:val="none"/>
        </w:rPr>
      </w:pPr>
      <w:r w:rsidRPr="00816AFD">
        <w:rPr>
          <w:rFonts w:ascii="Comic Sans MS" w:eastAsia="+mn-ea" w:hAnsi="Comic Sans MS" w:cs="Arial"/>
          <w:color w:val="162F33"/>
          <w:kern w:val="24"/>
          <w:sz w:val="26"/>
          <w:szCs w:val="26"/>
          <w:lang w:eastAsia="fr-FR"/>
          <w14:ligatures w14:val="none"/>
        </w:rPr>
        <w:t>Ces conditions peuvent ainsi permettre au CA de valoriser la subvention qui pourrait être allouée au CD ou CR</w:t>
      </w:r>
      <w:r w:rsidR="005D0766" w:rsidRPr="00816AFD">
        <w:rPr>
          <w:rFonts w:ascii="Comic Sans MS" w:eastAsia="+mn-ea" w:hAnsi="Comic Sans MS" w:cs="Arial"/>
          <w:color w:val="162F33"/>
          <w:kern w:val="24"/>
          <w:sz w:val="26"/>
          <w:szCs w:val="26"/>
          <w:lang w:eastAsia="fr-FR"/>
          <w14:ligatures w14:val="none"/>
        </w:rPr>
        <w:t>.</w:t>
      </w:r>
    </w:p>
    <w:p w14:paraId="3230E3C0" w14:textId="7777F1C6" w:rsidR="005D0766" w:rsidRPr="00816AFD" w:rsidRDefault="005D0766" w:rsidP="00816AFD">
      <w:pPr>
        <w:spacing w:line="216" w:lineRule="auto"/>
        <w:rPr>
          <w:sz w:val="36"/>
        </w:rPr>
      </w:pPr>
      <w:r w:rsidRPr="00816AFD">
        <w:rPr>
          <w:rFonts w:ascii="Comic Sans MS" w:eastAsia="+mn-ea" w:hAnsi="Comic Sans MS" w:cs="Arial"/>
          <w:i/>
          <w:iCs/>
          <w:color w:val="FF0000"/>
          <w:kern w:val="24"/>
          <w:sz w:val="28"/>
          <w:szCs w:val="28"/>
        </w:rPr>
        <w:t>Communication</w:t>
      </w:r>
      <w:r w:rsidR="00816AFD">
        <w:rPr>
          <w:rFonts w:eastAsia="+mn-ea"/>
          <w:color w:val="FF0000"/>
          <w:kern w:val="24"/>
          <w:sz w:val="36"/>
          <w:szCs w:val="36"/>
        </w:rPr>
        <w:t xml:space="preserve"> </w:t>
      </w:r>
    </w:p>
    <w:p w14:paraId="019F1C12" w14:textId="6070EF29" w:rsidR="001F58E5" w:rsidRPr="001F58E5" w:rsidRDefault="00A20D43" w:rsidP="00816AFD">
      <w:pPr>
        <w:spacing w:line="216" w:lineRule="auto"/>
        <w:rPr>
          <w:rFonts w:ascii="Comic Sans MS" w:eastAsia="+mn-ea" w:hAnsi="Comic Sans MS" w:cs="Arial"/>
          <w:color w:val="162F33"/>
          <w:kern w:val="24"/>
          <w:sz w:val="26"/>
          <w:szCs w:val="26"/>
          <w:u w:val="single"/>
          <w:lang w:eastAsia="fr-FR"/>
          <w14:ligatures w14:val="none"/>
        </w:rPr>
      </w:pPr>
      <w:r>
        <w:rPr>
          <w:rFonts w:ascii="Comic Sans MS" w:eastAsia="+mn-ea" w:hAnsi="Comic Sans MS" w:cs="Arial"/>
          <w:color w:val="162F33"/>
          <w:kern w:val="24"/>
          <w:sz w:val="26"/>
          <w:szCs w:val="26"/>
          <w:u w:val="single"/>
          <w:lang w:eastAsia="fr-FR"/>
          <w14:ligatures w14:val="none"/>
        </w:rPr>
        <w:t xml:space="preserve">Bulletin d’informations </w:t>
      </w:r>
      <w:r w:rsidR="001F58E5" w:rsidRPr="001F58E5">
        <w:rPr>
          <w:rFonts w:ascii="Comic Sans MS" w:eastAsia="+mn-ea" w:hAnsi="Comic Sans MS" w:cs="Arial"/>
          <w:color w:val="162F33"/>
          <w:kern w:val="24"/>
          <w:sz w:val="26"/>
          <w:szCs w:val="26"/>
          <w:u w:val="single"/>
          <w:lang w:eastAsia="fr-FR"/>
          <w14:ligatures w14:val="none"/>
        </w:rPr>
        <w:t>Pêche Plaisance :</w:t>
      </w:r>
    </w:p>
    <w:p w14:paraId="033477C6" w14:textId="1A5673A4" w:rsidR="005D0766" w:rsidRPr="00735ACD" w:rsidRDefault="005D0766" w:rsidP="00816AFD">
      <w:pPr>
        <w:spacing w:line="216" w:lineRule="auto"/>
        <w:rPr>
          <w:rFonts w:ascii="Comic Sans MS" w:eastAsia="+mn-ea" w:hAnsi="Comic Sans MS" w:cs="Arial"/>
          <w:color w:val="162F33"/>
          <w:kern w:val="24"/>
          <w:sz w:val="26"/>
          <w:szCs w:val="26"/>
          <w:lang w:eastAsia="fr-FR"/>
          <w14:ligatures w14:val="none"/>
        </w:rPr>
      </w:pPr>
      <w:r w:rsidRPr="00735ACD">
        <w:rPr>
          <w:rFonts w:ascii="Comic Sans MS" w:eastAsia="+mn-ea" w:hAnsi="Comic Sans MS" w:cs="Arial"/>
          <w:color w:val="162F33"/>
          <w:kern w:val="24"/>
          <w:sz w:val="26"/>
          <w:szCs w:val="26"/>
          <w:lang w:eastAsia="fr-FR"/>
          <w14:ligatures w14:val="none"/>
        </w:rPr>
        <w:t>La revue est une de nos forces</w:t>
      </w:r>
      <w:r w:rsidR="00735ACD">
        <w:rPr>
          <w:rFonts w:ascii="Comic Sans MS" w:eastAsia="+mn-ea" w:hAnsi="Comic Sans MS" w:cs="Arial"/>
          <w:color w:val="162F33"/>
          <w:kern w:val="24"/>
          <w:sz w:val="26"/>
          <w:szCs w:val="26"/>
          <w:lang w:eastAsia="fr-FR"/>
          <w14:ligatures w14:val="none"/>
        </w:rPr>
        <w:t>, i</w:t>
      </w:r>
      <w:r w:rsidRPr="00735ACD">
        <w:rPr>
          <w:rFonts w:ascii="Comic Sans MS" w:eastAsia="+mn-ea" w:hAnsi="Comic Sans MS" w:cs="Arial"/>
          <w:color w:val="162F33"/>
          <w:kern w:val="24"/>
          <w:sz w:val="26"/>
          <w:szCs w:val="26"/>
          <w:lang w:eastAsia="fr-FR"/>
          <w14:ligatures w14:val="none"/>
        </w:rPr>
        <w:t xml:space="preserve">l faut la diffuser </w:t>
      </w:r>
      <w:r w:rsidR="00735ACD">
        <w:rPr>
          <w:rFonts w:ascii="Comic Sans MS" w:eastAsia="+mn-ea" w:hAnsi="Comic Sans MS" w:cs="Arial"/>
          <w:color w:val="162F33"/>
          <w:kern w:val="24"/>
          <w:sz w:val="26"/>
          <w:szCs w:val="26"/>
          <w:lang w:eastAsia="fr-FR"/>
          <w14:ligatures w14:val="none"/>
        </w:rPr>
        <w:t xml:space="preserve">largement </w:t>
      </w:r>
      <w:r w:rsidRPr="00735ACD">
        <w:rPr>
          <w:rFonts w:ascii="Comic Sans MS" w:eastAsia="+mn-ea" w:hAnsi="Comic Sans MS" w:cs="Arial"/>
          <w:color w:val="162F33"/>
          <w:kern w:val="24"/>
          <w:sz w:val="26"/>
          <w:szCs w:val="26"/>
          <w:lang w:eastAsia="fr-FR"/>
          <w14:ligatures w14:val="none"/>
        </w:rPr>
        <w:t>auprès de nos institutionnels</w:t>
      </w:r>
      <w:r w:rsidR="00735ACD">
        <w:rPr>
          <w:rFonts w:ascii="Comic Sans MS" w:eastAsia="+mn-ea" w:hAnsi="Comic Sans MS" w:cs="Arial"/>
          <w:color w:val="162F33"/>
          <w:kern w:val="24"/>
          <w:sz w:val="26"/>
          <w:szCs w:val="26"/>
          <w:lang w:eastAsia="fr-FR"/>
          <w14:ligatures w14:val="none"/>
        </w:rPr>
        <w:t>. La liste des invités destinataires de Pêche Plaisance (élus, partenaires locaux) doit être mise à jour par chaque VP et envoyée au secrétariat FNPP.</w:t>
      </w:r>
    </w:p>
    <w:p w14:paraId="1F039856" w14:textId="383AB12C" w:rsidR="005D0766" w:rsidRDefault="005D0766" w:rsidP="00735ACD">
      <w:pPr>
        <w:rPr>
          <w:rFonts w:ascii="Comic Sans MS" w:eastAsia="+mn-ea" w:hAnsi="Comic Sans MS" w:cs="Arial"/>
          <w:color w:val="162F33"/>
          <w:kern w:val="24"/>
          <w:sz w:val="26"/>
          <w:szCs w:val="26"/>
        </w:rPr>
      </w:pPr>
      <w:r w:rsidRPr="00735ACD">
        <w:rPr>
          <w:rFonts w:ascii="Comic Sans MS" w:eastAsia="+mn-ea" w:hAnsi="Comic Sans MS" w:cs="Arial"/>
          <w:color w:val="162F33"/>
          <w:kern w:val="24"/>
          <w:sz w:val="26"/>
          <w:szCs w:val="26"/>
        </w:rPr>
        <w:t>Le point sur P</w:t>
      </w:r>
      <w:r w:rsidR="001F58E5">
        <w:rPr>
          <w:rFonts w:ascii="Comic Sans MS" w:eastAsia="+mn-ea" w:hAnsi="Comic Sans MS" w:cs="Arial"/>
          <w:color w:val="162F33"/>
          <w:kern w:val="24"/>
          <w:sz w:val="26"/>
          <w:szCs w:val="26"/>
        </w:rPr>
        <w:t>P</w:t>
      </w:r>
      <w:r w:rsidRPr="00735ACD">
        <w:rPr>
          <w:rFonts w:ascii="Comic Sans MS" w:eastAsia="+mn-ea" w:hAnsi="Comic Sans MS" w:cs="Arial"/>
          <w:color w:val="162F33"/>
          <w:kern w:val="24"/>
          <w:sz w:val="26"/>
          <w:szCs w:val="26"/>
        </w:rPr>
        <w:t xml:space="preserve"> N°8</w:t>
      </w:r>
      <w:r w:rsidR="00735ACD">
        <w:rPr>
          <w:rFonts w:ascii="Comic Sans MS" w:eastAsia="+mn-ea" w:hAnsi="Comic Sans MS" w:cs="Arial"/>
          <w:color w:val="162F33"/>
          <w:kern w:val="24"/>
          <w:sz w:val="26"/>
          <w:szCs w:val="26"/>
        </w:rPr>
        <w:t>1</w:t>
      </w:r>
      <w:r w:rsidR="001F58E5">
        <w:rPr>
          <w:rFonts w:ascii="Comic Sans MS" w:eastAsia="+mn-ea" w:hAnsi="Comic Sans MS" w:cs="Arial"/>
          <w:color w:val="162F33"/>
          <w:kern w:val="24"/>
          <w:sz w:val="26"/>
          <w:szCs w:val="26"/>
        </w:rPr>
        <w:t xml:space="preserve"> de mars</w:t>
      </w:r>
      <w:r w:rsidR="00735ACD">
        <w:rPr>
          <w:rFonts w:ascii="Comic Sans MS" w:eastAsia="+mn-ea" w:hAnsi="Comic Sans MS" w:cs="Arial"/>
          <w:color w:val="162F33"/>
          <w:kern w:val="24"/>
          <w:sz w:val="26"/>
          <w:szCs w:val="26"/>
        </w:rPr>
        <w:t> : la d</w:t>
      </w:r>
      <w:r w:rsidRPr="00735ACD">
        <w:rPr>
          <w:rFonts w:ascii="Comic Sans MS" w:eastAsia="+mn-ea" w:hAnsi="Comic Sans MS" w:cs="Arial"/>
          <w:color w:val="162F33"/>
          <w:kern w:val="24"/>
          <w:sz w:val="26"/>
          <w:szCs w:val="26"/>
        </w:rPr>
        <w:t>istribution</w:t>
      </w:r>
      <w:r w:rsidR="00735ACD">
        <w:rPr>
          <w:rFonts w:ascii="Comic Sans MS" w:eastAsia="+mn-ea" w:hAnsi="Comic Sans MS" w:cs="Arial"/>
          <w:color w:val="162F33"/>
          <w:kern w:val="24"/>
          <w:sz w:val="26"/>
          <w:szCs w:val="26"/>
        </w:rPr>
        <w:t xml:space="preserve"> a eu lieu début avril. Une modification de l’impression des adresses postales devrait faire baisser les retours de revues.</w:t>
      </w:r>
    </w:p>
    <w:p w14:paraId="002776A7" w14:textId="4B8FDE64" w:rsidR="001F6AD9" w:rsidRDefault="001F6AD9" w:rsidP="00735ACD">
      <w:pPr>
        <w:rPr>
          <w:rFonts w:ascii="Comic Sans MS" w:eastAsia="+mn-ea" w:hAnsi="Comic Sans MS" w:cs="Arial"/>
          <w:color w:val="162F33"/>
          <w:kern w:val="24"/>
          <w:sz w:val="26"/>
          <w:szCs w:val="26"/>
        </w:rPr>
      </w:pPr>
      <w:proofErr w:type="spellStart"/>
      <w:r>
        <w:rPr>
          <w:rFonts w:ascii="Comic Sans MS" w:eastAsia="+mn-ea" w:hAnsi="Comic Sans MS" w:cs="Arial"/>
          <w:color w:val="162F33"/>
          <w:kern w:val="24"/>
          <w:sz w:val="26"/>
          <w:szCs w:val="26"/>
        </w:rPr>
        <w:t>A</w:t>
      </w:r>
      <w:proofErr w:type="spellEnd"/>
      <w:r>
        <w:rPr>
          <w:rFonts w:ascii="Comic Sans MS" w:eastAsia="+mn-ea" w:hAnsi="Comic Sans MS" w:cs="Arial"/>
          <w:color w:val="162F33"/>
          <w:kern w:val="24"/>
          <w:sz w:val="26"/>
          <w:szCs w:val="26"/>
        </w:rPr>
        <w:t xml:space="preserve"> ce sujet</w:t>
      </w:r>
      <w:r w:rsidR="00FF7914">
        <w:rPr>
          <w:rFonts w:ascii="Comic Sans MS" w:eastAsia="+mn-ea" w:hAnsi="Comic Sans MS" w:cs="Arial"/>
          <w:color w:val="162F33"/>
          <w:kern w:val="24"/>
          <w:sz w:val="26"/>
          <w:szCs w:val="26"/>
        </w:rPr>
        <w:t xml:space="preserve"> et pour compléter notre démarche auprès de la poste</w:t>
      </w:r>
      <w:r>
        <w:rPr>
          <w:rFonts w:ascii="Comic Sans MS" w:eastAsia="+mn-ea" w:hAnsi="Comic Sans MS" w:cs="Arial"/>
          <w:color w:val="162F33"/>
          <w:kern w:val="24"/>
          <w:sz w:val="26"/>
          <w:szCs w:val="26"/>
        </w:rPr>
        <w:t xml:space="preserve">, il va vous être demandé pour la fin du mois de mai de mettre à jour </w:t>
      </w:r>
      <w:r w:rsidR="00FF7914">
        <w:rPr>
          <w:rFonts w:ascii="Comic Sans MS" w:eastAsia="+mn-ea" w:hAnsi="Comic Sans MS" w:cs="Arial"/>
          <w:color w:val="162F33"/>
          <w:kern w:val="24"/>
          <w:sz w:val="26"/>
          <w:szCs w:val="26"/>
        </w:rPr>
        <w:t>votre</w:t>
      </w:r>
      <w:r>
        <w:rPr>
          <w:rFonts w:ascii="Comic Sans MS" w:eastAsia="+mn-ea" w:hAnsi="Comic Sans MS" w:cs="Arial"/>
          <w:color w:val="162F33"/>
          <w:kern w:val="24"/>
          <w:sz w:val="26"/>
          <w:szCs w:val="26"/>
        </w:rPr>
        <w:t xml:space="preserve"> fichier des adhérents en respectant la nouvelle trame nationale qui intègre</w:t>
      </w:r>
      <w:r w:rsidR="00FF7914">
        <w:rPr>
          <w:rFonts w:ascii="Comic Sans MS" w:eastAsia="+mn-ea" w:hAnsi="Comic Sans MS" w:cs="Arial"/>
          <w:color w:val="162F33"/>
          <w:kern w:val="24"/>
          <w:sz w:val="26"/>
          <w:szCs w:val="26"/>
        </w:rPr>
        <w:t> la norme de la poste à savoir :</w:t>
      </w:r>
    </w:p>
    <w:p w14:paraId="639919E4" w14:textId="0EA20A3E" w:rsidR="00FF7914" w:rsidRPr="00FF7914" w:rsidRDefault="00FF7914" w:rsidP="00FF7914">
      <w:pPr>
        <w:numPr>
          <w:ilvl w:val="0"/>
          <w:numId w:val="21"/>
        </w:numPr>
        <w:rPr>
          <w:rFonts w:ascii="Comic Sans MS" w:eastAsia="+mn-ea" w:hAnsi="Comic Sans MS" w:cs="Arial"/>
          <w:color w:val="162F33"/>
          <w:kern w:val="24"/>
          <w:sz w:val="24"/>
          <w:szCs w:val="24"/>
        </w:rPr>
      </w:pPr>
      <w:r w:rsidRPr="00FF7914">
        <w:rPr>
          <w:rFonts w:ascii="Comic Sans MS" w:eastAsia="+mn-ea" w:hAnsi="Comic Sans MS" w:cs="Arial"/>
          <w:color w:val="162F33"/>
          <w:kern w:val="24"/>
          <w:sz w:val="24"/>
          <w:szCs w:val="24"/>
        </w:rPr>
        <w:t xml:space="preserve">Ligne 1 : </w:t>
      </w:r>
      <w:r w:rsidRPr="00FF7914">
        <w:rPr>
          <w:rFonts w:ascii="Comic Sans MS" w:eastAsia="+mn-ea" w:hAnsi="Comic Sans MS" w:cs="Arial"/>
          <w:color w:val="162F33"/>
          <w:kern w:val="24"/>
          <w:sz w:val="24"/>
          <w:szCs w:val="24"/>
        </w:rPr>
        <w:t>CIVILITÉ - TITRE ou QUALITÉ - PRÉNOM - NOM</w:t>
      </w:r>
    </w:p>
    <w:p w14:paraId="03832463" w14:textId="49579731" w:rsidR="00FF7914" w:rsidRPr="00FF7914" w:rsidRDefault="00FF7914" w:rsidP="00FF7914">
      <w:pPr>
        <w:numPr>
          <w:ilvl w:val="0"/>
          <w:numId w:val="21"/>
        </w:numPr>
        <w:rPr>
          <w:rFonts w:ascii="Comic Sans MS" w:eastAsia="+mn-ea" w:hAnsi="Comic Sans MS" w:cs="Arial"/>
          <w:color w:val="162F33"/>
          <w:kern w:val="24"/>
          <w:sz w:val="24"/>
          <w:szCs w:val="24"/>
        </w:rPr>
      </w:pPr>
      <w:bookmarkStart w:id="0" w:name="_Hlk164790313"/>
      <w:r>
        <w:rPr>
          <w:rFonts w:ascii="Comic Sans MS" w:eastAsia="+mn-ea" w:hAnsi="Comic Sans MS" w:cs="Arial"/>
          <w:color w:val="162F33"/>
          <w:kern w:val="24"/>
          <w:sz w:val="24"/>
          <w:szCs w:val="24"/>
        </w:rPr>
        <w:t xml:space="preserve">Ligne </w:t>
      </w:r>
      <w:bookmarkEnd w:id="0"/>
      <w:r w:rsidRPr="00FF7914">
        <w:rPr>
          <w:rFonts w:ascii="Comic Sans MS" w:eastAsia="+mn-ea" w:hAnsi="Comic Sans MS" w:cs="Arial"/>
          <w:color w:val="162F33"/>
          <w:kern w:val="24"/>
          <w:sz w:val="24"/>
          <w:szCs w:val="24"/>
        </w:rPr>
        <w:t>2</w:t>
      </w:r>
      <w:r>
        <w:rPr>
          <w:rFonts w:ascii="Comic Sans MS" w:eastAsia="+mn-ea" w:hAnsi="Comic Sans MS" w:cs="Arial"/>
          <w:color w:val="162F33"/>
          <w:kern w:val="24"/>
          <w:sz w:val="24"/>
          <w:szCs w:val="24"/>
        </w:rPr>
        <w:t xml:space="preserve"> : </w:t>
      </w:r>
      <w:r w:rsidRPr="00FF7914">
        <w:rPr>
          <w:rFonts w:ascii="Comic Sans MS" w:eastAsia="+mn-ea" w:hAnsi="Comic Sans MS" w:cs="Arial"/>
          <w:color w:val="162F33"/>
          <w:kern w:val="24"/>
          <w:sz w:val="24"/>
          <w:szCs w:val="24"/>
        </w:rPr>
        <w:t>N°APP ou BAL - ÉTAGE - COULOIR - ESC</w:t>
      </w:r>
    </w:p>
    <w:p w14:paraId="5917944C" w14:textId="2E2CB184" w:rsidR="00FF7914" w:rsidRPr="00FF7914" w:rsidRDefault="00FF7914" w:rsidP="00FF7914">
      <w:pPr>
        <w:numPr>
          <w:ilvl w:val="0"/>
          <w:numId w:val="21"/>
        </w:numPr>
        <w:rPr>
          <w:rFonts w:ascii="Comic Sans MS" w:eastAsia="+mn-ea" w:hAnsi="Comic Sans MS" w:cs="Arial"/>
          <w:color w:val="162F33"/>
          <w:kern w:val="24"/>
          <w:sz w:val="24"/>
          <w:szCs w:val="24"/>
        </w:rPr>
      </w:pPr>
      <w:r w:rsidRPr="00FF7914">
        <w:rPr>
          <w:rFonts w:ascii="Comic Sans MS" w:eastAsia="+mn-ea" w:hAnsi="Comic Sans MS" w:cs="Arial"/>
          <w:color w:val="162F33"/>
          <w:kern w:val="24"/>
          <w:sz w:val="24"/>
          <w:szCs w:val="24"/>
        </w:rPr>
        <w:t>Ligne 3</w:t>
      </w:r>
      <w:r>
        <w:rPr>
          <w:rFonts w:ascii="Comic Sans MS" w:eastAsia="+mn-ea" w:hAnsi="Comic Sans MS" w:cs="Arial"/>
          <w:color w:val="162F33"/>
          <w:kern w:val="24"/>
          <w:sz w:val="24"/>
          <w:szCs w:val="24"/>
        </w:rPr>
        <w:t xml:space="preserve"> : </w:t>
      </w:r>
      <w:r w:rsidRPr="00FF7914">
        <w:rPr>
          <w:rFonts w:ascii="Comic Sans MS" w:eastAsia="+mn-ea" w:hAnsi="Comic Sans MS" w:cs="Arial"/>
          <w:color w:val="162F33"/>
          <w:kern w:val="24"/>
          <w:sz w:val="24"/>
          <w:szCs w:val="24"/>
        </w:rPr>
        <w:t>ENTRÉE - BÂTIMENT - IMMEUBLE - RÉSIDENCE</w:t>
      </w:r>
    </w:p>
    <w:p w14:paraId="78A1197F" w14:textId="41437A3F" w:rsidR="00FF7914" w:rsidRPr="00FF7914" w:rsidRDefault="00FF7914" w:rsidP="00FF7914">
      <w:pPr>
        <w:numPr>
          <w:ilvl w:val="0"/>
          <w:numId w:val="21"/>
        </w:numPr>
        <w:rPr>
          <w:rFonts w:ascii="Comic Sans MS" w:eastAsia="+mn-ea" w:hAnsi="Comic Sans MS" w:cs="Arial"/>
          <w:color w:val="162F33"/>
          <w:kern w:val="24"/>
          <w:sz w:val="24"/>
          <w:szCs w:val="24"/>
        </w:rPr>
      </w:pPr>
      <w:r w:rsidRPr="00FF7914">
        <w:rPr>
          <w:rFonts w:ascii="Comic Sans MS" w:eastAsia="+mn-ea" w:hAnsi="Comic Sans MS" w:cs="Arial"/>
          <w:color w:val="162F33"/>
          <w:kern w:val="24"/>
          <w:sz w:val="24"/>
          <w:szCs w:val="24"/>
        </w:rPr>
        <w:t>Ligne 4</w:t>
      </w:r>
      <w:r>
        <w:rPr>
          <w:rFonts w:ascii="Comic Sans MS" w:eastAsia="+mn-ea" w:hAnsi="Comic Sans MS" w:cs="Arial"/>
          <w:color w:val="162F33"/>
          <w:kern w:val="24"/>
          <w:sz w:val="24"/>
          <w:szCs w:val="24"/>
        </w:rPr>
        <w:t xml:space="preserve"> : </w:t>
      </w:r>
      <w:r w:rsidRPr="00FF7914">
        <w:rPr>
          <w:rFonts w:ascii="Comic Sans MS" w:eastAsia="+mn-ea" w:hAnsi="Comic Sans MS" w:cs="Arial"/>
          <w:color w:val="162F33"/>
          <w:kern w:val="24"/>
          <w:sz w:val="24"/>
          <w:szCs w:val="24"/>
        </w:rPr>
        <w:t>NUMÉRO - LIBELLÉ DE LA VOIE</w:t>
      </w:r>
    </w:p>
    <w:p w14:paraId="575C20EF" w14:textId="12155EEF" w:rsidR="00FF7914" w:rsidRPr="00FF7914" w:rsidRDefault="00FF7914" w:rsidP="00FF7914">
      <w:pPr>
        <w:numPr>
          <w:ilvl w:val="0"/>
          <w:numId w:val="21"/>
        </w:numPr>
        <w:rPr>
          <w:rFonts w:ascii="Comic Sans MS" w:eastAsia="+mn-ea" w:hAnsi="Comic Sans MS" w:cs="Arial"/>
          <w:color w:val="162F33"/>
          <w:kern w:val="24"/>
          <w:sz w:val="24"/>
          <w:szCs w:val="24"/>
        </w:rPr>
      </w:pPr>
      <w:r w:rsidRPr="00FF7914">
        <w:rPr>
          <w:rFonts w:ascii="Comic Sans MS" w:eastAsia="+mn-ea" w:hAnsi="Comic Sans MS" w:cs="Arial"/>
          <w:color w:val="162F33"/>
          <w:kern w:val="24"/>
          <w:sz w:val="24"/>
          <w:szCs w:val="24"/>
        </w:rPr>
        <w:t>Ligne 5</w:t>
      </w:r>
      <w:r>
        <w:rPr>
          <w:rFonts w:ascii="Comic Sans MS" w:eastAsia="+mn-ea" w:hAnsi="Comic Sans MS" w:cs="Arial"/>
          <w:color w:val="162F33"/>
          <w:kern w:val="24"/>
          <w:sz w:val="24"/>
          <w:szCs w:val="24"/>
        </w:rPr>
        <w:t xml:space="preserve"> : </w:t>
      </w:r>
      <w:r w:rsidRPr="00FF7914">
        <w:rPr>
          <w:rFonts w:ascii="Comic Sans MS" w:eastAsia="+mn-ea" w:hAnsi="Comic Sans MS" w:cs="Arial"/>
          <w:color w:val="162F33"/>
          <w:kern w:val="24"/>
          <w:sz w:val="24"/>
          <w:szCs w:val="24"/>
        </w:rPr>
        <w:t>LIEU DIT ou SERVICE PARTICULIER DE DISTRIBUTION</w:t>
      </w:r>
    </w:p>
    <w:p w14:paraId="04685E26" w14:textId="4906CD8C" w:rsidR="00FF7914" w:rsidRDefault="00FF7914" w:rsidP="00FF7914">
      <w:pPr>
        <w:numPr>
          <w:ilvl w:val="0"/>
          <w:numId w:val="21"/>
        </w:numPr>
        <w:rPr>
          <w:rFonts w:ascii="Comic Sans MS" w:eastAsia="+mn-ea" w:hAnsi="Comic Sans MS" w:cs="Arial"/>
          <w:color w:val="162F33"/>
          <w:kern w:val="24"/>
          <w:sz w:val="24"/>
          <w:szCs w:val="24"/>
        </w:rPr>
      </w:pPr>
      <w:r w:rsidRPr="00FF7914">
        <w:rPr>
          <w:rFonts w:ascii="Comic Sans MS" w:eastAsia="+mn-ea" w:hAnsi="Comic Sans MS" w:cs="Arial"/>
          <w:color w:val="162F33"/>
          <w:kern w:val="24"/>
          <w:sz w:val="24"/>
          <w:szCs w:val="24"/>
        </w:rPr>
        <w:t>Ligne 6</w:t>
      </w:r>
      <w:r>
        <w:rPr>
          <w:rFonts w:ascii="Comic Sans MS" w:eastAsia="+mn-ea" w:hAnsi="Comic Sans MS" w:cs="Arial"/>
          <w:color w:val="162F33"/>
          <w:kern w:val="24"/>
          <w:sz w:val="24"/>
          <w:szCs w:val="24"/>
        </w:rPr>
        <w:t xml:space="preserve"> : </w:t>
      </w:r>
      <w:r w:rsidRPr="00FF7914">
        <w:rPr>
          <w:rFonts w:ascii="Comic Sans MS" w:eastAsia="+mn-ea" w:hAnsi="Comic Sans MS" w:cs="Arial"/>
          <w:color w:val="162F33"/>
          <w:kern w:val="24"/>
          <w:sz w:val="24"/>
          <w:szCs w:val="24"/>
        </w:rPr>
        <w:t>CODE POSTAL et LOCALITÉ DE DESTINATION</w:t>
      </w:r>
      <w:r>
        <w:rPr>
          <w:rFonts w:ascii="Comic Sans MS" w:eastAsia="+mn-ea" w:hAnsi="Comic Sans MS" w:cs="Arial"/>
          <w:color w:val="162F33"/>
          <w:kern w:val="24"/>
          <w:sz w:val="24"/>
          <w:szCs w:val="24"/>
        </w:rPr>
        <w:t xml:space="preserve"> </w:t>
      </w:r>
      <w:r w:rsidRPr="00FF7914">
        <w:rPr>
          <w:rFonts w:ascii="Comic Sans MS" w:eastAsia="+mn-ea" w:hAnsi="Comic Sans MS" w:cs="Arial"/>
          <w:color w:val="162F33"/>
          <w:kern w:val="24"/>
          <w:sz w:val="24"/>
          <w:szCs w:val="24"/>
        </w:rPr>
        <w:t>ou </w:t>
      </w:r>
      <w:proofErr w:type="gramStart"/>
      <w:r w:rsidRPr="00FF7914">
        <w:rPr>
          <w:rFonts w:ascii="Comic Sans MS" w:eastAsia="+mn-ea" w:hAnsi="Comic Sans MS" w:cs="Arial"/>
          <w:color w:val="162F33"/>
          <w:kern w:val="24"/>
          <w:sz w:val="24"/>
          <w:szCs w:val="24"/>
        </w:rPr>
        <w:t xml:space="preserve">CODE </w:t>
      </w:r>
      <w:r>
        <w:rPr>
          <w:rFonts w:ascii="Comic Sans MS" w:eastAsia="+mn-ea" w:hAnsi="Comic Sans MS" w:cs="Arial"/>
          <w:color w:val="162F33"/>
          <w:kern w:val="24"/>
          <w:sz w:val="24"/>
          <w:szCs w:val="24"/>
        </w:rPr>
        <w:t xml:space="preserve"> </w:t>
      </w:r>
      <w:r w:rsidRPr="00FF7914">
        <w:rPr>
          <w:rFonts w:ascii="Comic Sans MS" w:eastAsia="+mn-ea" w:hAnsi="Comic Sans MS" w:cs="Arial"/>
          <w:color w:val="162F33"/>
          <w:kern w:val="24"/>
          <w:sz w:val="24"/>
          <w:szCs w:val="24"/>
        </w:rPr>
        <w:t>CEDEX</w:t>
      </w:r>
      <w:proofErr w:type="gramEnd"/>
      <w:r w:rsidRPr="00FF7914">
        <w:rPr>
          <w:rFonts w:ascii="Comic Sans MS" w:eastAsia="+mn-ea" w:hAnsi="Comic Sans MS" w:cs="Arial"/>
          <w:color w:val="162F33"/>
          <w:kern w:val="24"/>
          <w:sz w:val="24"/>
          <w:szCs w:val="24"/>
        </w:rPr>
        <w:t> et LIBELLÉ CEDEX</w:t>
      </w:r>
    </w:p>
    <w:p w14:paraId="17E046FE" w14:textId="06F6608C" w:rsidR="00910D50" w:rsidRPr="00FF7914" w:rsidRDefault="00910D50" w:rsidP="00E31CB0">
      <w:pPr>
        <w:numPr>
          <w:ilvl w:val="0"/>
          <w:numId w:val="21"/>
        </w:numPr>
        <w:rPr>
          <w:rFonts w:ascii="Comic Sans MS" w:eastAsia="+mn-ea" w:hAnsi="Comic Sans MS" w:cs="Arial"/>
          <w:color w:val="162F33"/>
          <w:kern w:val="24"/>
          <w:sz w:val="24"/>
          <w:szCs w:val="24"/>
        </w:rPr>
      </w:pPr>
      <w:r w:rsidRPr="00910D50">
        <w:drawing>
          <wp:anchor distT="0" distB="0" distL="114300" distR="114300" simplePos="0" relativeHeight="251660288" behindDoc="0" locked="0" layoutInCell="1" allowOverlap="1" wp14:anchorId="1407B246" wp14:editId="2CF9B6F7">
            <wp:simplePos x="0" y="0"/>
            <wp:positionH relativeFrom="margin">
              <wp:align>center</wp:align>
            </wp:positionH>
            <wp:positionV relativeFrom="paragraph">
              <wp:posOffset>544195</wp:posOffset>
            </wp:positionV>
            <wp:extent cx="7305675" cy="345440"/>
            <wp:effectExtent l="0" t="0" r="9525" b="0"/>
            <wp:wrapThrough wrapText="bothSides">
              <wp:wrapPolygon edited="0">
                <wp:start x="0" y="0"/>
                <wp:lineTo x="0" y="20250"/>
                <wp:lineTo x="21572" y="20250"/>
                <wp:lineTo x="21572" y="0"/>
                <wp:lineTo x="0" y="0"/>
              </wp:wrapPolygon>
            </wp:wrapThrough>
            <wp:docPr id="1843876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05675" cy="345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eastAsia="+mn-ea" w:hAnsi="Comic Sans MS" w:cs="Arial"/>
          <w:color w:val="162F33"/>
          <w:kern w:val="24"/>
          <w:sz w:val="24"/>
          <w:szCs w:val="24"/>
        </w:rPr>
        <w:t>Composition du nouveau fichier</w:t>
      </w:r>
      <w:r w:rsidR="00E31CB0">
        <w:rPr>
          <w:rFonts w:ascii="Comic Sans MS" w:eastAsia="+mn-ea" w:hAnsi="Comic Sans MS" w:cs="Arial"/>
          <w:color w:val="162F33"/>
          <w:kern w:val="24"/>
          <w:sz w:val="24"/>
          <w:szCs w:val="24"/>
        </w:rPr>
        <w:t xml:space="preserve"> selon la norme AFNOR </w:t>
      </w:r>
      <w:r w:rsidR="00E31CB0" w:rsidRPr="00E31CB0">
        <w:rPr>
          <w:rFonts w:ascii="Comic Sans MS" w:eastAsia="+mn-ea" w:hAnsi="Comic Sans MS" w:cs="Arial"/>
          <w:color w:val="162F33"/>
          <w:kern w:val="24"/>
          <w:sz w:val="24"/>
          <w:szCs w:val="24"/>
        </w:rPr>
        <w:t>NF Z 10-</w:t>
      </w:r>
      <w:r w:rsidR="00E31CB0" w:rsidRPr="00E31CB0">
        <w:rPr>
          <w:rFonts w:ascii="Comic Sans MS" w:eastAsia="+mn-ea" w:hAnsi="Comic Sans MS" w:cs="Arial"/>
          <w:color w:val="162F33"/>
          <w:kern w:val="24"/>
          <w:sz w:val="24"/>
          <w:szCs w:val="24"/>
        </w:rPr>
        <w:t>011, répondant</w:t>
      </w:r>
      <w:r w:rsidR="00E31CB0" w:rsidRPr="00E31CB0">
        <w:rPr>
          <w:rFonts w:ascii="Comic Sans MS" w:eastAsia="+mn-ea" w:hAnsi="Comic Sans MS" w:cs="Arial"/>
          <w:color w:val="162F33"/>
          <w:kern w:val="24"/>
          <w:sz w:val="24"/>
          <w:szCs w:val="24"/>
        </w:rPr>
        <w:t xml:space="preserve"> à la norme européenne</w:t>
      </w:r>
      <w:r w:rsidR="00E31CB0" w:rsidRPr="00E31CB0">
        <w:rPr>
          <w:rFonts w:ascii="Comic Sans MS" w:eastAsia="+mn-ea" w:hAnsi="Comic Sans MS" w:cs="Arial"/>
          <w:color w:val="162F33"/>
          <w:kern w:val="24"/>
          <w:sz w:val="24"/>
          <w:szCs w:val="24"/>
        </w:rPr>
        <w:t>.</w:t>
      </w:r>
    </w:p>
    <w:p w14:paraId="30990B28" w14:textId="6ECCF419" w:rsidR="00910D50" w:rsidRDefault="00910D50" w:rsidP="00735ACD">
      <w:pPr>
        <w:rPr>
          <w:rFonts w:ascii="Comic Sans MS" w:eastAsia="+mn-ea" w:hAnsi="Comic Sans MS" w:cs="Arial"/>
          <w:color w:val="162F33"/>
          <w:kern w:val="24"/>
          <w:sz w:val="26"/>
          <w:szCs w:val="26"/>
        </w:rPr>
      </w:pPr>
      <w:r>
        <w:rPr>
          <w:rFonts w:ascii="Comic Sans MS" w:eastAsia="+mn-ea" w:hAnsi="Comic Sans MS" w:cs="Arial"/>
          <w:color w:val="162F33"/>
          <w:kern w:val="24"/>
          <w:sz w:val="26"/>
          <w:szCs w:val="26"/>
        </w:rPr>
        <w:t>Fichier en pièce jointe.</w:t>
      </w:r>
    </w:p>
    <w:p w14:paraId="67F7E0C6" w14:textId="23227CCD" w:rsidR="005D0766" w:rsidRPr="001F58E5" w:rsidRDefault="005D0766" w:rsidP="001F58E5">
      <w:pPr>
        <w:spacing w:line="264" w:lineRule="auto"/>
        <w:rPr>
          <w:rFonts w:ascii="Comic Sans MS" w:eastAsia="+mn-ea" w:hAnsi="Comic Sans MS" w:cs="Arial"/>
          <w:color w:val="162F33"/>
          <w:kern w:val="24"/>
          <w:sz w:val="26"/>
          <w:szCs w:val="26"/>
        </w:rPr>
      </w:pPr>
      <w:r w:rsidRPr="001F58E5">
        <w:rPr>
          <w:rFonts w:ascii="Comic Sans MS" w:eastAsia="+mn-ea" w:hAnsi="Comic Sans MS" w:cs="Arial"/>
          <w:color w:val="162F33"/>
          <w:kern w:val="24"/>
          <w:sz w:val="26"/>
          <w:szCs w:val="26"/>
        </w:rPr>
        <w:t>Penser déjà au prochain</w:t>
      </w:r>
      <w:r w:rsidR="001F58E5">
        <w:rPr>
          <w:rFonts w:ascii="Comic Sans MS" w:eastAsia="+mn-ea" w:hAnsi="Comic Sans MS" w:cs="Arial"/>
          <w:color w:val="162F33"/>
          <w:kern w:val="24"/>
          <w:sz w:val="26"/>
          <w:szCs w:val="26"/>
        </w:rPr>
        <w:t xml:space="preserve"> </w:t>
      </w:r>
      <w:r w:rsidRPr="001F58E5">
        <w:rPr>
          <w:rFonts w:ascii="Comic Sans MS" w:eastAsia="+mn-ea" w:hAnsi="Comic Sans MS" w:cs="Arial"/>
          <w:color w:val="162F33"/>
          <w:kern w:val="24"/>
          <w:sz w:val="26"/>
          <w:szCs w:val="26"/>
        </w:rPr>
        <w:t xml:space="preserve">numéro, PP N°82 </w:t>
      </w:r>
      <w:r w:rsidR="001F58E5">
        <w:rPr>
          <w:rFonts w:ascii="Comic Sans MS" w:eastAsia="+mn-ea" w:hAnsi="Comic Sans MS" w:cs="Arial"/>
          <w:color w:val="162F33"/>
          <w:kern w:val="24"/>
          <w:sz w:val="26"/>
          <w:szCs w:val="26"/>
        </w:rPr>
        <w:t xml:space="preserve">de </w:t>
      </w:r>
      <w:r w:rsidRPr="001F58E5">
        <w:rPr>
          <w:rFonts w:ascii="Comic Sans MS" w:eastAsia="+mn-ea" w:hAnsi="Comic Sans MS" w:cs="Arial"/>
          <w:color w:val="162F33"/>
          <w:kern w:val="24"/>
          <w:sz w:val="26"/>
          <w:szCs w:val="26"/>
        </w:rPr>
        <w:t>juin 2024</w:t>
      </w:r>
      <w:r w:rsidR="001F58E5">
        <w:rPr>
          <w:rFonts w:ascii="Comic Sans MS" w:eastAsia="+mn-ea" w:hAnsi="Comic Sans MS" w:cs="Arial"/>
          <w:color w:val="162F33"/>
          <w:kern w:val="24"/>
          <w:sz w:val="26"/>
          <w:szCs w:val="26"/>
        </w:rPr>
        <w:t> :</w:t>
      </w:r>
    </w:p>
    <w:p w14:paraId="14038610" w14:textId="16D98389" w:rsidR="005D0766" w:rsidRPr="001F58E5" w:rsidRDefault="005D0766" w:rsidP="00045486">
      <w:pPr>
        <w:pStyle w:val="Paragraphedeliste"/>
        <w:numPr>
          <w:ilvl w:val="1"/>
          <w:numId w:val="14"/>
        </w:numPr>
        <w:spacing w:line="216" w:lineRule="auto"/>
        <w:rPr>
          <w:rFonts w:ascii="Comic Sans MS" w:eastAsia="+mn-ea" w:hAnsi="Comic Sans MS" w:cs="Arial"/>
          <w:color w:val="162F33"/>
          <w:kern w:val="24"/>
          <w:sz w:val="26"/>
          <w:szCs w:val="26"/>
          <w:lang w:eastAsia="en-US"/>
          <w14:ligatures w14:val="standardContextual"/>
        </w:rPr>
      </w:pPr>
      <w:r w:rsidRPr="001F58E5">
        <w:rPr>
          <w:rFonts w:ascii="Comic Sans MS" w:eastAsia="+mn-ea" w:hAnsi="Comic Sans MS" w:cs="Arial"/>
          <w:color w:val="162F33"/>
          <w:kern w:val="24"/>
          <w:sz w:val="26"/>
          <w:szCs w:val="26"/>
          <w:lang w:eastAsia="en-US"/>
          <w14:ligatures w14:val="standardContextual"/>
        </w:rPr>
        <w:t xml:space="preserve">Rappel aux </w:t>
      </w:r>
      <w:r w:rsidRPr="001F58E5">
        <w:rPr>
          <w:rFonts w:ascii="Comic Sans MS" w:eastAsia="+mn-ea" w:hAnsi="Comic Sans MS" w:cs="Arial"/>
          <w:color w:val="162F33"/>
          <w:kern w:val="24"/>
          <w:sz w:val="26"/>
          <w:szCs w:val="26"/>
          <w:u w:val="single"/>
          <w:lang w:eastAsia="en-US"/>
          <w14:ligatures w14:val="standardContextual"/>
        </w:rPr>
        <w:t>responsables régionaux et départementaux</w:t>
      </w:r>
      <w:r w:rsidRPr="001F58E5">
        <w:rPr>
          <w:rFonts w:ascii="Comic Sans MS" w:eastAsia="+mn-ea" w:hAnsi="Comic Sans MS" w:cs="Arial"/>
          <w:color w:val="162F33"/>
          <w:kern w:val="24"/>
          <w:sz w:val="26"/>
          <w:szCs w:val="26"/>
          <w:lang w:eastAsia="en-US"/>
          <w14:ligatures w14:val="standardContextual"/>
        </w:rPr>
        <w:t xml:space="preserve"> et aux responsables de commission :</w:t>
      </w:r>
      <w:r w:rsidR="001F58E5" w:rsidRPr="001F58E5">
        <w:rPr>
          <w:rFonts w:ascii="Comic Sans MS" w:eastAsia="+mn-ea" w:hAnsi="Comic Sans MS" w:cs="Arial"/>
          <w:color w:val="162F33"/>
          <w:kern w:val="24"/>
          <w:sz w:val="26"/>
          <w:szCs w:val="26"/>
          <w:lang w:eastAsia="en-US"/>
          <w14:ligatures w14:val="standardContextual"/>
        </w:rPr>
        <w:t xml:space="preserve"> </w:t>
      </w:r>
      <w:r w:rsidR="001F58E5">
        <w:rPr>
          <w:rFonts w:ascii="Comic Sans MS" w:eastAsia="+mn-ea" w:hAnsi="Comic Sans MS" w:cs="Arial"/>
          <w:color w:val="162F33"/>
          <w:kern w:val="24"/>
          <w:sz w:val="26"/>
          <w:szCs w:val="26"/>
          <w:lang w:eastAsia="en-US"/>
          <w14:ligatures w14:val="standardContextual"/>
        </w:rPr>
        <w:t>v</w:t>
      </w:r>
      <w:r w:rsidRPr="001F58E5">
        <w:rPr>
          <w:rFonts w:ascii="Comic Sans MS" w:eastAsia="+mn-ea" w:hAnsi="Comic Sans MS" w:cs="Arial"/>
          <w:color w:val="162F33"/>
          <w:kern w:val="24"/>
          <w:sz w:val="26"/>
          <w:szCs w:val="26"/>
          <w:lang w:eastAsia="en-US"/>
          <w14:ligatures w14:val="standardContextual"/>
        </w:rPr>
        <w:t>os articles</w:t>
      </w:r>
      <w:r w:rsidR="001F58E5">
        <w:rPr>
          <w:rFonts w:ascii="Comic Sans MS" w:eastAsia="+mn-ea" w:hAnsi="Comic Sans MS" w:cs="Arial"/>
          <w:color w:val="162F33"/>
          <w:kern w:val="24"/>
          <w:sz w:val="26"/>
          <w:szCs w:val="26"/>
          <w:lang w:eastAsia="en-US"/>
          <w14:ligatures w14:val="standardContextual"/>
        </w:rPr>
        <w:t xml:space="preserve"> et photos sont </w:t>
      </w:r>
      <w:r w:rsidR="001F58E5" w:rsidRPr="001F58E5">
        <w:rPr>
          <w:rFonts w:ascii="Comic Sans MS" w:eastAsia="+mn-ea" w:hAnsi="Comic Sans MS" w:cs="Arial"/>
          <w:b/>
          <w:bCs/>
          <w:color w:val="C00000"/>
          <w:kern w:val="24"/>
          <w:sz w:val="26"/>
          <w:szCs w:val="26"/>
          <w:lang w:eastAsia="en-US"/>
          <w14:ligatures w14:val="standardContextual"/>
        </w:rPr>
        <w:t xml:space="preserve">attendus avant </w:t>
      </w:r>
      <w:r w:rsidRPr="001F58E5">
        <w:rPr>
          <w:rFonts w:ascii="Comic Sans MS" w:eastAsia="+mn-ea" w:hAnsi="Comic Sans MS" w:cs="Arial"/>
          <w:b/>
          <w:bCs/>
          <w:color w:val="C00000"/>
          <w:kern w:val="24"/>
          <w:sz w:val="26"/>
          <w:szCs w:val="26"/>
          <w:lang w:eastAsia="en-US"/>
          <w14:ligatures w14:val="standardContextual"/>
        </w:rPr>
        <w:t>le 20 mai 2024</w:t>
      </w:r>
      <w:r w:rsidR="001F58E5">
        <w:rPr>
          <w:rFonts w:ascii="Comic Sans MS" w:eastAsia="+mn-ea" w:hAnsi="Comic Sans MS" w:cs="Arial"/>
          <w:color w:val="162F33"/>
          <w:kern w:val="24"/>
          <w:sz w:val="26"/>
          <w:szCs w:val="26"/>
          <w:lang w:eastAsia="en-US"/>
          <w14:ligatures w14:val="standardContextual"/>
        </w:rPr>
        <w:t>.</w:t>
      </w:r>
    </w:p>
    <w:p w14:paraId="663ADAD8" w14:textId="255DCD42" w:rsidR="005D0766" w:rsidRPr="001F58E5" w:rsidRDefault="001F58E5" w:rsidP="005D0766">
      <w:pPr>
        <w:pStyle w:val="Paragraphedeliste"/>
        <w:numPr>
          <w:ilvl w:val="1"/>
          <w:numId w:val="14"/>
        </w:numPr>
        <w:spacing w:line="216" w:lineRule="auto"/>
        <w:rPr>
          <w:rFonts w:ascii="Comic Sans MS" w:eastAsia="+mn-ea" w:hAnsi="Comic Sans MS" w:cs="Arial"/>
          <w:b/>
          <w:bCs/>
          <w:color w:val="C00000"/>
          <w:kern w:val="24"/>
          <w:sz w:val="26"/>
          <w:szCs w:val="26"/>
          <w:lang w:eastAsia="en-US"/>
          <w14:ligatures w14:val="standardContextual"/>
        </w:rPr>
      </w:pPr>
      <w:r>
        <w:rPr>
          <w:rFonts w:ascii="Comic Sans MS" w:eastAsia="+mn-ea" w:hAnsi="Comic Sans MS" w:cs="Arial"/>
          <w:color w:val="162F33"/>
          <w:kern w:val="24"/>
          <w:sz w:val="26"/>
          <w:szCs w:val="26"/>
          <w:lang w:eastAsia="en-US"/>
          <w14:ligatures w14:val="standardContextual"/>
        </w:rPr>
        <w:t>Les</w:t>
      </w:r>
      <w:r w:rsidR="005D0766" w:rsidRPr="001F58E5">
        <w:rPr>
          <w:rFonts w:ascii="Comic Sans MS" w:eastAsia="+mn-ea" w:hAnsi="Comic Sans MS" w:cs="Arial"/>
          <w:color w:val="162F33"/>
          <w:kern w:val="24"/>
          <w:sz w:val="26"/>
          <w:szCs w:val="26"/>
          <w:lang w:eastAsia="en-US"/>
          <w14:ligatures w14:val="standardContextual"/>
        </w:rPr>
        <w:t xml:space="preserve"> articles </w:t>
      </w:r>
      <w:r>
        <w:rPr>
          <w:rFonts w:ascii="Comic Sans MS" w:eastAsia="+mn-ea" w:hAnsi="Comic Sans MS" w:cs="Arial"/>
          <w:color w:val="162F33"/>
          <w:kern w:val="24"/>
          <w:sz w:val="26"/>
          <w:szCs w:val="26"/>
          <w:lang w:eastAsia="en-US"/>
          <w14:ligatures w14:val="standardContextual"/>
        </w:rPr>
        <w:t xml:space="preserve">concernant </w:t>
      </w:r>
      <w:r w:rsidRPr="001F58E5">
        <w:rPr>
          <w:rFonts w:ascii="Comic Sans MS" w:eastAsia="+mn-ea" w:hAnsi="Comic Sans MS" w:cs="Arial"/>
          <w:color w:val="162F33"/>
          <w:kern w:val="24"/>
          <w:sz w:val="26"/>
          <w:szCs w:val="26"/>
          <w:u w:val="single"/>
          <w:lang w:eastAsia="en-US"/>
          <w14:ligatures w14:val="standardContextual"/>
        </w:rPr>
        <w:t>les activités des</w:t>
      </w:r>
      <w:r w:rsidR="005D0766" w:rsidRPr="001F58E5">
        <w:rPr>
          <w:rFonts w:ascii="Comic Sans MS" w:eastAsia="+mn-ea" w:hAnsi="Comic Sans MS" w:cs="Arial"/>
          <w:color w:val="162F33"/>
          <w:kern w:val="24"/>
          <w:sz w:val="26"/>
          <w:szCs w:val="26"/>
          <w:u w:val="single"/>
          <w:lang w:eastAsia="en-US"/>
          <w14:ligatures w14:val="standardContextual"/>
        </w:rPr>
        <w:t xml:space="preserve"> associations</w:t>
      </w:r>
      <w:r>
        <w:rPr>
          <w:rFonts w:ascii="Comic Sans MS" w:eastAsia="+mn-ea" w:hAnsi="Comic Sans MS" w:cs="Arial"/>
          <w:color w:val="162F33"/>
          <w:kern w:val="24"/>
          <w:sz w:val="26"/>
          <w:szCs w:val="26"/>
          <w:lang w:eastAsia="en-US"/>
          <w14:ligatures w14:val="standardContextual"/>
        </w:rPr>
        <w:t xml:space="preserve"> (notamment toutes les initiatives en matière de </w:t>
      </w:r>
      <w:r w:rsidRPr="001F58E5">
        <w:rPr>
          <w:rFonts w:ascii="Comic Sans MS" w:eastAsia="+mn-ea" w:hAnsi="Comic Sans MS" w:cs="Arial"/>
          <w:color w:val="0070C0"/>
          <w:kern w:val="24"/>
          <w:sz w:val="26"/>
          <w:szCs w:val="26"/>
          <w:lang w:eastAsia="en-US"/>
          <w14:ligatures w14:val="standardContextual"/>
        </w:rPr>
        <w:t>protection de l’environnement, sciences participatives</w:t>
      </w:r>
      <w:r>
        <w:rPr>
          <w:rFonts w:ascii="Comic Sans MS" w:eastAsia="+mn-ea" w:hAnsi="Comic Sans MS" w:cs="Arial"/>
          <w:color w:val="162F33"/>
          <w:kern w:val="24"/>
          <w:sz w:val="26"/>
          <w:szCs w:val="26"/>
          <w:lang w:eastAsia="en-US"/>
          <w14:ligatures w14:val="standardContextual"/>
        </w:rPr>
        <w:t>)</w:t>
      </w:r>
      <w:r w:rsidR="005D0766" w:rsidRPr="001F58E5">
        <w:rPr>
          <w:rFonts w:ascii="Comic Sans MS" w:eastAsia="+mn-ea" w:hAnsi="Comic Sans MS" w:cs="Arial"/>
          <w:color w:val="162F33"/>
          <w:kern w:val="24"/>
          <w:sz w:val="26"/>
          <w:szCs w:val="26"/>
          <w:lang w:eastAsia="en-US"/>
          <w14:ligatures w14:val="standardContextual"/>
        </w:rPr>
        <w:t xml:space="preserve"> </w:t>
      </w:r>
      <w:r w:rsidRPr="001F58E5">
        <w:rPr>
          <w:rFonts w:ascii="Comic Sans MS" w:eastAsia="+mn-ea" w:hAnsi="Comic Sans MS" w:cs="Arial"/>
          <w:b/>
          <w:bCs/>
          <w:color w:val="C00000"/>
          <w:kern w:val="24"/>
          <w:sz w:val="26"/>
          <w:szCs w:val="26"/>
          <w:lang w:eastAsia="en-US"/>
          <w14:ligatures w14:val="standardContextual"/>
        </w:rPr>
        <w:t xml:space="preserve">sont attendus </w:t>
      </w:r>
      <w:r w:rsidR="005D0766" w:rsidRPr="001F58E5">
        <w:rPr>
          <w:rFonts w:ascii="Comic Sans MS" w:eastAsia="+mn-ea" w:hAnsi="Comic Sans MS" w:cs="Arial"/>
          <w:b/>
          <w:bCs/>
          <w:color w:val="C00000"/>
          <w:kern w:val="24"/>
          <w:sz w:val="26"/>
          <w:szCs w:val="26"/>
          <w:lang w:eastAsia="en-US"/>
          <w14:ligatures w14:val="standardContextual"/>
        </w:rPr>
        <w:t>avant le 25 mai 2024</w:t>
      </w:r>
      <w:r>
        <w:rPr>
          <w:rFonts w:ascii="Comic Sans MS" w:eastAsia="+mn-ea" w:hAnsi="Comic Sans MS" w:cs="Arial"/>
          <w:b/>
          <w:bCs/>
          <w:color w:val="C00000"/>
          <w:kern w:val="24"/>
          <w:sz w:val="26"/>
          <w:szCs w:val="26"/>
          <w:lang w:eastAsia="en-US"/>
          <w14:ligatures w14:val="standardContextual"/>
        </w:rPr>
        <w:t>.</w:t>
      </w:r>
    </w:p>
    <w:p w14:paraId="7AEA71CC" w14:textId="3C71441C" w:rsidR="005D0766" w:rsidRPr="001F58E5" w:rsidRDefault="001F58E5" w:rsidP="005D0766">
      <w:pPr>
        <w:pStyle w:val="Paragraphedeliste"/>
        <w:numPr>
          <w:ilvl w:val="1"/>
          <w:numId w:val="14"/>
        </w:numPr>
        <w:spacing w:line="216" w:lineRule="auto"/>
        <w:rPr>
          <w:rFonts w:ascii="Comic Sans MS" w:eastAsia="+mn-ea" w:hAnsi="Comic Sans MS" w:cs="Arial"/>
          <w:color w:val="162F33"/>
          <w:kern w:val="24"/>
          <w:sz w:val="26"/>
          <w:szCs w:val="26"/>
          <w:lang w:eastAsia="en-US"/>
          <w14:ligatures w14:val="standardContextual"/>
        </w:rPr>
      </w:pPr>
      <w:r>
        <w:rPr>
          <w:rFonts w:ascii="Comic Sans MS" w:eastAsia="+mn-ea" w:hAnsi="Comic Sans MS" w:cs="Arial"/>
          <w:color w:val="162F33"/>
          <w:kern w:val="24"/>
          <w:sz w:val="26"/>
          <w:szCs w:val="26"/>
          <w:lang w:eastAsia="en-US"/>
          <w14:ligatures w14:val="standardContextual"/>
        </w:rPr>
        <w:t>Merci de d</w:t>
      </w:r>
      <w:r w:rsidR="005D0766" w:rsidRPr="001F58E5">
        <w:rPr>
          <w:rFonts w:ascii="Comic Sans MS" w:eastAsia="+mn-ea" w:hAnsi="Comic Sans MS" w:cs="Arial"/>
          <w:color w:val="162F33"/>
          <w:kern w:val="24"/>
          <w:sz w:val="26"/>
          <w:szCs w:val="26"/>
          <w:lang w:eastAsia="en-US"/>
          <w14:ligatures w14:val="standardContextual"/>
        </w:rPr>
        <w:t>iversifie</w:t>
      </w:r>
      <w:r>
        <w:rPr>
          <w:rFonts w:ascii="Comic Sans MS" w:eastAsia="+mn-ea" w:hAnsi="Comic Sans MS" w:cs="Arial"/>
          <w:color w:val="162F33"/>
          <w:kern w:val="24"/>
          <w:sz w:val="26"/>
          <w:szCs w:val="26"/>
          <w:lang w:eastAsia="en-US"/>
          <w14:ligatures w14:val="standardContextual"/>
        </w:rPr>
        <w:t>r</w:t>
      </w:r>
      <w:r w:rsidR="005D0766" w:rsidRPr="001F58E5">
        <w:rPr>
          <w:rFonts w:ascii="Comic Sans MS" w:eastAsia="+mn-ea" w:hAnsi="Comic Sans MS" w:cs="Arial"/>
          <w:color w:val="162F33"/>
          <w:kern w:val="24"/>
          <w:sz w:val="26"/>
          <w:szCs w:val="26"/>
          <w:lang w:eastAsia="en-US"/>
          <w14:ligatures w14:val="standardContextual"/>
        </w:rPr>
        <w:t xml:space="preserve"> vos article</w:t>
      </w:r>
      <w:r>
        <w:rPr>
          <w:rFonts w:ascii="Comic Sans MS" w:eastAsia="+mn-ea" w:hAnsi="Comic Sans MS" w:cs="Arial"/>
          <w:color w:val="162F33"/>
          <w:kern w:val="24"/>
          <w:sz w:val="26"/>
          <w:szCs w:val="26"/>
          <w:lang w:eastAsia="en-US"/>
          <w14:ligatures w14:val="standardContextual"/>
        </w:rPr>
        <w:t xml:space="preserve">s : ateliers </w:t>
      </w:r>
      <w:r w:rsidR="005D0766" w:rsidRPr="001F58E5">
        <w:rPr>
          <w:rFonts w:ascii="Comic Sans MS" w:eastAsia="+mn-ea" w:hAnsi="Comic Sans MS" w:cs="Arial"/>
          <w:color w:val="162F33"/>
          <w:kern w:val="24"/>
          <w:sz w:val="26"/>
          <w:szCs w:val="26"/>
          <w:lang w:eastAsia="en-US"/>
          <w14:ligatures w14:val="standardContextual"/>
        </w:rPr>
        <w:t>navigation, sécurité,</w:t>
      </w:r>
      <w:r>
        <w:rPr>
          <w:rFonts w:ascii="Comic Sans MS" w:eastAsia="+mn-ea" w:hAnsi="Comic Sans MS" w:cs="Arial"/>
          <w:color w:val="162F33"/>
          <w:kern w:val="24"/>
          <w:sz w:val="26"/>
          <w:szCs w:val="26"/>
          <w:lang w:eastAsia="en-US"/>
          <w14:ligatures w14:val="standardContextual"/>
        </w:rPr>
        <w:t xml:space="preserve"> initiation à la</w:t>
      </w:r>
      <w:r w:rsidR="005D0766" w:rsidRPr="001F58E5">
        <w:rPr>
          <w:rFonts w:ascii="Comic Sans MS" w:eastAsia="+mn-ea" w:hAnsi="Comic Sans MS" w:cs="Arial"/>
          <w:color w:val="162F33"/>
          <w:kern w:val="24"/>
          <w:sz w:val="26"/>
          <w:szCs w:val="26"/>
          <w:lang w:eastAsia="en-US"/>
          <w14:ligatures w14:val="standardContextual"/>
        </w:rPr>
        <w:t xml:space="preserve"> pêche,</w:t>
      </w:r>
      <w:r>
        <w:rPr>
          <w:rFonts w:ascii="Comic Sans MS" w:eastAsia="+mn-ea" w:hAnsi="Comic Sans MS" w:cs="Arial"/>
          <w:color w:val="162F33"/>
          <w:kern w:val="24"/>
          <w:sz w:val="26"/>
          <w:szCs w:val="26"/>
          <w:lang w:eastAsia="en-US"/>
          <w14:ligatures w14:val="standardContextual"/>
        </w:rPr>
        <w:t xml:space="preserve"> prises insolites, voyages de pêche…</w:t>
      </w:r>
      <w:proofErr w:type="spellStart"/>
      <w:r>
        <w:rPr>
          <w:rFonts w:ascii="Comic Sans MS" w:eastAsia="+mn-ea" w:hAnsi="Comic Sans MS" w:cs="Arial"/>
          <w:color w:val="162F33"/>
          <w:kern w:val="24"/>
          <w:sz w:val="26"/>
          <w:szCs w:val="26"/>
          <w:lang w:eastAsia="en-US"/>
          <w14:ligatures w14:val="standardContextual"/>
        </w:rPr>
        <w:t>etc</w:t>
      </w:r>
      <w:proofErr w:type="spellEnd"/>
    </w:p>
    <w:p w14:paraId="0F1C9D71" w14:textId="4A284183" w:rsidR="005D0766" w:rsidRPr="001F58E5" w:rsidRDefault="005D0766" w:rsidP="001F58E5">
      <w:pPr>
        <w:spacing w:line="216" w:lineRule="auto"/>
        <w:rPr>
          <w:rFonts w:ascii="Comic Sans MS" w:eastAsia="+mn-ea" w:hAnsi="Comic Sans MS" w:cs="Arial"/>
          <w:color w:val="162F33"/>
          <w:kern w:val="24"/>
          <w:sz w:val="26"/>
          <w:szCs w:val="26"/>
          <w:u w:val="single"/>
          <w:lang w:eastAsia="fr-FR"/>
          <w14:ligatures w14:val="none"/>
        </w:rPr>
      </w:pPr>
    </w:p>
    <w:p w14:paraId="57D0B51E" w14:textId="09E971C4" w:rsidR="005D0766" w:rsidRPr="001F58E5" w:rsidRDefault="005D0766" w:rsidP="001F58E5">
      <w:pPr>
        <w:spacing w:line="216" w:lineRule="auto"/>
        <w:rPr>
          <w:rFonts w:ascii="Comic Sans MS" w:eastAsia="+mn-ea" w:hAnsi="Comic Sans MS" w:cs="Arial"/>
          <w:color w:val="162F33"/>
          <w:kern w:val="24"/>
          <w:sz w:val="26"/>
          <w:szCs w:val="26"/>
          <w:u w:val="single"/>
          <w:lang w:eastAsia="fr-FR"/>
          <w14:ligatures w14:val="none"/>
        </w:rPr>
      </w:pPr>
      <w:r w:rsidRPr="001F58E5">
        <w:rPr>
          <w:rFonts w:ascii="Comic Sans MS" w:eastAsia="+mn-ea" w:hAnsi="Comic Sans MS" w:cs="Arial"/>
          <w:color w:val="162F33"/>
          <w:kern w:val="24"/>
          <w:sz w:val="26"/>
          <w:szCs w:val="26"/>
          <w:u w:val="single"/>
          <w:lang w:eastAsia="fr-FR"/>
          <w14:ligatures w14:val="none"/>
        </w:rPr>
        <w:t xml:space="preserve">Guide des </w:t>
      </w:r>
      <w:r w:rsidR="001F58E5">
        <w:rPr>
          <w:rFonts w:ascii="Comic Sans MS" w:eastAsia="+mn-ea" w:hAnsi="Comic Sans MS" w:cs="Arial"/>
          <w:color w:val="162F33"/>
          <w:kern w:val="24"/>
          <w:sz w:val="26"/>
          <w:szCs w:val="26"/>
          <w:u w:val="single"/>
          <w:lang w:eastAsia="fr-FR"/>
          <w14:ligatures w14:val="none"/>
        </w:rPr>
        <w:t>B</w:t>
      </w:r>
      <w:r w:rsidRPr="001F58E5">
        <w:rPr>
          <w:rFonts w:ascii="Comic Sans MS" w:eastAsia="+mn-ea" w:hAnsi="Comic Sans MS" w:cs="Arial"/>
          <w:color w:val="162F33"/>
          <w:kern w:val="24"/>
          <w:sz w:val="26"/>
          <w:szCs w:val="26"/>
          <w:u w:val="single"/>
          <w:lang w:eastAsia="fr-FR"/>
          <w14:ligatures w14:val="none"/>
        </w:rPr>
        <w:t xml:space="preserve">onnes </w:t>
      </w:r>
      <w:r w:rsidR="001F58E5">
        <w:rPr>
          <w:rFonts w:ascii="Comic Sans MS" w:eastAsia="+mn-ea" w:hAnsi="Comic Sans MS" w:cs="Arial"/>
          <w:color w:val="162F33"/>
          <w:kern w:val="24"/>
          <w:sz w:val="26"/>
          <w:szCs w:val="26"/>
          <w:u w:val="single"/>
          <w:lang w:eastAsia="fr-FR"/>
          <w14:ligatures w14:val="none"/>
        </w:rPr>
        <w:t>P</w:t>
      </w:r>
      <w:r w:rsidRPr="001F58E5">
        <w:rPr>
          <w:rFonts w:ascii="Comic Sans MS" w:eastAsia="+mn-ea" w:hAnsi="Comic Sans MS" w:cs="Arial"/>
          <w:color w:val="162F33"/>
          <w:kern w:val="24"/>
          <w:sz w:val="26"/>
          <w:szCs w:val="26"/>
          <w:u w:val="single"/>
          <w:lang w:eastAsia="fr-FR"/>
          <w14:ligatures w14:val="none"/>
        </w:rPr>
        <w:t>ratiques</w:t>
      </w:r>
      <w:r w:rsidR="001F58E5">
        <w:rPr>
          <w:rFonts w:ascii="Comic Sans MS" w:eastAsia="+mn-ea" w:hAnsi="Comic Sans MS" w:cs="Arial"/>
          <w:color w:val="162F33"/>
          <w:kern w:val="24"/>
          <w:sz w:val="26"/>
          <w:szCs w:val="26"/>
          <w:u w:val="single"/>
          <w:lang w:eastAsia="fr-FR"/>
          <w14:ligatures w14:val="none"/>
        </w:rPr>
        <w:t xml:space="preserve"> et Guide</w:t>
      </w:r>
      <w:r w:rsidRPr="001F58E5">
        <w:rPr>
          <w:rFonts w:ascii="Comic Sans MS" w:eastAsia="+mn-ea" w:hAnsi="Comic Sans MS" w:cs="Arial"/>
          <w:color w:val="162F33"/>
          <w:kern w:val="24"/>
          <w:sz w:val="26"/>
          <w:szCs w:val="26"/>
          <w:u w:val="single"/>
          <w:lang w:eastAsia="fr-FR"/>
          <w14:ligatures w14:val="none"/>
        </w:rPr>
        <w:t xml:space="preserve"> </w:t>
      </w:r>
      <w:r w:rsidR="001F58E5">
        <w:rPr>
          <w:rFonts w:ascii="Comic Sans MS" w:eastAsia="+mn-ea" w:hAnsi="Comic Sans MS" w:cs="Arial"/>
          <w:color w:val="162F33"/>
          <w:kern w:val="24"/>
          <w:sz w:val="26"/>
          <w:szCs w:val="26"/>
          <w:u w:val="single"/>
          <w:lang w:eastAsia="fr-FR"/>
          <w14:ligatures w14:val="none"/>
        </w:rPr>
        <w:t xml:space="preserve">Jeunesse </w:t>
      </w:r>
      <w:r w:rsidRPr="001F58E5">
        <w:rPr>
          <w:rFonts w:ascii="Comic Sans MS" w:eastAsia="+mn-ea" w:hAnsi="Comic Sans MS" w:cs="Arial"/>
          <w:color w:val="162F33"/>
          <w:kern w:val="24"/>
          <w:sz w:val="26"/>
          <w:szCs w:val="26"/>
          <w:u w:val="single"/>
          <w:lang w:eastAsia="fr-FR"/>
          <w14:ligatures w14:val="none"/>
        </w:rPr>
        <w:t>2024</w:t>
      </w:r>
    </w:p>
    <w:p w14:paraId="7CC11B28" w14:textId="2BD19352" w:rsidR="005D0766" w:rsidRPr="001F58E5" w:rsidRDefault="001F58E5" w:rsidP="005D0766">
      <w:pPr>
        <w:pStyle w:val="Paragraphedeliste"/>
        <w:numPr>
          <w:ilvl w:val="1"/>
          <w:numId w:val="14"/>
        </w:numPr>
        <w:spacing w:line="204" w:lineRule="auto"/>
        <w:rPr>
          <w:rFonts w:ascii="Comic Sans MS" w:eastAsia="+mn-ea" w:hAnsi="Comic Sans MS" w:cs="Arial"/>
          <w:color w:val="162F33"/>
          <w:kern w:val="24"/>
          <w:sz w:val="26"/>
          <w:szCs w:val="26"/>
        </w:rPr>
      </w:pPr>
      <w:r>
        <w:rPr>
          <w:rFonts w:ascii="Comic Sans MS" w:eastAsia="+mn-ea" w:hAnsi="Comic Sans MS" w:cs="Arial"/>
          <w:color w:val="162F33"/>
          <w:kern w:val="24"/>
          <w:sz w:val="26"/>
          <w:szCs w:val="26"/>
        </w:rPr>
        <w:t>Ces guides sont un bon</w:t>
      </w:r>
      <w:r w:rsidR="005D0766" w:rsidRPr="001F58E5">
        <w:rPr>
          <w:rFonts w:ascii="Comic Sans MS" w:eastAsia="+mn-ea" w:hAnsi="Comic Sans MS" w:cs="Arial"/>
          <w:color w:val="162F33"/>
          <w:kern w:val="24"/>
          <w:sz w:val="26"/>
          <w:szCs w:val="26"/>
        </w:rPr>
        <w:t xml:space="preserve"> moyen</w:t>
      </w:r>
      <w:r>
        <w:rPr>
          <w:rFonts w:ascii="Comic Sans MS" w:eastAsia="+mn-ea" w:hAnsi="Comic Sans MS" w:cs="Arial"/>
          <w:color w:val="162F33"/>
          <w:kern w:val="24"/>
          <w:sz w:val="26"/>
          <w:szCs w:val="26"/>
        </w:rPr>
        <w:t xml:space="preserve"> </w:t>
      </w:r>
      <w:r w:rsidR="005D0766" w:rsidRPr="001F58E5">
        <w:rPr>
          <w:rFonts w:ascii="Comic Sans MS" w:eastAsia="+mn-ea" w:hAnsi="Comic Sans MS" w:cs="Arial"/>
          <w:color w:val="162F33"/>
          <w:kern w:val="24"/>
          <w:sz w:val="26"/>
          <w:szCs w:val="26"/>
        </w:rPr>
        <w:t xml:space="preserve">pour justifier notre statut d’intérêt général et </w:t>
      </w:r>
      <w:r>
        <w:rPr>
          <w:rFonts w:ascii="Comic Sans MS" w:eastAsia="+mn-ea" w:hAnsi="Comic Sans MS" w:cs="Arial"/>
          <w:color w:val="162F33"/>
          <w:kern w:val="24"/>
          <w:sz w:val="26"/>
          <w:szCs w:val="26"/>
        </w:rPr>
        <w:t xml:space="preserve">notre </w:t>
      </w:r>
      <w:r w:rsidR="005D0766" w:rsidRPr="001F58E5">
        <w:rPr>
          <w:rFonts w:ascii="Comic Sans MS" w:eastAsia="+mn-ea" w:hAnsi="Comic Sans MS" w:cs="Arial"/>
          <w:color w:val="162F33"/>
          <w:kern w:val="24"/>
          <w:sz w:val="26"/>
          <w:szCs w:val="26"/>
        </w:rPr>
        <w:t>demande d’agrément</w:t>
      </w:r>
      <w:r>
        <w:rPr>
          <w:rFonts w:ascii="Comic Sans MS" w:eastAsia="+mn-ea" w:hAnsi="Comic Sans MS" w:cs="Arial"/>
          <w:color w:val="162F33"/>
          <w:kern w:val="24"/>
          <w:sz w:val="26"/>
          <w:szCs w:val="26"/>
        </w:rPr>
        <w:t xml:space="preserve"> Environnement</w:t>
      </w:r>
      <w:r w:rsidR="005D0766" w:rsidRPr="001F58E5">
        <w:rPr>
          <w:rFonts w:ascii="Comic Sans MS" w:eastAsia="+mn-ea" w:hAnsi="Comic Sans MS" w:cs="Arial"/>
          <w:color w:val="162F33"/>
          <w:kern w:val="24"/>
          <w:sz w:val="26"/>
          <w:szCs w:val="26"/>
        </w:rPr>
        <w:t>.</w:t>
      </w:r>
    </w:p>
    <w:p w14:paraId="173BD6E1" w14:textId="602AD67D" w:rsidR="005D0766" w:rsidRPr="001F58E5" w:rsidRDefault="001F58E5" w:rsidP="005D0766">
      <w:pPr>
        <w:pStyle w:val="Paragraphedeliste"/>
        <w:numPr>
          <w:ilvl w:val="1"/>
          <w:numId w:val="14"/>
        </w:numPr>
        <w:spacing w:line="204" w:lineRule="auto"/>
        <w:rPr>
          <w:rFonts w:ascii="Comic Sans MS" w:eastAsia="+mn-ea" w:hAnsi="Comic Sans MS" w:cs="Arial"/>
          <w:color w:val="162F33"/>
          <w:kern w:val="24"/>
          <w:sz w:val="26"/>
          <w:szCs w:val="26"/>
        </w:rPr>
      </w:pPr>
      <w:r>
        <w:rPr>
          <w:rFonts w:ascii="Comic Sans MS" w:eastAsia="+mn-ea" w:hAnsi="Comic Sans MS" w:cs="Arial"/>
          <w:color w:val="162F33"/>
          <w:kern w:val="24"/>
          <w:sz w:val="26"/>
          <w:szCs w:val="26"/>
        </w:rPr>
        <w:t xml:space="preserve">Il faut </w:t>
      </w:r>
      <w:r w:rsidR="005D0766" w:rsidRPr="001F58E5">
        <w:rPr>
          <w:rFonts w:ascii="Comic Sans MS" w:eastAsia="+mn-ea" w:hAnsi="Comic Sans MS" w:cs="Arial"/>
          <w:color w:val="162F33"/>
          <w:kern w:val="24"/>
          <w:sz w:val="26"/>
          <w:szCs w:val="26"/>
        </w:rPr>
        <w:t xml:space="preserve">rechercher </w:t>
      </w:r>
      <w:r>
        <w:rPr>
          <w:rFonts w:ascii="Comic Sans MS" w:eastAsia="+mn-ea" w:hAnsi="Comic Sans MS" w:cs="Arial"/>
          <w:color w:val="162F33"/>
          <w:kern w:val="24"/>
          <w:sz w:val="26"/>
          <w:szCs w:val="26"/>
        </w:rPr>
        <w:t>très en amont</w:t>
      </w:r>
      <w:r w:rsidR="005D0766" w:rsidRPr="001F58E5">
        <w:rPr>
          <w:rFonts w:ascii="Comic Sans MS" w:eastAsia="+mn-ea" w:hAnsi="Comic Sans MS" w:cs="Arial"/>
          <w:color w:val="162F33"/>
          <w:kern w:val="24"/>
          <w:sz w:val="26"/>
          <w:szCs w:val="26"/>
        </w:rPr>
        <w:t xml:space="preserve"> les budgets auprès des Départements et des Régions.</w:t>
      </w:r>
    </w:p>
    <w:p w14:paraId="6DAF2743" w14:textId="6AD8D2EE" w:rsidR="005D0766" w:rsidRDefault="005D0766" w:rsidP="005D0766">
      <w:pPr>
        <w:pStyle w:val="Paragraphedeliste"/>
        <w:numPr>
          <w:ilvl w:val="1"/>
          <w:numId w:val="14"/>
        </w:numPr>
        <w:spacing w:line="204" w:lineRule="auto"/>
        <w:rPr>
          <w:rFonts w:ascii="Comic Sans MS" w:eastAsia="+mn-ea" w:hAnsi="Comic Sans MS" w:cs="Arial"/>
          <w:color w:val="162F33"/>
          <w:kern w:val="24"/>
          <w:sz w:val="26"/>
          <w:szCs w:val="26"/>
        </w:rPr>
      </w:pPr>
      <w:r w:rsidRPr="001F58E5">
        <w:rPr>
          <w:rFonts w:ascii="Comic Sans MS" w:eastAsia="+mn-ea" w:hAnsi="Comic Sans MS" w:cs="Arial"/>
          <w:color w:val="162F33"/>
          <w:kern w:val="24"/>
          <w:sz w:val="26"/>
          <w:szCs w:val="26"/>
        </w:rPr>
        <w:t>E</w:t>
      </w:r>
      <w:r w:rsidR="001F58E5">
        <w:rPr>
          <w:rFonts w:ascii="Comic Sans MS" w:eastAsia="+mn-ea" w:hAnsi="Comic Sans MS" w:cs="Arial"/>
          <w:color w:val="162F33"/>
          <w:kern w:val="24"/>
          <w:sz w:val="26"/>
          <w:szCs w:val="26"/>
        </w:rPr>
        <w:t>ditions prévues</w:t>
      </w:r>
      <w:r w:rsidRPr="001F58E5">
        <w:rPr>
          <w:rFonts w:ascii="Comic Sans MS" w:eastAsia="+mn-ea" w:hAnsi="Comic Sans MS" w:cs="Arial"/>
          <w:color w:val="162F33"/>
          <w:kern w:val="24"/>
          <w:sz w:val="26"/>
          <w:szCs w:val="26"/>
        </w:rPr>
        <w:t xml:space="preserve"> :</w:t>
      </w:r>
      <w:r w:rsidR="001F58E5">
        <w:rPr>
          <w:rFonts w:ascii="Comic Sans MS" w:eastAsia="+mn-ea" w:hAnsi="Comic Sans MS" w:cs="Arial"/>
          <w:color w:val="162F33"/>
          <w:kern w:val="24"/>
          <w:sz w:val="26"/>
          <w:szCs w:val="26"/>
        </w:rPr>
        <w:t xml:space="preserve"> National,</w:t>
      </w:r>
      <w:r w:rsidRPr="001F58E5">
        <w:rPr>
          <w:rFonts w:ascii="Comic Sans MS" w:eastAsia="+mn-ea" w:hAnsi="Comic Sans MS" w:cs="Arial"/>
          <w:color w:val="162F33"/>
          <w:kern w:val="24"/>
          <w:sz w:val="26"/>
          <w:szCs w:val="26"/>
        </w:rPr>
        <w:t xml:space="preserve"> 22, 44, </w:t>
      </w:r>
      <w:r w:rsidR="001F58E5">
        <w:rPr>
          <w:rFonts w:ascii="Comic Sans MS" w:eastAsia="+mn-ea" w:hAnsi="Comic Sans MS" w:cs="Arial"/>
          <w:color w:val="162F33"/>
          <w:kern w:val="24"/>
          <w:sz w:val="26"/>
          <w:szCs w:val="26"/>
        </w:rPr>
        <w:t>50, 56</w:t>
      </w:r>
      <w:r w:rsidR="005844E9">
        <w:rPr>
          <w:rFonts w:ascii="Comic Sans MS" w:eastAsia="+mn-ea" w:hAnsi="Comic Sans MS" w:cs="Arial"/>
          <w:color w:val="162F33"/>
          <w:kern w:val="24"/>
          <w:sz w:val="26"/>
          <w:szCs w:val="26"/>
        </w:rPr>
        <w:t>.</w:t>
      </w:r>
    </w:p>
    <w:p w14:paraId="605664F2" w14:textId="77777777" w:rsidR="00A84E53" w:rsidRDefault="00A84E53" w:rsidP="00A84E53">
      <w:pPr>
        <w:pStyle w:val="Paragraphedeliste"/>
        <w:spacing w:line="204" w:lineRule="auto"/>
        <w:ind w:left="1440"/>
        <w:rPr>
          <w:rFonts w:ascii="Comic Sans MS" w:eastAsia="+mn-ea" w:hAnsi="Comic Sans MS" w:cs="Arial"/>
          <w:color w:val="162F33"/>
          <w:kern w:val="24"/>
          <w:sz w:val="26"/>
          <w:szCs w:val="26"/>
        </w:rPr>
      </w:pPr>
    </w:p>
    <w:p w14:paraId="50BAEAF8" w14:textId="2A0E9EC7" w:rsidR="00A84E53" w:rsidRPr="001F58E5" w:rsidRDefault="00A84E53" w:rsidP="00A84E53">
      <w:pPr>
        <w:pStyle w:val="Paragraphedeliste"/>
        <w:spacing w:line="204" w:lineRule="auto"/>
        <w:ind w:left="1440"/>
        <w:rPr>
          <w:rFonts w:ascii="Comic Sans MS" w:eastAsia="+mn-ea" w:hAnsi="Comic Sans MS" w:cs="Arial"/>
          <w:color w:val="162F33"/>
          <w:kern w:val="24"/>
          <w:sz w:val="26"/>
          <w:szCs w:val="26"/>
        </w:rPr>
      </w:pPr>
      <w:r w:rsidRPr="00A84E53">
        <w:rPr>
          <w:rFonts w:ascii="Comic Sans MS" w:eastAsia="+mn-ea" w:hAnsi="Comic Sans MS" w:cs="Arial"/>
          <w:b/>
          <w:bCs/>
          <w:color w:val="162F33"/>
          <w:kern w:val="24"/>
          <w:sz w:val="26"/>
          <w:szCs w:val="26"/>
        </w:rPr>
        <w:t>IMPORTANT</w:t>
      </w:r>
      <w:r>
        <w:rPr>
          <w:rFonts w:ascii="Comic Sans MS" w:eastAsia="+mn-ea" w:hAnsi="Comic Sans MS" w:cs="Arial"/>
          <w:color w:val="162F33"/>
          <w:kern w:val="24"/>
          <w:sz w:val="26"/>
          <w:szCs w:val="26"/>
        </w:rPr>
        <w:t xml:space="preserve"> : Des </w:t>
      </w:r>
      <w:r w:rsidRPr="00A84E53">
        <w:rPr>
          <w:rFonts w:ascii="Comic Sans MS" w:eastAsia="+mn-ea" w:hAnsi="Comic Sans MS" w:cs="Arial"/>
          <w:b/>
          <w:bCs/>
          <w:color w:val="162F33"/>
          <w:kern w:val="24"/>
          <w:sz w:val="26"/>
          <w:szCs w:val="26"/>
        </w:rPr>
        <w:t>banderoles et flammes</w:t>
      </w:r>
      <w:r>
        <w:rPr>
          <w:rFonts w:ascii="Comic Sans MS" w:eastAsia="+mn-ea" w:hAnsi="Comic Sans MS" w:cs="Arial"/>
          <w:color w:val="162F33"/>
          <w:kern w:val="24"/>
          <w:sz w:val="26"/>
          <w:szCs w:val="26"/>
        </w:rPr>
        <w:t xml:space="preserve"> aux logos FNPP et Confédération Mer &amp; Liberté vont être commandées afin d’équiper chaque CD et CR. Les associations pourront en disposer pour animer leurs manifestations locales. Les quantités et le prix de vente seront </w:t>
      </w:r>
      <w:r w:rsidR="00E31CB0">
        <w:rPr>
          <w:rFonts w:ascii="Comic Sans MS" w:eastAsia="+mn-ea" w:hAnsi="Comic Sans MS" w:cs="Arial"/>
          <w:color w:val="162F33"/>
          <w:kern w:val="24"/>
          <w:sz w:val="26"/>
          <w:szCs w:val="26"/>
        </w:rPr>
        <w:t>proposés</w:t>
      </w:r>
      <w:r>
        <w:rPr>
          <w:rFonts w:ascii="Comic Sans MS" w:eastAsia="+mn-ea" w:hAnsi="Comic Sans MS" w:cs="Arial"/>
          <w:color w:val="162F33"/>
          <w:kern w:val="24"/>
          <w:sz w:val="26"/>
          <w:szCs w:val="26"/>
        </w:rPr>
        <w:t xml:space="preserve"> prochainement</w:t>
      </w:r>
    </w:p>
    <w:p w14:paraId="748079E6" w14:textId="77777777" w:rsidR="005D0766" w:rsidRPr="005D0766" w:rsidRDefault="005D0766" w:rsidP="005D0766">
      <w:pPr>
        <w:pStyle w:val="Paragraphedeliste"/>
        <w:spacing w:line="204" w:lineRule="auto"/>
        <w:ind w:left="1440"/>
        <w:rPr>
          <w:sz w:val="32"/>
        </w:rPr>
      </w:pPr>
    </w:p>
    <w:p w14:paraId="1F094EE1" w14:textId="77777777" w:rsidR="005D0766" w:rsidRPr="005844E9" w:rsidRDefault="005D0766" w:rsidP="005844E9">
      <w:pPr>
        <w:spacing w:line="216" w:lineRule="auto"/>
        <w:rPr>
          <w:rFonts w:ascii="Comic Sans MS" w:eastAsia="+mn-ea" w:hAnsi="Comic Sans MS" w:cs="Arial"/>
          <w:i/>
          <w:iCs/>
          <w:color w:val="FF0000"/>
          <w:kern w:val="24"/>
          <w:sz w:val="28"/>
          <w:szCs w:val="28"/>
        </w:rPr>
      </w:pPr>
      <w:r w:rsidRPr="005844E9">
        <w:rPr>
          <w:rFonts w:ascii="Comic Sans MS" w:eastAsia="+mn-ea" w:hAnsi="Comic Sans MS" w:cs="Arial"/>
          <w:i/>
          <w:iCs/>
          <w:color w:val="FF0000"/>
          <w:kern w:val="24"/>
          <w:sz w:val="28"/>
          <w:szCs w:val="28"/>
        </w:rPr>
        <w:t>Calendrier des réunions 2024 </w:t>
      </w:r>
    </w:p>
    <w:p w14:paraId="1D74A09D" w14:textId="3EA8E69D" w:rsidR="005D0766" w:rsidRDefault="005D0766" w:rsidP="005D0766">
      <w:pPr>
        <w:pStyle w:val="Paragraphedeliste"/>
        <w:spacing w:line="204" w:lineRule="auto"/>
        <w:rPr>
          <w:sz w:val="36"/>
        </w:rPr>
      </w:pPr>
      <w:r>
        <w:rPr>
          <w:noProof/>
        </w:rPr>
        <w:drawing>
          <wp:inline distT="0" distB="0" distL="0" distR="0" wp14:anchorId="70A3F491" wp14:editId="103D5337">
            <wp:extent cx="5760720" cy="3325495"/>
            <wp:effectExtent l="0" t="0" r="0" b="8255"/>
            <wp:docPr id="2" name="table">
              <a:extLst xmlns:a="http://schemas.openxmlformats.org/drawingml/2006/main">
                <a:ext uri="{FF2B5EF4-FFF2-40B4-BE49-F238E27FC236}">
                  <a16:creationId xmlns:a16="http://schemas.microsoft.com/office/drawing/2014/main" id="{75E0DE81-A2A0-8CFA-A770-22973E1911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75E0DE81-A2A0-8CFA-A770-22973E19111E}"/>
                        </a:ext>
                      </a:extLst>
                    </pic:cNvPr>
                    <pic:cNvPicPr>
                      <a:picLocks noChangeAspect="1"/>
                    </pic:cNvPicPr>
                  </pic:nvPicPr>
                  <pic:blipFill>
                    <a:blip r:embed="rId10"/>
                    <a:stretch>
                      <a:fillRect/>
                    </a:stretch>
                  </pic:blipFill>
                  <pic:spPr>
                    <a:xfrm>
                      <a:off x="0" y="0"/>
                      <a:ext cx="5760720" cy="3325495"/>
                    </a:xfrm>
                    <a:prstGeom prst="rect">
                      <a:avLst/>
                    </a:prstGeom>
                  </pic:spPr>
                </pic:pic>
              </a:graphicData>
            </a:graphic>
          </wp:inline>
        </w:drawing>
      </w:r>
    </w:p>
    <w:p w14:paraId="04232D31" w14:textId="77777777" w:rsidR="005D0766" w:rsidRDefault="005D0766" w:rsidP="005D0766">
      <w:pPr>
        <w:pStyle w:val="Paragraphedeliste"/>
        <w:spacing w:line="204" w:lineRule="auto"/>
        <w:rPr>
          <w:sz w:val="36"/>
        </w:rPr>
      </w:pPr>
    </w:p>
    <w:p w14:paraId="4DC354CC" w14:textId="77777777" w:rsidR="005D0766" w:rsidRPr="00932597" w:rsidRDefault="005D0766" w:rsidP="00932597">
      <w:pPr>
        <w:spacing w:line="216" w:lineRule="auto"/>
        <w:rPr>
          <w:rFonts w:ascii="Comic Sans MS" w:eastAsia="+mn-ea" w:hAnsi="Comic Sans MS" w:cs="Arial"/>
          <w:i/>
          <w:iCs/>
          <w:color w:val="FF0000"/>
          <w:kern w:val="24"/>
          <w:sz w:val="28"/>
          <w:szCs w:val="28"/>
        </w:rPr>
      </w:pPr>
      <w:r w:rsidRPr="00932597">
        <w:rPr>
          <w:rFonts w:ascii="Comic Sans MS" w:eastAsia="+mn-ea" w:hAnsi="Comic Sans MS" w:cs="Arial"/>
          <w:i/>
          <w:iCs/>
          <w:color w:val="FF0000"/>
          <w:kern w:val="24"/>
          <w:sz w:val="28"/>
          <w:szCs w:val="28"/>
        </w:rPr>
        <w:t>Salons 2024</w:t>
      </w:r>
    </w:p>
    <w:p w14:paraId="3F9DD9A4" w14:textId="4D16F68A" w:rsidR="005D0766" w:rsidRPr="00F35205" w:rsidRDefault="005D0766" w:rsidP="00F35205">
      <w:pPr>
        <w:spacing w:line="216" w:lineRule="auto"/>
        <w:rPr>
          <w:rFonts w:ascii="Comic Sans MS" w:eastAsia="+mn-ea" w:hAnsi="Comic Sans MS" w:cs="Arial"/>
          <w:color w:val="162F33"/>
          <w:kern w:val="24"/>
          <w:sz w:val="26"/>
          <w:szCs w:val="26"/>
        </w:rPr>
      </w:pPr>
      <w:r w:rsidRPr="00F35205">
        <w:rPr>
          <w:rFonts w:ascii="Comic Sans MS" w:eastAsia="+mn-ea" w:hAnsi="Comic Sans MS" w:cs="Arial"/>
          <w:color w:val="162F33"/>
          <w:kern w:val="24"/>
          <w:sz w:val="26"/>
          <w:szCs w:val="26"/>
        </w:rPr>
        <w:t>Nautique de Port Camargue : 29 mars au 1er avril 2024</w:t>
      </w:r>
    </w:p>
    <w:p w14:paraId="25B339A7" w14:textId="77777777" w:rsidR="005D0766" w:rsidRPr="00F35205" w:rsidRDefault="005D0766" w:rsidP="00F35205">
      <w:pPr>
        <w:spacing w:line="216" w:lineRule="auto"/>
        <w:rPr>
          <w:rFonts w:ascii="Comic Sans MS" w:eastAsia="+mn-ea" w:hAnsi="Comic Sans MS" w:cs="Arial"/>
          <w:color w:val="162F33"/>
          <w:kern w:val="24"/>
          <w:sz w:val="26"/>
          <w:szCs w:val="26"/>
        </w:rPr>
      </w:pPr>
      <w:r w:rsidRPr="00F35205">
        <w:rPr>
          <w:rFonts w:ascii="Comic Sans MS" w:eastAsia="+mn-ea" w:hAnsi="Comic Sans MS" w:cs="Arial"/>
          <w:color w:val="162F33"/>
          <w:kern w:val="24"/>
          <w:sz w:val="26"/>
          <w:szCs w:val="26"/>
        </w:rPr>
        <w:t>Salon des pêches de Royan du 12 au 14 avril 2024</w:t>
      </w:r>
    </w:p>
    <w:p w14:paraId="67B783AC" w14:textId="77777777" w:rsidR="005D0766" w:rsidRPr="00F35205" w:rsidRDefault="005D0766" w:rsidP="00F35205">
      <w:pPr>
        <w:spacing w:line="216" w:lineRule="auto"/>
        <w:rPr>
          <w:rFonts w:ascii="Comic Sans MS" w:eastAsia="+mn-ea" w:hAnsi="Comic Sans MS" w:cs="Arial"/>
          <w:color w:val="162F33"/>
          <w:kern w:val="24"/>
          <w:sz w:val="26"/>
          <w:szCs w:val="26"/>
        </w:rPr>
      </w:pPr>
      <w:r w:rsidRPr="00F35205">
        <w:rPr>
          <w:rFonts w:ascii="Comic Sans MS" w:eastAsia="+mn-ea" w:hAnsi="Comic Sans MS" w:cs="Arial"/>
          <w:color w:val="162F33"/>
          <w:kern w:val="24"/>
          <w:sz w:val="26"/>
          <w:szCs w:val="26"/>
        </w:rPr>
        <w:t>Nautic du Cap d’Agde : 30 octobre au 3 novembre 2024</w:t>
      </w:r>
    </w:p>
    <w:p w14:paraId="2878D70A" w14:textId="77777777" w:rsidR="00F35205" w:rsidRPr="00F35205" w:rsidRDefault="005D0766" w:rsidP="00F35205">
      <w:pPr>
        <w:spacing w:line="216" w:lineRule="auto"/>
        <w:rPr>
          <w:rFonts w:ascii="Comic Sans MS" w:eastAsia="+mn-ea" w:hAnsi="Comic Sans MS" w:cs="Arial"/>
          <w:color w:val="162F33"/>
          <w:kern w:val="24"/>
          <w:sz w:val="26"/>
          <w:szCs w:val="26"/>
        </w:rPr>
      </w:pPr>
      <w:r w:rsidRPr="00F35205">
        <w:rPr>
          <w:rFonts w:ascii="Comic Sans MS" w:eastAsia="+mn-ea" w:hAnsi="Comic Sans MS" w:cs="Arial"/>
          <w:color w:val="162F33"/>
          <w:kern w:val="24"/>
          <w:sz w:val="26"/>
          <w:szCs w:val="26"/>
        </w:rPr>
        <w:t xml:space="preserve">Mille Sabords </w:t>
      </w:r>
      <w:proofErr w:type="spellStart"/>
      <w:r w:rsidRPr="00F35205">
        <w:rPr>
          <w:rFonts w:ascii="Comic Sans MS" w:eastAsia="+mn-ea" w:hAnsi="Comic Sans MS" w:cs="Arial"/>
          <w:color w:val="162F33"/>
          <w:kern w:val="24"/>
          <w:sz w:val="26"/>
          <w:szCs w:val="26"/>
        </w:rPr>
        <w:t>Crouesty</w:t>
      </w:r>
      <w:proofErr w:type="spellEnd"/>
      <w:r w:rsidRPr="00F35205">
        <w:rPr>
          <w:rFonts w:ascii="Comic Sans MS" w:eastAsia="+mn-ea" w:hAnsi="Comic Sans MS" w:cs="Arial"/>
          <w:color w:val="162F33"/>
          <w:kern w:val="24"/>
          <w:sz w:val="26"/>
          <w:szCs w:val="26"/>
        </w:rPr>
        <w:t xml:space="preserve"> du 31 octobre au 3 novembre 2024</w:t>
      </w:r>
    </w:p>
    <w:p w14:paraId="5EE177F7" w14:textId="6A70AB0D" w:rsidR="005D0766" w:rsidRPr="00F35205" w:rsidRDefault="005D0766" w:rsidP="00F35205">
      <w:pPr>
        <w:spacing w:line="216" w:lineRule="auto"/>
        <w:rPr>
          <w:rFonts w:ascii="Comic Sans MS" w:eastAsia="+mn-ea" w:hAnsi="Comic Sans MS" w:cs="Arial"/>
          <w:color w:val="162F33"/>
          <w:kern w:val="24"/>
          <w:sz w:val="26"/>
          <w:szCs w:val="26"/>
        </w:rPr>
      </w:pPr>
      <w:r w:rsidRPr="00F35205">
        <w:rPr>
          <w:rFonts w:ascii="Comic Sans MS" w:eastAsia="+mn-ea" w:hAnsi="Comic Sans MS" w:cs="Arial"/>
          <w:i/>
          <w:iCs/>
          <w:color w:val="FF0000"/>
          <w:kern w:val="24"/>
          <w:sz w:val="28"/>
          <w:szCs w:val="28"/>
        </w:rPr>
        <w:t>Fête de la mer et des littoraux : 7 juin au 7 juillet 2024</w:t>
      </w:r>
      <w:r w:rsidRPr="00F35205">
        <w:rPr>
          <w:rFonts w:ascii="Calibri Light" w:eastAsia="+mn-ea" w:hAnsi="Calibri Light" w:cs="+mn-cs"/>
          <w:b/>
          <w:bCs/>
          <w:color w:val="FF0000"/>
          <w:kern w:val="24"/>
          <w:sz w:val="34"/>
          <w:szCs w:val="34"/>
        </w:rPr>
        <w:t xml:space="preserve"> </w:t>
      </w:r>
    </w:p>
    <w:p w14:paraId="0AC426E2" w14:textId="77777777" w:rsidR="005D0766" w:rsidRPr="00F35205" w:rsidRDefault="005D0766" w:rsidP="00F35205">
      <w:pPr>
        <w:spacing w:line="216" w:lineRule="auto"/>
        <w:rPr>
          <w:rFonts w:ascii="Comic Sans MS" w:eastAsia="+mn-ea" w:hAnsi="Comic Sans MS" w:cs="Arial"/>
          <w:color w:val="162F33"/>
          <w:kern w:val="24"/>
          <w:sz w:val="26"/>
          <w:szCs w:val="26"/>
        </w:rPr>
      </w:pPr>
      <w:r w:rsidRPr="00F35205">
        <w:rPr>
          <w:rFonts w:ascii="Comic Sans MS" w:eastAsia="+mn-ea" w:hAnsi="Comic Sans MS" w:cs="Arial"/>
          <w:color w:val="162F33"/>
          <w:kern w:val="24"/>
          <w:sz w:val="26"/>
          <w:szCs w:val="26"/>
          <w:u w:val="single"/>
        </w:rPr>
        <w:t>Les thèmes de cette édition</w:t>
      </w:r>
      <w:r w:rsidRPr="00F35205">
        <w:rPr>
          <w:rFonts w:ascii="Comic Sans MS" w:eastAsia="+mn-ea" w:hAnsi="Comic Sans MS" w:cs="Arial"/>
          <w:color w:val="162F33"/>
          <w:kern w:val="24"/>
          <w:sz w:val="26"/>
          <w:szCs w:val="26"/>
        </w:rPr>
        <w:t xml:space="preserve"> :</w:t>
      </w:r>
    </w:p>
    <w:p w14:paraId="22147203" w14:textId="76C49B7C" w:rsidR="005D0766" w:rsidRPr="00F35205" w:rsidRDefault="00B34E52" w:rsidP="00F35205">
      <w:pPr>
        <w:spacing w:line="216" w:lineRule="auto"/>
        <w:rPr>
          <w:rFonts w:ascii="Comic Sans MS" w:eastAsia="+mn-ea" w:hAnsi="Comic Sans MS" w:cs="Arial"/>
          <w:color w:val="162F33"/>
          <w:kern w:val="24"/>
          <w:sz w:val="26"/>
          <w:szCs w:val="26"/>
        </w:rPr>
      </w:pPr>
      <w:r>
        <w:rPr>
          <w:rFonts w:ascii="Comic Sans MS" w:eastAsia="+mn-ea" w:hAnsi="Comic Sans MS" w:cs="Arial"/>
          <w:color w:val="162F33"/>
          <w:kern w:val="24"/>
          <w:sz w:val="26"/>
          <w:szCs w:val="26"/>
        </w:rPr>
        <w:t xml:space="preserve">. </w:t>
      </w:r>
      <w:r w:rsidR="005D0766" w:rsidRPr="00F35205">
        <w:rPr>
          <w:rFonts w:ascii="Comic Sans MS" w:eastAsia="+mn-ea" w:hAnsi="Comic Sans MS" w:cs="Arial"/>
          <w:color w:val="162F33"/>
          <w:kern w:val="24"/>
          <w:sz w:val="26"/>
          <w:szCs w:val="26"/>
        </w:rPr>
        <w:t>La protection de la mer et des espaces côtiers</w:t>
      </w:r>
      <w:r w:rsidR="00F35205">
        <w:rPr>
          <w:rFonts w:ascii="Comic Sans MS" w:eastAsia="+mn-ea" w:hAnsi="Comic Sans MS" w:cs="Arial"/>
          <w:color w:val="162F33"/>
          <w:kern w:val="24"/>
          <w:sz w:val="26"/>
          <w:szCs w:val="26"/>
        </w:rPr>
        <w:t>,</w:t>
      </w:r>
    </w:p>
    <w:p w14:paraId="0566A2A1" w14:textId="30E7A385" w:rsidR="005D0766" w:rsidRPr="00F35205" w:rsidRDefault="00B34E52" w:rsidP="00F35205">
      <w:pPr>
        <w:spacing w:line="216" w:lineRule="auto"/>
        <w:rPr>
          <w:rFonts w:ascii="Comic Sans MS" w:eastAsia="+mn-ea" w:hAnsi="Comic Sans MS" w:cs="Arial"/>
          <w:color w:val="162F33"/>
          <w:kern w:val="24"/>
          <w:sz w:val="26"/>
          <w:szCs w:val="26"/>
        </w:rPr>
      </w:pPr>
      <w:r>
        <w:rPr>
          <w:rFonts w:ascii="Comic Sans MS" w:eastAsia="+mn-ea" w:hAnsi="Comic Sans MS" w:cs="Arial"/>
          <w:color w:val="162F33"/>
          <w:kern w:val="24"/>
          <w:sz w:val="26"/>
          <w:szCs w:val="26"/>
        </w:rPr>
        <w:t xml:space="preserve">. </w:t>
      </w:r>
      <w:r w:rsidR="005D0766" w:rsidRPr="00F35205">
        <w:rPr>
          <w:rFonts w:ascii="Comic Sans MS" w:eastAsia="+mn-ea" w:hAnsi="Comic Sans MS" w:cs="Arial"/>
          <w:color w:val="162F33"/>
          <w:kern w:val="24"/>
          <w:sz w:val="26"/>
          <w:szCs w:val="26"/>
        </w:rPr>
        <w:t>La valorisation du patrimoine maritime, notamment les phares et musées</w:t>
      </w:r>
      <w:r w:rsidR="00F35205">
        <w:rPr>
          <w:rFonts w:ascii="Comic Sans MS" w:eastAsia="+mn-ea" w:hAnsi="Comic Sans MS" w:cs="Arial"/>
          <w:color w:val="162F33"/>
          <w:kern w:val="24"/>
          <w:sz w:val="26"/>
          <w:szCs w:val="26"/>
        </w:rPr>
        <w:t>,</w:t>
      </w:r>
    </w:p>
    <w:p w14:paraId="4D799D2E" w14:textId="56D39661" w:rsidR="005D0766" w:rsidRPr="00F35205" w:rsidRDefault="00B34E52" w:rsidP="00F35205">
      <w:pPr>
        <w:spacing w:line="216" w:lineRule="auto"/>
        <w:rPr>
          <w:rFonts w:ascii="Comic Sans MS" w:eastAsia="+mn-ea" w:hAnsi="Comic Sans MS" w:cs="Arial"/>
          <w:color w:val="162F33"/>
          <w:kern w:val="24"/>
          <w:sz w:val="26"/>
          <w:szCs w:val="26"/>
        </w:rPr>
      </w:pPr>
      <w:r>
        <w:rPr>
          <w:rFonts w:ascii="Comic Sans MS" w:eastAsia="+mn-ea" w:hAnsi="Comic Sans MS" w:cs="Arial"/>
          <w:color w:val="162F33"/>
          <w:kern w:val="24"/>
          <w:sz w:val="26"/>
          <w:szCs w:val="26"/>
        </w:rPr>
        <w:t xml:space="preserve">. </w:t>
      </w:r>
      <w:r w:rsidR="005D0766" w:rsidRPr="00F35205">
        <w:rPr>
          <w:rFonts w:ascii="Comic Sans MS" w:eastAsia="+mn-ea" w:hAnsi="Comic Sans MS" w:cs="Arial"/>
          <w:color w:val="162F33"/>
          <w:kern w:val="24"/>
          <w:sz w:val="26"/>
          <w:szCs w:val="26"/>
        </w:rPr>
        <w:t>La découverte des sentiers du littoral</w:t>
      </w:r>
      <w:r w:rsidR="00F35205">
        <w:rPr>
          <w:rFonts w:ascii="Comic Sans MS" w:eastAsia="+mn-ea" w:hAnsi="Comic Sans MS" w:cs="Arial"/>
          <w:color w:val="162F33"/>
          <w:kern w:val="24"/>
          <w:sz w:val="26"/>
          <w:szCs w:val="26"/>
        </w:rPr>
        <w:t>,</w:t>
      </w:r>
    </w:p>
    <w:p w14:paraId="4D8FCB5F" w14:textId="51C4403A" w:rsidR="005D0766" w:rsidRPr="00F35205" w:rsidRDefault="00B34E52" w:rsidP="00F35205">
      <w:pPr>
        <w:spacing w:line="216" w:lineRule="auto"/>
        <w:rPr>
          <w:rFonts w:ascii="Comic Sans MS" w:eastAsia="+mn-ea" w:hAnsi="Comic Sans MS" w:cs="Arial"/>
          <w:color w:val="162F33"/>
          <w:kern w:val="24"/>
          <w:sz w:val="26"/>
          <w:szCs w:val="26"/>
        </w:rPr>
      </w:pPr>
      <w:r>
        <w:rPr>
          <w:rFonts w:ascii="Comic Sans MS" w:eastAsia="+mn-ea" w:hAnsi="Comic Sans MS" w:cs="Arial"/>
          <w:color w:val="162F33"/>
          <w:kern w:val="24"/>
          <w:sz w:val="26"/>
          <w:szCs w:val="26"/>
        </w:rPr>
        <w:t xml:space="preserve">. </w:t>
      </w:r>
      <w:r w:rsidR="005D0766" w:rsidRPr="00F35205">
        <w:rPr>
          <w:rFonts w:ascii="Comic Sans MS" w:eastAsia="+mn-ea" w:hAnsi="Comic Sans MS" w:cs="Arial"/>
          <w:color w:val="162F33"/>
          <w:kern w:val="24"/>
          <w:sz w:val="26"/>
          <w:szCs w:val="26"/>
        </w:rPr>
        <w:t>La sensibilisation aux métiers de la mer</w:t>
      </w:r>
      <w:r w:rsidR="00F35205">
        <w:rPr>
          <w:rFonts w:ascii="Comic Sans MS" w:eastAsia="+mn-ea" w:hAnsi="Comic Sans MS" w:cs="Arial"/>
          <w:color w:val="162F33"/>
          <w:kern w:val="24"/>
          <w:sz w:val="26"/>
          <w:szCs w:val="26"/>
        </w:rPr>
        <w:t>,</w:t>
      </w:r>
    </w:p>
    <w:p w14:paraId="2079D74D" w14:textId="7E4A767B" w:rsidR="005D0766" w:rsidRPr="00F35205" w:rsidRDefault="00B34E52" w:rsidP="00F35205">
      <w:pPr>
        <w:spacing w:line="216" w:lineRule="auto"/>
        <w:rPr>
          <w:rFonts w:ascii="Comic Sans MS" w:eastAsia="+mn-ea" w:hAnsi="Comic Sans MS" w:cs="Arial"/>
          <w:color w:val="162F33"/>
          <w:kern w:val="24"/>
          <w:sz w:val="26"/>
          <w:szCs w:val="26"/>
        </w:rPr>
      </w:pPr>
      <w:r>
        <w:rPr>
          <w:rFonts w:ascii="Comic Sans MS" w:eastAsia="+mn-ea" w:hAnsi="Comic Sans MS" w:cs="Arial"/>
          <w:color w:val="162F33"/>
          <w:kern w:val="24"/>
          <w:sz w:val="26"/>
          <w:szCs w:val="26"/>
        </w:rPr>
        <w:t xml:space="preserve">. </w:t>
      </w:r>
      <w:r w:rsidR="005D0766" w:rsidRPr="00F35205">
        <w:rPr>
          <w:rFonts w:ascii="Comic Sans MS" w:eastAsia="+mn-ea" w:hAnsi="Comic Sans MS" w:cs="Arial"/>
          <w:color w:val="162F33"/>
          <w:kern w:val="24"/>
          <w:sz w:val="26"/>
          <w:szCs w:val="26"/>
        </w:rPr>
        <w:t>L’initiation aux sports nautiques</w:t>
      </w:r>
      <w:r w:rsidR="00F35205">
        <w:rPr>
          <w:rFonts w:ascii="Comic Sans MS" w:eastAsia="+mn-ea" w:hAnsi="Comic Sans MS" w:cs="Arial"/>
          <w:color w:val="162F33"/>
          <w:kern w:val="24"/>
          <w:sz w:val="26"/>
          <w:szCs w:val="26"/>
        </w:rPr>
        <w:t>,</w:t>
      </w:r>
    </w:p>
    <w:p w14:paraId="7D456C00" w14:textId="4AF8786B" w:rsidR="005D0766" w:rsidRPr="00F35205" w:rsidRDefault="00B34E52" w:rsidP="00F35205">
      <w:pPr>
        <w:spacing w:line="216" w:lineRule="auto"/>
        <w:rPr>
          <w:rFonts w:ascii="Comic Sans MS" w:eastAsia="+mn-ea" w:hAnsi="Comic Sans MS" w:cs="Arial"/>
          <w:color w:val="162F33"/>
          <w:kern w:val="24"/>
          <w:sz w:val="26"/>
          <w:szCs w:val="26"/>
        </w:rPr>
      </w:pPr>
      <w:r>
        <w:rPr>
          <w:rFonts w:ascii="Comic Sans MS" w:eastAsia="+mn-ea" w:hAnsi="Comic Sans MS" w:cs="Arial"/>
          <w:color w:val="162F33"/>
          <w:kern w:val="24"/>
          <w:sz w:val="26"/>
          <w:szCs w:val="26"/>
        </w:rPr>
        <w:t xml:space="preserve">. </w:t>
      </w:r>
      <w:r w:rsidR="005D0766" w:rsidRPr="00F35205">
        <w:rPr>
          <w:rFonts w:ascii="Comic Sans MS" w:eastAsia="+mn-ea" w:hAnsi="Comic Sans MS" w:cs="Arial"/>
          <w:color w:val="162F33"/>
          <w:kern w:val="24"/>
          <w:sz w:val="26"/>
          <w:szCs w:val="26"/>
        </w:rPr>
        <w:t>La mise à l’honneur des produits de la mer</w:t>
      </w:r>
      <w:r w:rsidR="00F35205">
        <w:rPr>
          <w:rFonts w:ascii="Comic Sans MS" w:eastAsia="+mn-ea" w:hAnsi="Comic Sans MS" w:cs="Arial"/>
          <w:color w:val="162F33"/>
          <w:kern w:val="24"/>
          <w:sz w:val="26"/>
          <w:szCs w:val="26"/>
        </w:rPr>
        <w:t>,</w:t>
      </w:r>
    </w:p>
    <w:p w14:paraId="6B4D43B1" w14:textId="15C07432" w:rsidR="005D0766" w:rsidRPr="00F35205" w:rsidRDefault="00B34E52" w:rsidP="00F35205">
      <w:pPr>
        <w:spacing w:line="216" w:lineRule="auto"/>
        <w:rPr>
          <w:rFonts w:ascii="Comic Sans MS" w:eastAsia="+mn-ea" w:hAnsi="Comic Sans MS" w:cs="Arial"/>
          <w:color w:val="162F33"/>
          <w:kern w:val="24"/>
          <w:sz w:val="26"/>
          <w:szCs w:val="26"/>
        </w:rPr>
      </w:pPr>
      <w:r>
        <w:rPr>
          <w:rFonts w:ascii="Comic Sans MS" w:eastAsia="+mn-ea" w:hAnsi="Comic Sans MS" w:cs="Arial"/>
          <w:color w:val="162F33"/>
          <w:kern w:val="24"/>
          <w:sz w:val="26"/>
          <w:szCs w:val="26"/>
        </w:rPr>
        <w:t xml:space="preserve">. </w:t>
      </w:r>
      <w:r w:rsidR="005D0766" w:rsidRPr="00F35205">
        <w:rPr>
          <w:rFonts w:ascii="Comic Sans MS" w:eastAsia="+mn-ea" w:hAnsi="Comic Sans MS" w:cs="Arial"/>
          <w:color w:val="162F33"/>
          <w:kern w:val="24"/>
          <w:sz w:val="26"/>
          <w:szCs w:val="26"/>
        </w:rPr>
        <w:t>La sûreté, la surveillance et le sauvetage en mer</w:t>
      </w:r>
    </w:p>
    <w:p w14:paraId="4D08B7CB" w14:textId="77777777" w:rsidR="009D7985" w:rsidRPr="009D7985" w:rsidRDefault="00F35205" w:rsidP="009D7985">
      <w:pPr>
        <w:pStyle w:val="Paragraphedeliste"/>
        <w:numPr>
          <w:ilvl w:val="2"/>
          <w:numId w:val="16"/>
        </w:numPr>
        <w:spacing w:line="204" w:lineRule="auto"/>
        <w:rPr>
          <w:rFonts w:ascii="Comic Sans MS" w:eastAsia="+mn-ea" w:hAnsi="Comic Sans MS" w:cs="Arial"/>
          <w:color w:val="162F33"/>
          <w:kern w:val="24"/>
          <w:sz w:val="26"/>
          <w:szCs w:val="26"/>
          <w:lang w:eastAsia="en-US"/>
          <w14:ligatures w14:val="standardContextual"/>
        </w:rPr>
      </w:pPr>
      <w:r w:rsidRPr="00F35205">
        <w:rPr>
          <w:rFonts w:eastAsia="+mn-ea"/>
          <w:color w:val="000000"/>
          <w:kern w:val="24"/>
          <w:sz w:val="36"/>
          <w:szCs w:val="36"/>
        </w:rPr>
        <w:t xml:space="preserve">La FNPP </w:t>
      </w:r>
      <w:r w:rsidRPr="009D7985">
        <w:rPr>
          <w:rFonts w:eastAsia="+mn-ea"/>
          <w:b/>
          <w:bCs/>
          <w:color w:val="FF0000"/>
          <w:kern w:val="24"/>
          <w:sz w:val="36"/>
          <w:szCs w:val="36"/>
        </w:rPr>
        <w:t>est partenaire de cet évènement</w:t>
      </w:r>
      <w:r w:rsidRPr="009D7985">
        <w:rPr>
          <w:rFonts w:eastAsia="+mn-ea"/>
          <w:color w:val="FF0000"/>
          <w:kern w:val="24"/>
          <w:sz w:val="36"/>
          <w:szCs w:val="36"/>
        </w:rPr>
        <w:t> </w:t>
      </w:r>
      <w:r w:rsidRPr="00F35205">
        <w:rPr>
          <w:rFonts w:eastAsia="+mn-ea"/>
          <w:color w:val="000000"/>
          <w:kern w:val="24"/>
          <w:sz w:val="36"/>
          <w:szCs w:val="36"/>
        </w:rPr>
        <w:t xml:space="preserve">: </w:t>
      </w:r>
      <w:r w:rsidR="005D0766" w:rsidRPr="00F35205">
        <w:rPr>
          <w:rFonts w:eastAsia="+mn-ea"/>
          <w:color w:val="000000"/>
          <w:kern w:val="24"/>
          <w:sz w:val="36"/>
          <w:szCs w:val="36"/>
        </w:rPr>
        <w:t xml:space="preserve">Inscrivez </w:t>
      </w:r>
      <w:r>
        <w:rPr>
          <w:rFonts w:eastAsia="+mn-ea"/>
          <w:color w:val="000000"/>
          <w:kern w:val="24"/>
          <w:sz w:val="36"/>
          <w:szCs w:val="36"/>
        </w:rPr>
        <w:t>vos manifestations locales</w:t>
      </w:r>
      <w:r w:rsidR="005D0766" w:rsidRPr="00F35205">
        <w:rPr>
          <w:rFonts w:eastAsia="+mn-ea"/>
          <w:color w:val="000000"/>
          <w:kern w:val="24"/>
          <w:sz w:val="36"/>
          <w:szCs w:val="36"/>
        </w:rPr>
        <w:t xml:space="preserve"> sur le site </w:t>
      </w:r>
      <w:r w:rsidRPr="00F35205">
        <w:rPr>
          <w:rFonts w:eastAsia="+mn-ea"/>
          <w:color w:val="000000"/>
          <w:kern w:val="24"/>
          <w:sz w:val="36"/>
          <w:szCs w:val="36"/>
        </w:rPr>
        <w:t xml:space="preserve">de la </w:t>
      </w:r>
      <w:hyperlink r:id="rId11" w:history="1">
        <w:r w:rsidR="005D0766" w:rsidRPr="00F35205">
          <w:rPr>
            <w:rStyle w:val="Lienhypertexte"/>
            <w:rFonts w:ascii="Calibri Light" w:eastAsia="+mn-ea" w:hAnsi="Calibri Light" w:cs="+mn-cs"/>
            <w:color w:val="0070C0"/>
            <w:kern w:val="24"/>
            <w:sz w:val="36"/>
            <w:szCs w:val="36"/>
          </w:rPr>
          <w:t>Fête de la mer et des Littoraux</w:t>
        </w:r>
      </w:hyperlink>
      <w:r>
        <w:rPr>
          <w:rFonts w:ascii="Calibri Light" w:eastAsia="+mn-ea" w:hAnsi="Calibri Light" w:cs="+mn-cs"/>
          <w:color w:val="0070C0"/>
          <w:kern w:val="24"/>
          <w:sz w:val="36"/>
          <w:szCs w:val="36"/>
        </w:rPr>
        <w:t xml:space="preserve"> ! </w:t>
      </w:r>
    </w:p>
    <w:p w14:paraId="7B96A5D7" w14:textId="3361E130" w:rsidR="00F35205" w:rsidRDefault="00F35205" w:rsidP="009D7985">
      <w:pPr>
        <w:pStyle w:val="Paragraphedeliste"/>
        <w:numPr>
          <w:ilvl w:val="2"/>
          <w:numId w:val="16"/>
        </w:numPr>
        <w:spacing w:line="204" w:lineRule="auto"/>
        <w:rPr>
          <w:rFonts w:ascii="Comic Sans MS" w:eastAsia="+mn-ea" w:hAnsi="Comic Sans MS" w:cs="Arial"/>
          <w:color w:val="162F33"/>
          <w:kern w:val="24"/>
          <w:sz w:val="26"/>
          <w:szCs w:val="26"/>
          <w:lang w:eastAsia="en-US"/>
          <w14:ligatures w14:val="standardContextual"/>
        </w:rPr>
      </w:pPr>
      <w:r w:rsidRPr="00F35205">
        <w:rPr>
          <w:rFonts w:ascii="Comic Sans MS" w:eastAsia="+mn-ea" w:hAnsi="Comic Sans MS" w:cs="Arial"/>
          <w:color w:val="162F33"/>
          <w:kern w:val="24"/>
          <w:sz w:val="26"/>
          <w:szCs w:val="26"/>
          <w:lang w:eastAsia="en-US"/>
          <w14:ligatures w14:val="standardContextual"/>
        </w:rPr>
        <w:t>Annexe jointe : lettre co-signée par Jean Mitsialis et Sophie Panonacle</w:t>
      </w:r>
    </w:p>
    <w:p w14:paraId="41C1658E" w14:textId="77777777" w:rsidR="009D7985" w:rsidRPr="009D7985" w:rsidRDefault="009D7985" w:rsidP="009D7985">
      <w:pPr>
        <w:pStyle w:val="Paragraphedeliste"/>
        <w:spacing w:line="204" w:lineRule="auto"/>
        <w:ind w:left="2160"/>
        <w:rPr>
          <w:rFonts w:ascii="Comic Sans MS" w:eastAsia="+mn-ea" w:hAnsi="Comic Sans MS" w:cs="Arial"/>
          <w:color w:val="162F33"/>
          <w:kern w:val="24"/>
          <w:sz w:val="26"/>
          <w:szCs w:val="26"/>
          <w:lang w:eastAsia="en-US"/>
          <w14:ligatures w14:val="standardContextual"/>
        </w:rPr>
      </w:pPr>
    </w:p>
    <w:p w14:paraId="650BBDA2" w14:textId="22FDBF0A" w:rsidR="005D0766" w:rsidRPr="009D7985" w:rsidRDefault="005D0766" w:rsidP="009D7985">
      <w:pPr>
        <w:spacing w:line="216" w:lineRule="auto"/>
        <w:rPr>
          <w:rFonts w:ascii="Comic Sans MS" w:eastAsia="+mn-ea" w:hAnsi="Comic Sans MS" w:cs="Arial"/>
          <w:i/>
          <w:iCs/>
          <w:color w:val="FF0000"/>
          <w:kern w:val="24"/>
          <w:sz w:val="28"/>
          <w:szCs w:val="28"/>
        </w:rPr>
      </w:pPr>
      <w:r w:rsidRPr="009D7985">
        <w:rPr>
          <w:rFonts w:ascii="Comic Sans MS" w:eastAsia="+mn-ea" w:hAnsi="Comic Sans MS" w:cs="Arial"/>
          <w:i/>
          <w:iCs/>
          <w:color w:val="FF0000"/>
          <w:kern w:val="24"/>
          <w:sz w:val="28"/>
          <w:szCs w:val="28"/>
        </w:rPr>
        <w:t>Congrès 2025</w:t>
      </w:r>
    </w:p>
    <w:p w14:paraId="0E76E904" w14:textId="0B913BEB" w:rsidR="005D0766" w:rsidRPr="009D7985" w:rsidRDefault="009D7985" w:rsidP="009D7985">
      <w:pPr>
        <w:spacing w:line="216" w:lineRule="auto"/>
        <w:rPr>
          <w:rFonts w:ascii="Comic Sans MS" w:eastAsia="+mn-ea" w:hAnsi="Comic Sans MS" w:cs="Arial"/>
          <w:color w:val="162F33"/>
          <w:kern w:val="24"/>
          <w:sz w:val="26"/>
          <w:szCs w:val="26"/>
        </w:rPr>
      </w:pPr>
      <w:r w:rsidRPr="008366C5">
        <w:rPr>
          <w:rFonts w:ascii="Comic Sans MS" w:eastAsia="+mn-ea" w:hAnsi="Comic Sans MS" w:cs="Arial"/>
          <w:color w:val="162F33"/>
          <w:kern w:val="24"/>
          <w:sz w:val="26"/>
          <w:szCs w:val="26"/>
          <w:u w:val="single"/>
        </w:rPr>
        <w:t>Les dates</w:t>
      </w:r>
      <w:r>
        <w:rPr>
          <w:rFonts w:ascii="Comic Sans MS" w:eastAsia="+mn-ea" w:hAnsi="Comic Sans MS" w:cs="Arial"/>
          <w:color w:val="162F33"/>
          <w:kern w:val="24"/>
          <w:sz w:val="26"/>
          <w:szCs w:val="26"/>
        </w:rPr>
        <w:t xml:space="preserve"> : </w:t>
      </w:r>
      <w:r w:rsidRPr="008366C5">
        <w:rPr>
          <w:rFonts w:ascii="Comic Sans MS" w:eastAsia="+mn-ea" w:hAnsi="Comic Sans MS" w:cs="Arial"/>
          <w:color w:val="0070C0"/>
          <w:kern w:val="24"/>
          <w:sz w:val="26"/>
          <w:szCs w:val="26"/>
        </w:rPr>
        <w:t xml:space="preserve">du </w:t>
      </w:r>
      <w:r w:rsidR="005D0766" w:rsidRPr="008366C5">
        <w:rPr>
          <w:rFonts w:ascii="Comic Sans MS" w:eastAsia="+mn-ea" w:hAnsi="Comic Sans MS" w:cs="Arial"/>
          <w:color w:val="0070C0"/>
          <w:kern w:val="24"/>
          <w:sz w:val="26"/>
          <w:szCs w:val="26"/>
        </w:rPr>
        <w:t xml:space="preserve">jeudi 27 </w:t>
      </w:r>
      <w:r w:rsidRPr="008366C5">
        <w:rPr>
          <w:rFonts w:ascii="Comic Sans MS" w:eastAsia="+mn-ea" w:hAnsi="Comic Sans MS" w:cs="Arial"/>
          <w:color w:val="0070C0"/>
          <w:kern w:val="24"/>
          <w:sz w:val="26"/>
          <w:szCs w:val="26"/>
        </w:rPr>
        <w:t>mars</w:t>
      </w:r>
      <w:r w:rsidR="005D0766" w:rsidRPr="008366C5">
        <w:rPr>
          <w:rFonts w:ascii="Comic Sans MS" w:eastAsia="+mn-ea" w:hAnsi="Comic Sans MS" w:cs="Arial"/>
          <w:color w:val="0070C0"/>
          <w:kern w:val="24"/>
          <w:sz w:val="26"/>
          <w:szCs w:val="26"/>
        </w:rPr>
        <w:t xml:space="preserve"> au mardi 1er avril 2025.</w:t>
      </w:r>
    </w:p>
    <w:p w14:paraId="02D5E6EB" w14:textId="11F1B13D" w:rsidR="005D0766" w:rsidRPr="008366C5" w:rsidRDefault="009D7985" w:rsidP="009D7985">
      <w:pPr>
        <w:spacing w:line="216" w:lineRule="auto"/>
        <w:rPr>
          <w:rFonts w:ascii="Comic Sans MS" w:eastAsia="+mn-ea" w:hAnsi="Comic Sans MS" w:cs="Arial"/>
          <w:color w:val="0070C0"/>
          <w:kern w:val="24"/>
          <w:sz w:val="26"/>
          <w:szCs w:val="26"/>
        </w:rPr>
      </w:pPr>
      <w:r w:rsidRPr="008366C5">
        <w:rPr>
          <w:rFonts w:ascii="Comic Sans MS" w:eastAsia="+mn-ea" w:hAnsi="Comic Sans MS" w:cs="Arial"/>
          <w:color w:val="162F33"/>
          <w:kern w:val="24"/>
          <w:sz w:val="26"/>
          <w:szCs w:val="26"/>
          <w:u w:val="single"/>
        </w:rPr>
        <w:t>Le lieu</w:t>
      </w:r>
      <w:r>
        <w:rPr>
          <w:rFonts w:ascii="Comic Sans MS" w:eastAsia="+mn-ea" w:hAnsi="Comic Sans MS" w:cs="Arial"/>
          <w:color w:val="162F33"/>
          <w:kern w:val="24"/>
          <w:sz w:val="26"/>
          <w:szCs w:val="26"/>
        </w:rPr>
        <w:t xml:space="preserve"> : </w:t>
      </w:r>
      <w:r w:rsidR="005D0766" w:rsidRPr="008366C5">
        <w:rPr>
          <w:rFonts w:ascii="Comic Sans MS" w:eastAsia="+mn-ea" w:hAnsi="Comic Sans MS" w:cs="Arial"/>
          <w:color w:val="0070C0"/>
          <w:kern w:val="24"/>
          <w:sz w:val="26"/>
          <w:szCs w:val="26"/>
        </w:rPr>
        <w:t>Les Jardins de l'Atlantique à Talmont-Saint-Hilaire</w:t>
      </w:r>
    </w:p>
    <w:p w14:paraId="63087C24" w14:textId="07EBF088" w:rsidR="005D0766" w:rsidRPr="009D7985" w:rsidRDefault="009D7985" w:rsidP="009D7985">
      <w:pPr>
        <w:spacing w:line="216" w:lineRule="auto"/>
        <w:rPr>
          <w:rFonts w:ascii="Comic Sans MS" w:eastAsia="+mn-ea" w:hAnsi="Comic Sans MS" w:cs="Arial"/>
          <w:color w:val="162F33"/>
          <w:kern w:val="24"/>
          <w:sz w:val="26"/>
          <w:szCs w:val="26"/>
        </w:rPr>
      </w:pPr>
      <w:r>
        <w:rPr>
          <w:rFonts w:ascii="Comic Sans MS" w:eastAsia="+mn-ea" w:hAnsi="Comic Sans MS" w:cs="Arial"/>
          <w:color w:val="162F33"/>
          <w:kern w:val="24"/>
          <w:sz w:val="26"/>
          <w:szCs w:val="26"/>
        </w:rPr>
        <w:t xml:space="preserve">Responsables de l’organisation : </w:t>
      </w:r>
      <w:r w:rsidR="005D0766" w:rsidRPr="009D7985">
        <w:rPr>
          <w:rFonts w:ascii="Comic Sans MS" w:eastAsia="+mn-ea" w:hAnsi="Comic Sans MS" w:cs="Arial"/>
          <w:color w:val="162F33"/>
          <w:kern w:val="24"/>
          <w:sz w:val="26"/>
          <w:szCs w:val="26"/>
        </w:rPr>
        <w:t xml:space="preserve">Jackie Plataut et Jacques Flatin </w:t>
      </w:r>
    </w:p>
    <w:p w14:paraId="261E30DE" w14:textId="77777777" w:rsidR="005D0766" w:rsidRDefault="005D0766" w:rsidP="005D0766">
      <w:pPr>
        <w:pStyle w:val="Paragraphedeliste"/>
        <w:spacing w:line="204" w:lineRule="auto"/>
        <w:rPr>
          <w:sz w:val="36"/>
        </w:rPr>
      </w:pPr>
    </w:p>
    <w:p w14:paraId="4420BB04" w14:textId="05544DBD" w:rsidR="005D0766" w:rsidRDefault="005D0766" w:rsidP="005D0766">
      <w:pPr>
        <w:pStyle w:val="Paragraphedeliste"/>
        <w:spacing w:line="204" w:lineRule="auto"/>
        <w:rPr>
          <w:sz w:val="32"/>
        </w:rPr>
      </w:pPr>
      <w:r>
        <w:rPr>
          <w:noProof/>
        </w:rPr>
        <w:drawing>
          <wp:inline distT="0" distB="0" distL="0" distR="0" wp14:anchorId="0E36F6F9" wp14:editId="6EEC29AB">
            <wp:extent cx="5760720" cy="2291080"/>
            <wp:effectExtent l="0" t="0" r="0" b="0"/>
            <wp:docPr id="6" name="Image 5">
              <a:extLst xmlns:a="http://schemas.openxmlformats.org/drawingml/2006/main">
                <a:ext uri="{FF2B5EF4-FFF2-40B4-BE49-F238E27FC236}">
                  <a16:creationId xmlns:a16="http://schemas.microsoft.com/office/drawing/2014/main" id="{BB75CBCB-8B01-F193-3396-82E1247289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BB75CBCB-8B01-F193-3396-82E1247289B7}"/>
                        </a:ext>
                      </a:extLst>
                    </pic:cNvPr>
                    <pic:cNvPicPr>
                      <a:picLocks noChangeAspect="1"/>
                    </pic:cNvPicPr>
                  </pic:nvPicPr>
                  <pic:blipFill>
                    <a:blip r:embed="rId12"/>
                    <a:stretch>
                      <a:fillRect/>
                    </a:stretch>
                  </pic:blipFill>
                  <pic:spPr>
                    <a:xfrm>
                      <a:off x="0" y="0"/>
                      <a:ext cx="5760720" cy="2291080"/>
                    </a:xfrm>
                    <a:prstGeom prst="rect">
                      <a:avLst/>
                    </a:prstGeom>
                  </pic:spPr>
                </pic:pic>
              </a:graphicData>
            </a:graphic>
          </wp:inline>
        </w:drawing>
      </w:r>
    </w:p>
    <w:p w14:paraId="397EF656" w14:textId="77777777" w:rsidR="005D0766" w:rsidRDefault="005D0766" w:rsidP="005D0766">
      <w:pPr>
        <w:pStyle w:val="Paragraphedeliste"/>
        <w:spacing w:line="204" w:lineRule="auto"/>
        <w:rPr>
          <w:sz w:val="32"/>
        </w:rPr>
      </w:pPr>
    </w:p>
    <w:p w14:paraId="2D80206D" w14:textId="4A06B2CD" w:rsidR="005D0766" w:rsidRDefault="005D0766" w:rsidP="005D0766">
      <w:pPr>
        <w:pStyle w:val="Paragraphedeliste"/>
        <w:spacing w:line="204" w:lineRule="auto"/>
        <w:rPr>
          <w:sz w:val="32"/>
        </w:rPr>
      </w:pPr>
      <w:r>
        <w:rPr>
          <w:noProof/>
        </w:rPr>
        <mc:AlternateContent>
          <mc:Choice Requires="wps">
            <w:drawing>
              <wp:anchor distT="0" distB="0" distL="114300" distR="114300" simplePos="0" relativeHeight="251659264" behindDoc="0" locked="0" layoutInCell="1" allowOverlap="1" wp14:anchorId="7E063EC8" wp14:editId="50A37677">
                <wp:simplePos x="0" y="0"/>
                <wp:positionH relativeFrom="column">
                  <wp:posOffset>0</wp:posOffset>
                </wp:positionH>
                <wp:positionV relativeFrom="paragraph">
                  <wp:posOffset>-635</wp:posOffset>
                </wp:positionV>
                <wp:extent cx="4536504" cy="523220"/>
                <wp:effectExtent l="0" t="0" r="0" b="0"/>
                <wp:wrapNone/>
                <wp:docPr id="5" name="ZoneTexte 4">
                  <a:extLst xmlns:a="http://schemas.openxmlformats.org/drawingml/2006/main">
                    <a:ext uri="{FF2B5EF4-FFF2-40B4-BE49-F238E27FC236}">
                      <a16:creationId xmlns:a16="http://schemas.microsoft.com/office/drawing/2014/main" id="{0C2D487F-18E5-7C22-F10A-8803DE85F91D}"/>
                    </a:ext>
                  </a:extLst>
                </wp:docPr>
                <wp:cNvGraphicFramePr/>
                <a:graphic xmlns:a="http://schemas.openxmlformats.org/drawingml/2006/main">
                  <a:graphicData uri="http://schemas.microsoft.com/office/word/2010/wordprocessingShape">
                    <wps:wsp>
                      <wps:cNvSpPr txBox="1"/>
                      <wps:spPr>
                        <a:xfrm>
                          <a:off x="0" y="0"/>
                          <a:ext cx="4536504" cy="523220"/>
                        </a:xfrm>
                        <a:prstGeom prst="rect">
                          <a:avLst/>
                        </a:prstGeom>
                        <a:noFill/>
                      </wps:spPr>
                      <wps:txbx>
                        <w:txbxContent>
                          <w:p w14:paraId="24D84BDA" w14:textId="2E5238D7" w:rsidR="005D0766" w:rsidRPr="008366C5" w:rsidRDefault="005D0766" w:rsidP="008366C5">
                            <w:pPr>
                              <w:spacing w:line="216" w:lineRule="auto"/>
                              <w:rPr>
                                <w:rFonts w:ascii="Comic Sans MS" w:eastAsia="+mn-ea" w:hAnsi="Comic Sans MS" w:cs="Arial"/>
                                <w:i/>
                                <w:iCs/>
                                <w:color w:val="FF0000"/>
                                <w:kern w:val="24"/>
                                <w:sz w:val="28"/>
                                <w:szCs w:val="28"/>
                              </w:rPr>
                            </w:pPr>
                          </w:p>
                        </w:txbxContent>
                      </wps:txbx>
                      <wps:bodyPr wrap="square" rtlCol="0">
                        <a:spAutoFit/>
                      </wps:bodyPr>
                    </wps:wsp>
                  </a:graphicData>
                </a:graphic>
              </wp:anchor>
            </w:drawing>
          </mc:Choice>
          <mc:Fallback>
            <w:pict>
              <v:shapetype w14:anchorId="7E063EC8" id="_x0000_t202" coordsize="21600,21600" o:spt="202" path="m,l,21600r21600,l21600,xe">
                <v:stroke joinstyle="miter"/>
                <v:path gradientshapeok="t" o:connecttype="rect"/>
              </v:shapetype>
              <v:shape id="ZoneTexte 4" o:spid="_x0000_s1026" type="#_x0000_t202" style="position:absolute;left:0;text-align:left;margin-left:0;margin-top:-.05pt;width:357.2pt;height:41.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" filled="f" stroked="f">
                <v:textbox style="mso-fit-shape-to-text:t">
                  <w:txbxContent>
                    <w:p w14:paraId="24D84BDA" w14:textId="2E5238D7" w:rsidR="005D0766" w:rsidRPr="008366C5" w:rsidRDefault="005D0766" w:rsidP="008366C5">
                      <w:pPr>
                        <w:spacing w:line="216" w:lineRule="auto"/>
                        <w:rPr>
                          <w:rFonts w:ascii="Comic Sans MS" w:eastAsia="+mn-ea" w:hAnsi="Comic Sans MS" w:cs="Arial"/>
                          <w:i/>
                          <w:iCs/>
                          <w:color w:val="FF0000"/>
                          <w:kern w:val="24"/>
                          <w:sz w:val="28"/>
                          <w:szCs w:val="28"/>
                        </w:rPr>
                      </w:pPr>
                    </w:p>
                  </w:txbxContent>
                </v:textbox>
              </v:shape>
            </w:pict>
          </mc:Fallback>
        </mc:AlternateContent>
      </w:r>
    </w:p>
    <w:p w14:paraId="43040AF7" w14:textId="77777777" w:rsidR="005D0766" w:rsidRDefault="005D0766" w:rsidP="00BB2FC5">
      <w:pPr>
        <w:spacing w:line="204" w:lineRule="auto"/>
        <w:jc w:val="both"/>
        <w:rPr>
          <w:rFonts w:ascii="Comic Sans MS" w:eastAsia="+mn-ea" w:hAnsi="Comic Sans MS" w:cs="Arial"/>
          <w:color w:val="162F33"/>
          <w:kern w:val="24"/>
          <w:sz w:val="26"/>
          <w:szCs w:val="26"/>
          <w:lang w:eastAsia="fr-FR"/>
          <w14:ligatures w14:val="none"/>
        </w:rPr>
      </w:pPr>
    </w:p>
    <w:p w14:paraId="235B4CF3" w14:textId="77777777" w:rsidR="008366C5" w:rsidRPr="008366C5" w:rsidRDefault="008366C5" w:rsidP="008366C5">
      <w:pPr>
        <w:spacing w:line="216" w:lineRule="auto"/>
        <w:rPr>
          <w:rFonts w:ascii="Comic Sans MS" w:eastAsia="+mn-ea" w:hAnsi="Comic Sans MS" w:cs="Arial"/>
          <w:i/>
          <w:iCs/>
          <w:color w:val="FF0000"/>
          <w:kern w:val="24"/>
          <w:sz w:val="28"/>
          <w:szCs w:val="28"/>
        </w:rPr>
      </w:pPr>
      <w:r w:rsidRPr="008366C5">
        <w:rPr>
          <w:rFonts w:ascii="Comic Sans MS" w:eastAsia="+mn-ea" w:hAnsi="Comic Sans MS" w:cs="Arial"/>
          <w:i/>
          <w:iCs/>
          <w:color w:val="FF0000"/>
          <w:kern w:val="24"/>
          <w:sz w:val="28"/>
          <w:szCs w:val="28"/>
        </w:rPr>
        <w:t>Questions</w:t>
      </w:r>
      <w:r>
        <w:rPr>
          <w:rFonts w:ascii="Comic Sans MS" w:eastAsia="+mn-ea" w:hAnsi="Comic Sans MS" w:cs="Arial"/>
          <w:i/>
          <w:iCs/>
          <w:color w:val="FF0000"/>
          <w:kern w:val="24"/>
          <w:sz w:val="28"/>
          <w:szCs w:val="28"/>
        </w:rPr>
        <w:t> :</w:t>
      </w:r>
    </w:p>
    <w:p w14:paraId="6F7D857A" w14:textId="687F2FD9" w:rsidR="005D0766" w:rsidRPr="008366C5" w:rsidRDefault="008366C5" w:rsidP="005D0766">
      <w:pPr>
        <w:pStyle w:val="NormalWeb"/>
        <w:spacing w:before="0" w:beforeAutospacing="0" w:after="0" w:afterAutospacing="0"/>
        <w:rPr>
          <w:rFonts w:ascii="Comic Sans MS" w:eastAsia="+mn-ea" w:hAnsi="Comic Sans MS" w:cs="Arial"/>
          <w:color w:val="162F33"/>
          <w:kern w:val="24"/>
          <w:sz w:val="26"/>
          <w:szCs w:val="26"/>
          <w:lang w:eastAsia="en-US"/>
          <w14:ligatures w14:val="standardContextual"/>
        </w:rPr>
      </w:pPr>
      <w:r>
        <w:rPr>
          <w:rFonts w:ascii="Comic Sans MS" w:eastAsia="+mn-ea" w:hAnsi="Comic Sans MS" w:cs="Arial"/>
          <w:color w:val="162F33"/>
          <w:kern w:val="24"/>
          <w:sz w:val="26"/>
          <w:szCs w:val="26"/>
          <w:lang w:eastAsia="en-US"/>
          <w14:ligatures w14:val="standardContextual"/>
        </w:rPr>
        <w:t xml:space="preserve">Arlette Halley (Comité Calvados FNPP) : </w:t>
      </w:r>
      <w:r w:rsidR="005D0766" w:rsidRPr="008366C5">
        <w:rPr>
          <w:rFonts w:ascii="Comic Sans MS" w:eastAsia="+mn-ea" w:hAnsi="Comic Sans MS" w:cs="Arial"/>
          <w:color w:val="162F33"/>
          <w:kern w:val="24"/>
          <w:sz w:val="26"/>
          <w:szCs w:val="26"/>
          <w:lang w:eastAsia="en-US"/>
          <w14:ligatures w14:val="standardContextual"/>
        </w:rPr>
        <w:t>Que pourrions-nous faire à la FNPP pour faire comprendre aux Présidents des clubs que les cotisations générées par les adhérents des clubs sont plus que nécessaire pour faire vivre ? exister ? la Fédération et les départements pour défendre les intérêts de tous et de chacun.</w:t>
      </w:r>
    </w:p>
    <w:p w14:paraId="3D76885D" w14:textId="77777777" w:rsidR="005D0766" w:rsidRPr="008366C5" w:rsidRDefault="005D0766" w:rsidP="005D0766">
      <w:pPr>
        <w:pStyle w:val="NormalWeb"/>
        <w:spacing w:before="0" w:beforeAutospacing="0" w:after="0" w:afterAutospacing="0"/>
        <w:rPr>
          <w:rFonts w:ascii="Comic Sans MS" w:eastAsia="+mn-ea" w:hAnsi="Comic Sans MS" w:cs="Arial"/>
          <w:color w:val="162F33"/>
          <w:kern w:val="24"/>
          <w:sz w:val="26"/>
          <w:szCs w:val="26"/>
          <w:lang w:eastAsia="en-US"/>
          <w14:ligatures w14:val="standardContextual"/>
        </w:rPr>
      </w:pPr>
      <w:r w:rsidRPr="008366C5">
        <w:rPr>
          <w:rFonts w:ascii="Comic Sans MS" w:eastAsia="+mn-ea" w:hAnsi="Comic Sans MS" w:cs="Arial"/>
          <w:color w:val="162F33"/>
          <w:kern w:val="24"/>
          <w:sz w:val="26"/>
          <w:szCs w:val="26"/>
          <w:lang w:eastAsia="en-US"/>
          <w14:ligatures w14:val="standardContextual"/>
        </w:rPr>
        <w:t>Tous n’ont pas bien intégré cette notion et certaines ratatouilles m’indisposent.</w:t>
      </w:r>
    </w:p>
    <w:p w14:paraId="075A391F" w14:textId="77777777" w:rsidR="005D0766" w:rsidRPr="008366C5" w:rsidRDefault="005D0766" w:rsidP="005D0766">
      <w:pPr>
        <w:pStyle w:val="NormalWeb"/>
        <w:spacing w:before="0" w:beforeAutospacing="0" w:after="0" w:afterAutospacing="0"/>
        <w:rPr>
          <w:rFonts w:ascii="Comic Sans MS" w:eastAsia="+mn-ea" w:hAnsi="Comic Sans MS" w:cs="Arial"/>
          <w:color w:val="162F33"/>
          <w:kern w:val="24"/>
          <w:sz w:val="26"/>
          <w:szCs w:val="26"/>
          <w:lang w:eastAsia="en-US"/>
          <w14:ligatures w14:val="standardContextual"/>
        </w:rPr>
      </w:pPr>
      <w:r w:rsidRPr="008366C5">
        <w:rPr>
          <w:rFonts w:ascii="Comic Sans MS" w:eastAsia="+mn-ea" w:hAnsi="Comic Sans MS" w:cs="Arial"/>
          <w:color w:val="162F33"/>
          <w:kern w:val="24"/>
          <w:sz w:val="26"/>
          <w:szCs w:val="26"/>
          <w:lang w:eastAsia="en-US"/>
          <w14:ligatures w14:val="standardContextual"/>
        </w:rPr>
        <w:t>Des Présidents qui :</w:t>
      </w:r>
    </w:p>
    <w:p w14:paraId="2B4E0BDE" w14:textId="77777777" w:rsidR="005D0766" w:rsidRPr="008366C5" w:rsidRDefault="005D0766" w:rsidP="005D0766">
      <w:pPr>
        <w:pStyle w:val="NormalWeb"/>
        <w:spacing w:before="0" w:beforeAutospacing="0" w:after="0" w:afterAutospacing="0"/>
        <w:rPr>
          <w:rFonts w:ascii="Comic Sans MS" w:eastAsia="+mn-ea" w:hAnsi="Comic Sans MS" w:cs="Arial"/>
          <w:color w:val="162F33"/>
          <w:kern w:val="24"/>
          <w:sz w:val="26"/>
          <w:szCs w:val="26"/>
          <w:lang w:eastAsia="en-US"/>
          <w14:ligatures w14:val="standardContextual"/>
        </w:rPr>
      </w:pPr>
      <w:r w:rsidRPr="008366C5">
        <w:rPr>
          <w:rFonts w:ascii="Comic Sans MS" w:eastAsia="+mn-ea" w:hAnsi="Comic Sans MS" w:cs="Arial"/>
          <w:color w:val="162F33"/>
          <w:kern w:val="24"/>
          <w:sz w:val="26"/>
          <w:szCs w:val="26"/>
          <w:lang w:eastAsia="en-US"/>
          <w14:ligatures w14:val="standardContextual"/>
        </w:rPr>
        <w:t>• Ne déclarent pas tous leurs adhérents à la FNPP sous différents motifs.</w:t>
      </w:r>
    </w:p>
    <w:p w14:paraId="6C2A0090" w14:textId="77777777" w:rsidR="005D0766" w:rsidRPr="008366C5" w:rsidRDefault="005D0766" w:rsidP="005D0766">
      <w:pPr>
        <w:pStyle w:val="NormalWeb"/>
        <w:spacing w:before="0" w:beforeAutospacing="0" w:after="0" w:afterAutospacing="0"/>
        <w:rPr>
          <w:rFonts w:ascii="Comic Sans MS" w:eastAsia="+mn-ea" w:hAnsi="Comic Sans MS" w:cs="Arial"/>
          <w:color w:val="162F33"/>
          <w:kern w:val="24"/>
          <w:sz w:val="26"/>
          <w:szCs w:val="26"/>
          <w:lang w:eastAsia="en-US"/>
          <w14:ligatures w14:val="standardContextual"/>
        </w:rPr>
      </w:pPr>
      <w:r w:rsidRPr="008366C5">
        <w:rPr>
          <w:rFonts w:ascii="Comic Sans MS" w:eastAsia="+mn-ea" w:hAnsi="Comic Sans MS" w:cs="Arial"/>
          <w:color w:val="162F33"/>
          <w:kern w:val="24"/>
          <w:sz w:val="26"/>
          <w:szCs w:val="26"/>
          <w:lang w:eastAsia="en-US"/>
          <w14:ligatures w14:val="standardContextual"/>
        </w:rPr>
        <w:t>Exemple : Ne déclarent pas ceux qui n’ont pas de bateau mais encaissent quand même une cotisation.</w:t>
      </w:r>
    </w:p>
    <w:p w14:paraId="22648801" w14:textId="77777777" w:rsidR="005D0766" w:rsidRPr="008366C5" w:rsidRDefault="005D0766" w:rsidP="005D0766">
      <w:pPr>
        <w:pStyle w:val="NormalWeb"/>
        <w:spacing w:before="0" w:beforeAutospacing="0" w:after="0" w:afterAutospacing="0"/>
        <w:rPr>
          <w:rFonts w:ascii="Comic Sans MS" w:eastAsia="+mn-ea" w:hAnsi="Comic Sans MS" w:cs="Arial"/>
          <w:color w:val="162F33"/>
          <w:kern w:val="24"/>
          <w:sz w:val="26"/>
          <w:szCs w:val="26"/>
          <w:lang w:eastAsia="en-US"/>
          <w14:ligatures w14:val="standardContextual"/>
        </w:rPr>
      </w:pPr>
      <w:r w:rsidRPr="008366C5">
        <w:rPr>
          <w:rFonts w:ascii="Comic Sans MS" w:eastAsia="+mn-ea" w:hAnsi="Comic Sans MS" w:cs="Arial"/>
          <w:color w:val="162F33"/>
          <w:kern w:val="24"/>
          <w:sz w:val="26"/>
          <w:szCs w:val="26"/>
          <w:lang w:eastAsia="en-US"/>
          <w14:ligatures w14:val="standardContextual"/>
        </w:rPr>
        <w:t>• Ne déclarent pas le même nombre d’adhérents à la Fédération et au département.</w:t>
      </w:r>
    </w:p>
    <w:p w14:paraId="05C2533A" w14:textId="77777777" w:rsidR="005D0766" w:rsidRPr="008366C5" w:rsidRDefault="005D0766" w:rsidP="005D0766">
      <w:pPr>
        <w:pStyle w:val="NormalWeb"/>
        <w:spacing w:before="0" w:beforeAutospacing="0" w:after="0" w:afterAutospacing="0"/>
        <w:rPr>
          <w:rFonts w:ascii="Comic Sans MS" w:eastAsia="+mn-ea" w:hAnsi="Comic Sans MS" w:cs="Arial"/>
          <w:color w:val="162F33"/>
          <w:kern w:val="24"/>
          <w:sz w:val="26"/>
          <w:szCs w:val="26"/>
          <w:lang w:eastAsia="en-US"/>
          <w14:ligatures w14:val="standardContextual"/>
        </w:rPr>
      </w:pPr>
      <w:r w:rsidRPr="008366C5">
        <w:rPr>
          <w:rFonts w:ascii="Comic Sans MS" w:eastAsia="+mn-ea" w:hAnsi="Comic Sans MS" w:cs="Arial"/>
          <w:color w:val="162F33"/>
          <w:kern w:val="24"/>
          <w:sz w:val="26"/>
          <w:szCs w:val="26"/>
          <w:lang w:eastAsia="en-US"/>
          <w14:ligatures w14:val="standardContextual"/>
        </w:rPr>
        <w:t>• N’encaissent pas une cotisation de copain mais remettent une carte fédérale.</w:t>
      </w:r>
    </w:p>
    <w:p w14:paraId="0AFF88C7" w14:textId="77777777" w:rsidR="005D0766" w:rsidRPr="008366C5" w:rsidRDefault="005D0766" w:rsidP="005D0766">
      <w:pPr>
        <w:pStyle w:val="NormalWeb"/>
        <w:spacing w:before="0" w:beforeAutospacing="0" w:after="0" w:afterAutospacing="0"/>
        <w:rPr>
          <w:rFonts w:ascii="Comic Sans MS" w:eastAsia="+mn-ea" w:hAnsi="Comic Sans MS" w:cs="Arial"/>
          <w:color w:val="162F33"/>
          <w:kern w:val="24"/>
          <w:sz w:val="26"/>
          <w:szCs w:val="26"/>
          <w:lang w:eastAsia="en-US"/>
          <w14:ligatures w14:val="standardContextual"/>
        </w:rPr>
      </w:pPr>
      <w:r w:rsidRPr="008366C5">
        <w:rPr>
          <w:rFonts w:ascii="Comic Sans MS" w:eastAsia="+mn-ea" w:hAnsi="Comic Sans MS" w:cs="Arial"/>
          <w:color w:val="162F33"/>
          <w:kern w:val="24"/>
          <w:sz w:val="26"/>
          <w:szCs w:val="26"/>
          <w:lang w:eastAsia="en-US"/>
          <w14:ligatures w14:val="standardContextual"/>
        </w:rPr>
        <w:t>Voici quelques exemples.</w:t>
      </w:r>
    </w:p>
    <w:p w14:paraId="082EF052" w14:textId="4CC3F510" w:rsidR="005D0766" w:rsidRPr="008366C5" w:rsidRDefault="005D0766" w:rsidP="005D0766">
      <w:pPr>
        <w:pStyle w:val="NormalWeb"/>
        <w:spacing w:before="0" w:beforeAutospacing="0" w:after="0" w:afterAutospacing="0"/>
        <w:rPr>
          <w:rFonts w:ascii="Comic Sans MS" w:eastAsia="+mn-ea" w:hAnsi="Comic Sans MS" w:cs="Arial"/>
          <w:color w:val="162F33"/>
          <w:kern w:val="24"/>
          <w:sz w:val="26"/>
          <w:szCs w:val="26"/>
          <w:lang w:eastAsia="en-US"/>
          <w14:ligatures w14:val="standardContextual"/>
        </w:rPr>
      </w:pPr>
      <w:r w:rsidRPr="008366C5">
        <w:rPr>
          <w:rFonts w:ascii="Comic Sans MS" w:eastAsia="+mn-ea" w:hAnsi="Comic Sans MS" w:cs="Arial"/>
          <w:color w:val="162F33"/>
          <w:kern w:val="24"/>
          <w:sz w:val="26"/>
          <w:szCs w:val="26"/>
          <w:lang w:eastAsia="en-US"/>
          <w14:ligatures w14:val="standardContextual"/>
        </w:rPr>
        <w:t xml:space="preserve">Il n’est pas de notre fonction de </w:t>
      </w:r>
      <w:r w:rsidR="008366C5">
        <w:rPr>
          <w:rFonts w:ascii="Comic Sans MS" w:eastAsia="+mn-ea" w:hAnsi="Comic Sans MS" w:cs="Arial"/>
          <w:color w:val="162F33"/>
          <w:kern w:val="24"/>
          <w:sz w:val="26"/>
          <w:szCs w:val="26"/>
          <w:lang w:eastAsia="en-US"/>
          <w14:ligatures w14:val="standardContextual"/>
        </w:rPr>
        <w:t>« </w:t>
      </w:r>
      <w:r w:rsidRPr="008366C5">
        <w:rPr>
          <w:rFonts w:ascii="Comic Sans MS" w:eastAsia="+mn-ea" w:hAnsi="Comic Sans MS" w:cs="Arial"/>
          <w:color w:val="162F33"/>
          <w:kern w:val="24"/>
          <w:sz w:val="26"/>
          <w:szCs w:val="26"/>
          <w:lang w:eastAsia="en-US"/>
          <w14:ligatures w14:val="standardContextual"/>
        </w:rPr>
        <w:t>faire le flic ou le juge</w:t>
      </w:r>
      <w:r w:rsidR="008366C5">
        <w:rPr>
          <w:rFonts w:ascii="Comic Sans MS" w:eastAsia="+mn-ea" w:hAnsi="Comic Sans MS" w:cs="Arial"/>
          <w:color w:val="162F33"/>
          <w:kern w:val="24"/>
          <w:sz w:val="26"/>
          <w:szCs w:val="26"/>
          <w:lang w:eastAsia="en-US"/>
          <w14:ligatures w14:val="standardContextual"/>
        </w:rPr>
        <w:t> »</w:t>
      </w:r>
      <w:r w:rsidRPr="008366C5">
        <w:rPr>
          <w:rFonts w:ascii="Comic Sans MS" w:eastAsia="+mn-ea" w:hAnsi="Comic Sans MS" w:cs="Arial"/>
          <w:color w:val="162F33"/>
          <w:kern w:val="24"/>
          <w:sz w:val="26"/>
          <w:szCs w:val="26"/>
          <w:lang w:eastAsia="en-US"/>
          <w14:ligatures w14:val="standardContextual"/>
        </w:rPr>
        <w:t xml:space="preserve"> cependant pourrait-on d’une façon plus rigoureuse impliquer la responsabilité des Présidents au cas où il arriverait un accident ou un incident dans le club par exemple ?</w:t>
      </w:r>
    </w:p>
    <w:p w14:paraId="0BC62BD8" w14:textId="77777777" w:rsidR="005D0766" w:rsidRPr="008366C5" w:rsidRDefault="005D0766" w:rsidP="005D0766">
      <w:pPr>
        <w:pStyle w:val="NormalWeb"/>
        <w:spacing w:before="0" w:beforeAutospacing="0" w:after="0" w:afterAutospacing="0"/>
        <w:rPr>
          <w:rFonts w:ascii="Comic Sans MS" w:eastAsia="+mn-ea" w:hAnsi="Comic Sans MS" w:cs="Arial"/>
          <w:color w:val="162F33"/>
          <w:kern w:val="24"/>
          <w:sz w:val="26"/>
          <w:szCs w:val="26"/>
          <w:lang w:eastAsia="en-US"/>
          <w14:ligatures w14:val="standardContextual"/>
        </w:rPr>
      </w:pPr>
      <w:r w:rsidRPr="008366C5">
        <w:rPr>
          <w:rFonts w:ascii="Comic Sans MS" w:eastAsia="+mn-ea" w:hAnsi="Comic Sans MS" w:cs="Arial"/>
          <w:color w:val="162F33"/>
          <w:kern w:val="24"/>
          <w:sz w:val="26"/>
          <w:szCs w:val="26"/>
          <w:lang w:eastAsia="en-US"/>
          <w14:ligatures w14:val="standardContextual"/>
        </w:rPr>
        <w:t>Que vers novembre la Fédération donne aux départements le nombre d’adhérents ayant cotisés à la Fédération pour régulariser sur les départements ?</w:t>
      </w:r>
    </w:p>
    <w:p w14:paraId="4C8CBDD5" w14:textId="7E487BB1" w:rsidR="005D0766" w:rsidRPr="008366C5" w:rsidRDefault="008366C5" w:rsidP="005D0766">
      <w:pPr>
        <w:pStyle w:val="NormalWeb"/>
        <w:spacing w:before="0" w:beforeAutospacing="0" w:after="0" w:afterAutospacing="0"/>
        <w:rPr>
          <w:rFonts w:ascii="Comic Sans MS" w:eastAsia="+mn-ea" w:hAnsi="Comic Sans MS" w:cs="Arial"/>
          <w:color w:val="162F33"/>
          <w:kern w:val="24"/>
          <w:sz w:val="26"/>
          <w:szCs w:val="26"/>
          <w:lang w:eastAsia="en-US"/>
          <w14:ligatures w14:val="standardContextual"/>
        </w:rPr>
      </w:pPr>
      <w:r w:rsidRPr="00E31CB0">
        <w:rPr>
          <w:rFonts w:ascii="Comic Sans MS" w:eastAsia="+mn-ea" w:hAnsi="Comic Sans MS" w:cs="Arial"/>
          <w:b/>
          <w:bCs/>
          <w:color w:val="162F33"/>
          <w:kern w:val="24"/>
          <w:sz w:val="26"/>
          <w:szCs w:val="26"/>
          <w:u w:val="single"/>
          <w:lang w:eastAsia="en-US"/>
          <w14:ligatures w14:val="standardContextual"/>
        </w:rPr>
        <w:t>Réponse FNPP</w:t>
      </w:r>
      <w:r w:rsidRPr="00E31CB0">
        <w:rPr>
          <w:rFonts w:ascii="Comic Sans MS" w:eastAsia="+mn-ea" w:hAnsi="Comic Sans MS" w:cs="Arial"/>
          <w:b/>
          <w:bCs/>
          <w:color w:val="162F33"/>
          <w:kern w:val="24"/>
          <w:sz w:val="26"/>
          <w:szCs w:val="26"/>
          <w:lang w:eastAsia="en-US"/>
          <w14:ligatures w14:val="standardContextual"/>
        </w:rPr>
        <w:t> :</w:t>
      </w:r>
      <w:r>
        <w:rPr>
          <w:rFonts w:ascii="Comic Sans MS" w:eastAsia="+mn-ea" w:hAnsi="Comic Sans MS" w:cs="Arial"/>
          <w:color w:val="162F33"/>
          <w:kern w:val="24"/>
          <w:sz w:val="26"/>
          <w:szCs w:val="26"/>
          <w:lang w:eastAsia="en-US"/>
          <w14:ligatures w14:val="standardContextual"/>
        </w:rPr>
        <w:t xml:space="preserve"> </w:t>
      </w:r>
      <w:r w:rsidR="005D0766" w:rsidRPr="008366C5">
        <w:rPr>
          <w:rFonts w:ascii="Comic Sans MS" w:eastAsia="+mn-ea" w:hAnsi="Comic Sans MS" w:cs="Arial"/>
          <w:color w:val="162F33"/>
          <w:kern w:val="24"/>
          <w:sz w:val="26"/>
          <w:szCs w:val="26"/>
          <w:lang w:eastAsia="en-US"/>
          <w14:ligatures w14:val="standardContextual"/>
        </w:rPr>
        <w:t>Chaque Président est responsable juridiquement des adhérents de son association.</w:t>
      </w:r>
    </w:p>
    <w:p w14:paraId="4E5B6F57" w14:textId="3BEFAA05" w:rsidR="005D0766" w:rsidRPr="008366C5" w:rsidRDefault="005D0766" w:rsidP="005D0766">
      <w:pPr>
        <w:pStyle w:val="NormalWeb"/>
        <w:spacing w:before="0" w:beforeAutospacing="0" w:after="0" w:afterAutospacing="0"/>
        <w:rPr>
          <w:rFonts w:ascii="Comic Sans MS" w:eastAsia="+mn-ea" w:hAnsi="Comic Sans MS" w:cs="Arial"/>
          <w:color w:val="162F33"/>
          <w:kern w:val="24"/>
          <w:sz w:val="26"/>
          <w:szCs w:val="26"/>
          <w:lang w:eastAsia="en-US"/>
          <w14:ligatures w14:val="standardContextual"/>
        </w:rPr>
      </w:pPr>
      <w:r w:rsidRPr="008366C5">
        <w:rPr>
          <w:rFonts w:ascii="Comic Sans MS" w:eastAsia="+mn-ea" w:hAnsi="Comic Sans MS" w:cs="Arial"/>
          <w:color w:val="162F33"/>
          <w:kern w:val="24"/>
          <w:sz w:val="26"/>
          <w:szCs w:val="26"/>
          <w:lang w:eastAsia="en-US"/>
          <w14:ligatures w14:val="standardContextual"/>
        </w:rPr>
        <w:t>Toute fausse déclaration peut en cas d’accident l’exposer à de graves difficultés.</w:t>
      </w:r>
    </w:p>
    <w:p w14:paraId="24CB4A14" w14:textId="77777777" w:rsidR="005D0766" w:rsidRPr="008366C5" w:rsidRDefault="005D0766" w:rsidP="005D0766">
      <w:pPr>
        <w:pStyle w:val="NormalWeb"/>
        <w:spacing w:before="0" w:beforeAutospacing="0" w:after="0" w:afterAutospacing="0"/>
        <w:rPr>
          <w:rFonts w:ascii="Comic Sans MS" w:eastAsia="+mn-ea" w:hAnsi="Comic Sans MS" w:cs="Arial"/>
          <w:color w:val="162F33"/>
          <w:kern w:val="24"/>
          <w:sz w:val="26"/>
          <w:szCs w:val="26"/>
          <w:lang w:eastAsia="en-US"/>
          <w14:ligatures w14:val="standardContextual"/>
        </w:rPr>
      </w:pPr>
      <w:r w:rsidRPr="008366C5">
        <w:rPr>
          <w:rFonts w:ascii="Comic Sans MS" w:eastAsia="+mn-ea" w:hAnsi="Comic Sans MS" w:cs="Arial"/>
          <w:color w:val="162F33"/>
          <w:kern w:val="24"/>
          <w:sz w:val="26"/>
          <w:szCs w:val="26"/>
          <w:lang w:eastAsia="en-US"/>
          <w14:ligatures w14:val="standardContextual"/>
        </w:rPr>
        <w:t>Si nous constatons ce type de dérives, nous pouvons mettre en place une sanction qui peut aller jusqu'à l’exclusion de l’association de la Fédération.</w:t>
      </w:r>
    </w:p>
    <w:p w14:paraId="7C7E466A" w14:textId="77777777" w:rsidR="00973A6D" w:rsidRPr="008366C5" w:rsidRDefault="00973A6D" w:rsidP="008366C5">
      <w:pPr>
        <w:pStyle w:val="NormalWeb"/>
        <w:spacing w:before="0" w:beforeAutospacing="0" w:after="0" w:afterAutospacing="0"/>
        <w:rPr>
          <w:rFonts w:ascii="Comic Sans MS" w:eastAsia="+mn-ea" w:hAnsi="Comic Sans MS" w:cs="Arial"/>
          <w:color w:val="162F33"/>
          <w:kern w:val="24"/>
          <w:sz w:val="26"/>
          <w:szCs w:val="26"/>
          <w:lang w:eastAsia="en-US"/>
          <w14:ligatures w14:val="standardContextual"/>
        </w:rPr>
      </w:pPr>
    </w:p>
    <w:p w14:paraId="3F27F1EE" w14:textId="49AA2E38" w:rsidR="00973A6D" w:rsidRPr="008366C5" w:rsidRDefault="008366C5" w:rsidP="008366C5">
      <w:pPr>
        <w:spacing w:line="216" w:lineRule="auto"/>
        <w:rPr>
          <w:rFonts w:ascii="Comic Sans MS" w:eastAsia="+mn-ea" w:hAnsi="Comic Sans MS" w:cs="Arial"/>
          <w:i/>
          <w:iCs/>
          <w:color w:val="FF0000"/>
          <w:kern w:val="24"/>
          <w:sz w:val="28"/>
          <w:szCs w:val="28"/>
        </w:rPr>
      </w:pPr>
      <w:r w:rsidRPr="008366C5">
        <w:rPr>
          <w:rFonts w:ascii="Comic Sans MS" w:eastAsia="+mn-ea" w:hAnsi="Comic Sans MS" w:cs="Arial"/>
          <w:i/>
          <w:iCs/>
          <w:color w:val="FF0000"/>
          <w:kern w:val="24"/>
          <w:sz w:val="28"/>
          <w:szCs w:val="28"/>
        </w:rPr>
        <w:t>Réorganisation des commissions :</w:t>
      </w:r>
    </w:p>
    <w:p w14:paraId="6AA512E8" w14:textId="4045D6DC" w:rsidR="008366C5" w:rsidRDefault="008366C5" w:rsidP="00973A6D">
      <w:pPr>
        <w:jc w:val="both"/>
        <w:rPr>
          <w:rFonts w:ascii="Comic Sans MS" w:eastAsia="+mn-ea" w:hAnsi="Comic Sans MS" w:cs="Arial"/>
          <w:color w:val="162F33"/>
          <w:kern w:val="24"/>
          <w:sz w:val="26"/>
          <w:szCs w:val="26"/>
        </w:rPr>
      </w:pPr>
      <w:r w:rsidRPr="008366C5">
        <w:rPr>
          <w:rFonts w:ascii="Comic Sans MS" w:eastAsia="+mn-ea" w:hAnsi="Comic Sans MS" w:cs="Arial"/>
          <w:color w:val="162F33"/>
          <w:kern w:val="24"/>
          <w:sz w:val="26"/>
          <w:szCs w:val="26"/>
        </w:rPr>
        <w:t>Pour simplifier le travail des commissions, nous proposons le regroupement de certains thèmes :</w:t>
      </w:r>
    </w:p>
    <w:p w14:paraId="235A7C4A" w14:textId="09A2BF25" w:rsidR="008366C5" w:rsidRDefault="008366C5" w:rsidP="008366C5">
      <w:pPr>
        <w:pStyle w:val="Paragraphedeliste"/>
        <w:numPr>
          <w:ilvl w:val="0"/>
          <w:numId w:val="20"/>
        </w:numPr>
        <w:jc w:val="both"/>
        <w:rPr>
          <w:rFonts w:ascii="Comic Sans MS" w:eastAsia="+mn-ea" w:hAnsi="Comic Sans MS" w:cs="Arial"/>
          <w:color w:val="162F33"/>
          <w:kern w:val="24"/>
          <w:sz w:val="26"/>
          <w:szCs w:val="26"/>
        </w:rPr>
      </w:pPr>
      <w:r>
        <w:rPr>
          <w:rFonts w:ascii="Comic Sans MS" w:eastAsia="+mn-ea" w:hAnsi="Comic Sans MS" w:cs="Arial"/>
          <w:color w:val="162F33"/>
          <w:kern w:val="24"/>
          <w:sz w:val="26"/>
          <w:szCs w:val="26"/>
        </w:rPr>
        <w:t>Environnement et Sciences Participatives</w:t>
      </w:r>
    </w:p>
    <w:p w14:paraId="00547E60" w14:textId="77777777" w:rsidR="00E31CB0" w:rsidRDefault="008366C5" w:rsidP="008366C5">
      <w:pPr>
        <w:pStyle w:val="Paragraphedeliste"/>
        <w:numPr>
          <w:ilvl w:val="0"/>
          <w:numId w:val="20"/>
        </w:numPr>
        <w:jc w:val="both"/>
        <w:rPr>
          <w:rFonts w:ascii="Comic Sans MS" w:eastAsia="+mn-ea" w:hAnsi="Comic Sans MS" w:cs="Arial"/>
          <w:color w:val="162F33"/>
          <w:kern w:val="24"/>
          <w:sz w:val="26"/>
          <w:szCs w:val="26"/>
        </w:rPr>
      </w:pPr>
      <w:r>
        <w:rPr>
          <w:rFonts w:ascii="Comic Sans MS" w:eastAsia="+mn-ea" w:hAnsi="Comic Sans MS" w:cs="Arial"/>
          <w:color w:val="162F33"/>
          <w:kern w:val="24"/>
          <w:sz w:val="26"/>
          <w:szCs w:val="26"/>
        </w:rPr>
        <w:t xml:space="preserve">Pêche embarquée, Pêche du bord, Pêche sous-marine, </w:t>
      </w:r>
    </w:p>
    <w:p w14:paraId="0D29991B" w14:textId="0DEE0C24" w:rsidR="008366C5" w:rsidRDefault="008366C5" w:rsidP="008366C5">
      <w:pPr>
        <w:pStyle w:val="Paragraphedeliste"/>
        <w:numPr>
          <w:ilvl w:val="0"/>
          <w:numId w:val="20"/>
        </w:numPr>
        <w:jc w:val="both"/>
        <w:rPr>
          <w:rFonts w:ascii="Comic Sans MS" w:eastAsia="+mn-ea" w:hAnsi="Comic Sans MS" w:cs="Arial"/>
          <w:color w:val="162F33"/>
          <w:kern w:val="24"/>
          <w:sz w:val="26"/>
          <w:szCs w:val="26"/>
        </w:rPr>
      </w:pPr>
      <w:r>
        <w:rPr>
          <w:rFonts w:ascii="Comic Sans MS" w:eastAsia="+mn-ea" w:hAnsi="Comic Sans MS" w:cs="Arial"/>
          <w:color w:val="162F33"/>
          <w:kern w:val="24"/>
          <w:sz w:val="26"/>
          <w:szCs w:val="26"/>
        </w:rPr>
        <w:t>Pêche à Pied,</w:t>
      </w:r>
    </w:p>
    <w:p w14:paraId="0AB3E7A9" w14:textId="345FB3C7" w:rsidR="008366C5" w:rsidRDefault="008366C5" w:rsidP="008366C5">
      <w:pPr>
        <w:pStyle w:val="Paragraphedeliste"/>
        <w:numPr>
          <w:ilvl w:val="0"/>
          <w:numId w:val="20"/>
        </w:numPr>
        <w:jc w:val="both"/>
        <w:rPr>
          <w:rFonts w:ascii="Comic Sans MS" w:eastAsia="+mn-ea" w:hAnsi="Comic Sans MS" w:cs="Arial"/>
          <w:color w:val="162F33"/>
          <w:kern w:val="24"/>
          <w:sz w:val="26"/>
          <w:szCs w:val="26"/>
        </w:rPr>
      </w:pPr>
      <w:r>
        <w:rPr>
          <w:rFonts w:ascii="Comic Sans MS" w:eastAsia="+mn-ea" w:hAnsi="Comic Sans MS" w:cs="Arial"/>
          <w:color w:val="162F33"/>
          <w:kern w:val="24"/>
          <w:sz w:val="26"/>
          <w:szCs w:val="26"/>
        </w:rPr>
        <w:t>Plaisance, Sécurité, Réglementation, Réserves, Champs éoliens,</w:t>
      </w:r>
    </w:p>
    <w:p w14:paraId="239E42EE" w14:textId="22961904" w:rsidR="008366C5" w:rsidRDefault="008366C5" w:rsidP="008366C5">
      <w:pPr>
        <w:pStyle w:val="Paragraphedeliste"/>
        <w:numPr>
          <w:ilvl w:val="0"/>
          <w:numId w:val="20"/>
        </w:numPr>
        <w:jc w:val="both"/>
        <w:rPr>
          <w:rFonts w:ascii="Comic Sans MS" w:eastAsia="+mn-ea" w:hAnsi="Comic Sans MS" w:cs="Arial"/>
          <w:color w:val="162F33"/>
          <w:kern w:val="24"/>
          <w:sz w:val="26"/>
          <w:szCs w:val="26"/>
        </w:rPr>
      </w:pPr>
      <w:r>
        <w:rPr>
          <w:rFonts w:ascii="Comic Sans MS" w:eastAsia="+mn-ea" w:hAnsi="Comic Sans MS" w:cs="Arial"/>
          <w:color w:val="162F33"/>
          <w:kern w:val="24"/>
          <w:sz w:val="26"/>
          <w:szCs w:val="26"/>
        </w:rPr>
        <w:t>Infrastructure Portuair</w:t>
      </w:r>
      <w:r w:rsidR="004E6E5C">
        <w:rPr>
          <w:rFonts w:ascii="Comic Sans MS" w:eastAsia="+mn-ea" w:hAnsi="Comic Sans MS" w:cs="Arial"/>
          <w:color w:val="162F33"/>
          <w:kern w:val="24"/>
          <w:sz w:val="26"/>
          <w:szCs w:val="26"/>
        </w:rPr>
        <w:t>es</w:t>
      </w:r>
    </w:p>
    <w:p w14:paraId="0C951FD8" w14:textId="77777777" w:rsidR="004E6E5C" w:rsidRDefault="004E6E5C" w:rsidP="004E6E5C">
      <w:pPr>
        <w:ind w:left="360"/>
        <w:jc w:val="both"/>
        <w:rPr>
          <w:rFonts w:ascii="Comic Sans MS" w:eastAsia="+mn-ea" w:hAnsi="Comic Sans MS" w:cs="Arial"/>
          <w:color w:val="162F33"/>
          <w:kern w:val="24"/>
          <w:sz w:val="26"/>
          <w:szCs w:val="26"/>
        </w:rPr>
      </w:pPr>
    </w:p>
    <w:p w14:paraId="51E64F91" w14:textId="522DB821" w:rsidR="00726383" w:rsidRPr="004E6E5C" w:rsidRDefault="00726383" w:rsidP="004E6E5C">
      <w:pPr>
        <w:ind w:left="360"/>
        <w:jc w:val="both"/>
        <w:rPr>
          <w:rFonts w:ascii="Comic Sans MS" w:eastAsia="+mn-ea" w:hAnsi="Comic Sans MS" w:cs="Arial"/>
          <w:color w:val="162F33"/>
          <w:kern w:val="24"/>
          <w:sz w:val="26"/>
          <w:szCs w:val="26"/>
        </w:rPr>
      </w:pPr>
      <w:r>
        <w:rPr>
          <w:rFonts w:ascii="Comic Sans MS" w:eastAsia="+mn-ea" w:hAnsi="Comic Sans MS" w:cs="Arial"/>
          <w:color w:val="162F33"/>
          <w:kern w:val="24"/>
          <w:sz w:val="26"/>
          <w:szCs w:val="26"/>
        </w:rPr>
        <w:t>Clôture de la séance à 13h00</w:t>
      </w:r>
    </w:p>
    <w:p w14:paraId="79C46532" w14:textId="77777777" w:rsidR="008366C5" w:rsidRDefault="008366C5" w:rsidP="00973A6D">
      <w:pPr>
        <w:jc w:val="both"/>
      </w:pPr>
    </w:p>
    <w:sectPr w:rsidR="008366C5" w:rsidSect="00302C0F">
      <w:footerReference w:type="default" r:id="rId13"/>
      <w:pgSz w:w="11906" w:h="16838"/>
      <w:pgMar w:top="1560" w:right="1417" w:bottom="1134" w:left="1417" w:header="708" w:footer="4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B7FD8" w14:textId="77777777" w:rsidR="00302C0F" w:rsidRDefault="00302C0F" w:rsidP="00E31CB0">
      <w:pPr>
        <w:spacing w:after="0" w:line="240" w:lineRule="auto"/>
      </w:pPr>
      <w:r>
        <w:separator/>
      </w:r>
    </w:p>
  </w:endnote>
  <w:endnote w:type="continuationSeparator" w:id="0">
    <w:p w14:paraId="0C64468C" w14:textId="77777777" w:rsidR="00302C0F" w:rsidRDefault="00302C0F" w:rsidP="00E31C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n-e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912011"/>
      <w:docPartObj>
        <w:docPartGallery w:val="Page Numbers (Bottom of Page)"/>
        <w:docPartUnique/>
      </w:docPartObj>
    </w:sdtPr>
    <w:sdtContent>
      <w:sdt>
        <w:sdtPr>
          <w:id w:val="-1769616900"/>
          <w:docPartObj>
            <w:docPartGallery w:val="Page Numbers (Top of Page)"/>
            <w:docPartUnique/>
          </w:docPartObj>
        </w:sdtPr>
        <w:sdtContent>
          <w:p w14:paraId="5F68910F" w14:textId="6DE03744" w:rsidR="00E31CB0" w:rsidRDefault="00E31CB0">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354AF07F" w14:textId="77777777" w:rsidR="00E31CB0" w:rsidRDefault="00E31CB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ADF58" w14:textId="77777777" w:rsidR="00302C0F" w:rsidRDefault="00302C0F" w:rsidP="00E31CB0">
      <w:pPr>
        <w:spacing w:after="0" w:line="240" w:lineRule="auto"/>
      </w:pPr>
      <w:r>
        <w:separator/>
      </w:r>
    </w:p>
  </w:footnote>
  <w:footnote w:type="continuationSeparator" w:id="0">
    <w:p w14:paraId="02D5D6AF" w14:textId="77777777" w:rsidR="00302C0F" w:rsidRDefault="00302C0F" w:rsidP="00E31C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E5122"/>
    <w:multiLevelType w:val="hybridMultilevel"/>
    <w:tmpl w:val="AB4AEA3A"/>
    <w:lvl w:ilvl="0" w:tplc="45C036CE">
      <w:start w:val="1"/>
      <w:numFmt w:val="bullet"/>
      <w:lvlText w:val=" "/>
      <w:lvlJc w:val="left"/>
      <w:pPr>
        <w:tabs>
          <w:tab w:val="num" w:pos="720"/>
        </w:tabs>
        <w:ind w:left="720" w:hanging="360"/>
      </w:pPr>
      <w:rPr>
        <w:rFonts w:ascii="Arial" w:hAnsi="Arial" w:hint="default"/>
      </w:rPr>
    </w:lvl>
    <w:lvl w:ilvl="1" w:tplc="093C7EC8" w:tentative="1">
      <w:start w:val="1"/>
      <w:numFmt w:val="bullet"/>
      <w:lvlText w:val=" "/>
      <w:lvlJc w:val="left"/>
      <w:pPr>
        <w:tabs>
          <w:tab w:val="num" w:pos="1440"/>
        </w:tabs>
        <w:ind w:left="1440" w:hanging="360"/>
      </w:pPr>
      <w:rPr>
        <w:rFonts w:ascii="Arial" w:hAnsi="Arial" w:hint="default"/>
      </w:rPr>
    </w:lvl>
    <w:lvl w:ilvl="2" w:tplc="2F286460" w:tentative="1">
      <w:start w:val="1"/>
      <w:numFmt w:val="bullet"/>
      <w:lvlText w:val=" "/>
      <w:lvlJc w:val="left"/>
      <w:pPr>
        <w:tabs>
          <w:tab w:val="num" w:pos="2160"/>
        </w:tabs>
        <w:ind w:left="2160" w:hanging="360"/>
      </w:pPr>
      <w:rPr>
        <w:rFonts w:ascii="Arial" w:hAnsi="Arial" w:hint="default"/>
      </w:rPr>
    </w:lvl>
    <w:lvl w:ilvl="3" w:tplc="155A6856" w:tentative="1">
      <w:start w:val="1"/>
      <w:numFmt w:val="bullet"/>
      <w:lvlText w:val=" "/>
      <w:lvlJc w:val="left"/>
      <w:pPr>
        <w:tabs>
          <w:tab w:val="num" w:pos="2880"/>
        </w:tabs>
        <w:ind w:left="2880" w:hanging="360"/>
      </w:pPr>
      <w:rPr>
        <w:rFonts w:ascii="Arial" w:hAnsi="Arial" w:hint="default"/>
      </w:rPr>
    </w:lvl>
    <w:lvl w:ilvl="4" w:tplc="47865C8E" w:tentative="1">
      <w:start w:val="1"/>
      <w:numFmt w:val="bullet"/>
      <w:lvlText w:val=" "/>
      <w:lvlJc w:val="left"/>
      <w:pPr>
        <w:tabs>
          <w:tab w:val="num" w:pos="3600"/>
        </w:tabs>
        <w:ind w:left="3600" w:hanging="360"/>
      </w:pPr>
      <w:rPr>
        <w:rFonts w:ascii="Arial" w:hAnsi="Arial" w:hint="default"/>
      </w:rPr>
    </w:lvl>
    <w:lvl w:ilvl="5" w:tplc="17F210E8" w:tentative="1">
      <w:start w:val="1"/>
      <w:numFmt w:val="bullet"/>
      <w:lvlText w:val=" "/>
      <w:lvlJc w:val="left"/>
      <w:pPr>
        <w:tabs>
          <w:tab w:val="num" w:pos="4320"/>
        </w:tabs>
        <w:ind w:left="4320" w:hanging="360"/>
      </w:pPr>
      <w:rPr>
        <w:rFonts w:ascii="Arial" w:hAnsi="Arial" w:hint="default"/>
      </w:rPr>
    </w:lvl>
    <w:lvl w:ilvl="6" w:tplc="DF44D632" w:tentative="1">
      <w:start w:val="1"/>
      <w:numFmt w:val="bullet"/>
      <w:lvlText w:val=" "/>
      <w:lvlJc w:val="left"/>
      <w:pPr>
        <w:tabs>
          <w:tab w:val="num" w:pos="5040"/>
        </w:tabs>
        <w:ind w:left="5040" w:hanging="360"/>
      </w:pPr>
      <w:rPr>
        <w:rFonts w:ascii="Arial" w:hAnsi="Arial" w:hint="default"/>
      </w:rPr>
    </w:lvl>
    <w:lvl w:ilvl="7" w:tplc="BC38326E" w:tentative="1">
      <w:start w:val="1"/>
      <w:numFmt w:val="bullet"/>
      <w:lvlText w:val=" "/>
      <w:lvlJc w:val="left"/>
      <w:pPr>
        <w:tabs>
          <w:tab w:val="num" w:pos="5760"/>
        </w:tabs>
        <w:ind w:left="5760" w:hanging="360"/>
      </w:pPr>
      <w:rPr>
        <w:rFonts w:ascii="Arial" w:hAnsi="Arial" w:hint="default"/>
      </w:rPr>
    </w:lvl>
    <w:lvl w:ilvl="8" w:tplc="0C8E25C0" w:tentative="1">
      <w:start w:val="1"/>
      <w:numFmt w:val="bullet"/>
      <w:lvlText w:val=" "/>
      <w:lvlJc w:val="left"/>
      <w:pPr>
        <w:tabs>
          <w:tab w:val="num" w:pos="6480"/>
        </w:tabs>
        <w:ind w:left="6480" w:hanging="360"/>
      </w:pPr>
      <w:rPr>
        <w:rFonts w:ascii="Arial" w:hAnsi="Arial" w:hint="default"/>
      </w:rPr>
    </w:lvl>
  </w:abstractNum>
  <w:abstractNum w:abstractNumId="1" w15:restartNumberingAfterBreak="0">
    <w:nsid w:val="06EB113C"/>
    <w:multiLevelType w:val="hybridMultilevel"/>
    <w:tmpl w:val="A84AC134"/>
    <w:lvl w:ilvl="0" w:tplc="809C52C8">
      <w:start w:val="1"/>
      <w:numFmt w:val="bullet"/>
      <w:lvlText w:val=" "/>
      <w:lvlJc w:val="left"/>
      <w:pPr>
        <w:tabs>
          <w:tab w:val="num" w:pos="720"/>
        </w:tabs>
        <w:ind w:left="720" w:hanging="360"/>
      </w:pPr>
      <w:rPr>
        <w:rFonts w:ascii="Arial" w:hAnsi="Arial" w:hint="default"/>
      </w:rPr>
    </w:lvl>
    <w:lvl w:ilvl="1" w:tplc="4750529A">
      <w:start w:val="1"/>
      <w:numFmt w:val="bullet"/>
      <w:lvlText w:val=" "/>
      <w:lvlJc w:val="left"/>
      <w:pPr>
        <w:tabs>
          <w:tab w:val="num" w:pos="1440"/>
        </w:tabs>
        <w:ind w:left="1440" w:hanging="360"/>
      </w:pPr>
      <w:rPr>
        <w:rFonts w:ascii="Arial" w:hAnsi="Arial" w:hint="default"/>
      </w:rPr>
    </w:lvl>
    <w:lvl w:ilvl="2" w:tplc="4094C4C0">
      <w:numFmt w:val="bullet"/>
      <w:lvlText w:val="•"/>
      <w:lvlJc w:val="left"/>
      <w:pPr>
        <w:tabs>
          <w:tab w:val="num" w:pos="2160"/>
        </w:tabs>
        <w:ind w:left="2160" w:hanging="360"/>
      </w:pPr>
      <w:rPr>
        <w:rFonts w:ascii="Arial" w:hAnsi="Arial" w:hint="default"/>
      </w:rPr>
    </w:lvl>
    <w:lvl w:ilvl="3" w:tplc="8BE4290C">
      <w:numFmt w:val="bullet"/>
      <w:lvlText w:val="•"/>
      <w:lvlJc w:val="left"/>
      <w:pPr>
        <w:tabs>
          <w:tab w:val="num" w:pos="2880"/>
        </w:tabs>
        <w:ind w:left="2880" w:hanging="360"/>
      </w:pPr>
      <w:rPr>
        <w:rFonts w:ascii="Arial" w:hAnsi="Arial" w:hint="default"/>
      </w:rPr>
    </w:lvl>
    <w:lvl w:ilvl="4" w:tplc="FBF463F4" w:tentative="1">
      <w:start w:val="1"/>
      <w:numFmt w:val="bullet"/>
      <w:lvlText w:val=" "/>
      <w:lvlJc w:val="left"/>
      <w:pPr>
        <w:tabs>
          <w:tab w:val="num" w:pos="3600"/>
        </w:tabs>
        <w:ind w:left="3600" w:hanging="360"/>
      </w:pPr>
      <w:rPr>
        <w:rFonts w:ascii="Arial" w:hAnsi="Arial" w:hint="default"/>
      </w:rPr>
    </w:lvl>
    <w:lvl w:ilvl="5" w:tplc="FEC8CDB2" w:tentative="1">
      <w:start w:val="1"/>
      <w:numFmt w:val="bullet"/>
      <w:lvlText w:val=" "/>
      <w:lvlJc w:val="left"/>
      <w:pPr>
        <w:tabs>
          <w:tab w:val="num" w:pos="4320"/>
        </w:tabs>
        <w:ind w:left="4320" w:hanging="360"/>
      </w:pPr>
      <w:rPr>
        <w:rFonts w:ascii="Arial" w:hAnsi="Arial" w:hint="default"/>
      </w:rPr>
    </w:lvl>
    <w:lvl w:ilvl="6" w:tplc="B7E8BD1A" w:tentative="1">
      <w:start w:val="1"/>
      <w:numFmt w:val="bullet"/>
      <w:lvlText w:val=" "/>
      <w:lvlJc w:val="left"/>
      <w:pPr>
        <w:tabs>
          <w:tab w:val="num" w:pos="5040"/>
        </w:tabs>
        <w:ind w:left="5040" w:hanging="360"/>
      </w:pPr>
      <w:rPr>
        <w:rFonts w:ascii="Arial" w:hAnsi="Arial" w:hint="default"/>
      </w:rPr>
    </w:lvl>
    <w:lvl w:ilvl="7" w:tplc="401CE744" w:tentative="1">
      <w:start w:val="1"/>
      <w:numFmt w:val="bullet"/>
      <w:lvlText w:val=" "/>
      <w:lvlJc w:val="left"/>
      <w:pPr>
        <w:tabs>
          <w:tab w:val="num" w:pos="5760"/>
        </w:tabs>
        <w:ind w:left="5760" w:hanging="360"/>
      </w:pPr>
      <w:rPr>
        <w:rFonts w:ascii="Arial" w:hAnsi="Arial" w:hint="default"/>
      </w:rPr>
    </w:lvl>
    <w:lvl w:ilvl="8" w:tplc="CCD6D870" w:tentative="1">
      <w:start w:val="1"/>
      <w:numFmt w:val="bullet"/>
      <w:lvlText w:val=" "/>
      <w:lvlJc w:val="left"/>
      <w:pPr>
        <w:tabs>
          <w:tab w:val="num" w:pos="6480"/>
        </w:tabs>
        <w:ind w:left="6480" w:hanging="360"/>
      </w:pPr>
      <w:rPr>
        <w:rFonts w:ascii="Arial" w:hAnsi="Arial" w:hint="default"/>
      </w:rPr>
    </w:lvl>
  </w:abstractNum>
  <w:abstractNum w:abstractNumId="2" w15:restartNumberingAfterBreak="0">
    <w:nsid w:val="1241696E"/>
    <w:multiLevelType w:val="hybridMultilevel"/>
    <w:tmpl w:val="0186AF20"/>
    <w:lvl w:ilvl="0" w:tplc="0C068AF8">
      <w:start w:val="1"/>
      <w:numFmt w:val="bullet"/>
      <w:lvlText w:val=""/>
      <w:lvlJc w:val="left"/>
      <w:pPr>
        <w:tabs>
          <w:tab w:val="num" w:pos="720"/>
        </w:tabs>
        <w:ind w:left="720" w:hanging="360"/>
      </w:pPr>
      <w:rPr>
        <w:rFonts w:ascii="Wingdings" w:hAnsi="Wingdings" w:hint="default"/>
      </w:rPr>
    </w:lvl>
    <w:lvl w:ilvl="1" w:tplc="B51C8A10">
      <w:numFmt w:val="bullet"/>
      <w:lvlText w:val="•"/>
      <w:lvlJc w:val="left"/>
      <w:pPr>
        <w:tabs>
          <w:tab w:val="num" w:pos="1440"/>
        </w:tabs>
        <w:ind w:left="1440" w:hanging="360"/>
      </w:pPr>
      <w:rPr>
        <w:rFonts w:ascii="Arial" w:hAnsi="Arial" w:hint="default"/>
      </w:rPr>
    </w:lvl>
    <w:lvl w:ilvl="2" w:tplc="EDC8ABDE">
      <w:numFmt w:val="bullet"/>
      <w:lvlText w:val="•"/>
      <w:lvlJc w:val="left"/>
      <w:pPr>
        <w:tabs>
          <w:tab w:val="num" w:pos="2160"/>
        </w:tabs>
        <w:ind w:left="2160" w:hanging="360"/>
      </w:pPr>
      <w:rPr>
        <w:rFonts w:ascii="Arial" w:hAnsi="Arial" w:hint="default"/>
      </w:rPr>
    </w:lvl>
    <w:lvl w:ilvl="3" w:tplc="080858E8" w:tentative="1">
      <w:start w:val="1"/>
      <w:numFmt w:val="bullet"/>
      <w:lvlText w:val=""/>
      <w:lvlJc w:val="left"/>
      <w:pPr>
        <w:tabs>
          <w:tab w:val="num" w:pos="2880"/>
        </w:tabs>
        <w:ind w:left="2880" w:hanging="360"/>
      </w:pPr>
      <w:rPr>
        <w:rFonts w:ascii="Wingdings" w:hAnsi="Wingdings" w:hint="default"/>
      </w:rPr>
    </w:lvl>
    <w:lvl w:ilvl="4" w:tplc="54FA809A" w:tentative="1">
      <w:start w:val="1"/>
      <w:numFmt w:val="bullet"/>
      <w:lvlText w:val=""/>
      <w:lvlJc w:val="left"/>
      <w:pPr>
        <w:tabs>
          <w:tab w:val="num" w:pos="3600"/>
        </w:tabs>
        <w:ind w:left="3600" w:hanging="360"/>
      </w:pPr>
      <w:rPr>
        <w:rFonts w:ascii="Wingdings" w:hAnsi="Wingdings" w:hint="default"/>
      </w:rPr>
    </w:lvl>
    <w:lvl w:ilvl="5" w:tplc="F1200FCC" w:tentative="1">
      <w:start w:val="1"/>
      <w:numFmt w:val="bullet"/>
      <w:lvlText w:val=""/>
      <w:lvlJc w:val="left"/>
      <w:pPr>
        <w:tabs>
          <w:tab w:val="num" w:pos="4320"/>
        </w:tabs>
        <w:ind w:left="4320" w:hanging="360"/>
      </w:pPr>
      <w:rPr>
        <w:rFonts w:ascii="Wingdings" w:hAnsi="Wingdings" w:hint="default"/>
      </w:rPr>
    </w:lvl>
    <w:lvl w:ilvl="6" w:tplc="771AB454" w:tentative="1">
      <w:start w:val="1"/>
      <w:numFmt w:val="bullet"/>
      <w:lvlText w:val=""/>
      <w:lvlJc w:val="left"/>
      <w:pPr>
        <w:tabs>
          <w:tab w:val="num" w:pos="5040"/>
        </w:tabs>
        <w:ind w:left="5040" w:hanging="360"/>
      </w:pPr>
      <w:rPr>
        <w:rFonts w:ascii="Wingdings" w:hAnsi="Wingdings" w:hint="default"/>
      </w:rPr>
    </w:lvl>
    <w:lvl w:ilvl="7" w:tplc="7F1A6E74" w:tentative="1">
      <w:start w:val="1"/>
      <w:numFmt w:val="bullet"/>
      <w:lvlText w:val=""/>
      <w:lvlJc w:val="left"/>
      <w:pPr>
        <w:tabs>
          <w:tab w:val="num" w:pos="5760"/>
        </w:tabs>
        <w:ind w:left="5760" w:hanging="360"/>
      </w:pPr>
      <w:rPr>
        <w:rFonts w:ascii="Wingdings" w:hAnsi="Wingdings" w:hint="default"/>
      </w:rPr>
    </w:lvl>
    <w:lvl w:ilvl="8" w:tplc="D60E858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0A6685"/>
    <w:multiLevelType w:val="multilevel"/>
    <w:tmpl w:val="B06CB3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290B5F"/>
    <w:multiLevelType w:val="hybridMultilevel"/>
    <w:tmpl w:val="3474A93A"/>
    <w:lvl w:ilvl="0" w:tplc="DA7A1544">
      <w:start w:val="1"/>
      <w:numFmt w:val="decimal"/>
      <w:lvlText w:val="%1)"/>
      <w:lvlJc w:val="left"/>
      <w:pPr>
        <w:ind w:left="720" w:hanging="360"/>
      </w:pPr>
      <w:rPr>
        <w:rFonts w:ascii="Comic Sans MS" w:eastAsia="+mn-ea" w:hAnsi="Comic Sans MS" w:cs="Arial" w:hint="default"/>
        <w:color w:val="162F33"/>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310531E"/>
    <w:multiLevelType w:val="hybridMultilevel"/>
    <w:tmpl w:val="C87E335E"/>
    <w:lvl w:ilvl="0" w:tplc="E9F6158A">
      <w:start w:val="1"/>
      <w:numFmt w:val="bullet"/>
      <w:lvlText w:val=""/>
      <w:lvlJc w:val="left"/>
      <w:pPr>
        <w:tabs>
          <w:tab w:val="num" w:pos="720"/>
        </w:tabs>
        <w:ind w:left="720" w:hanging="360"/>
      </w:pPr>
      <w:rPr>
        <w:rFonts w:ascii="Wingdings" w:hAnsi="Wingdings" w:hint="default"/>
      </w:rPr>
    </w:lvl>
    <w:lvl w:ilvl="1" w:tplc="92B80E98" w:tentative="1">
      <w:start w:val="1"/>
      <w:numFmt w:val="bullet"/>
      <w:lvlText w:val=""/>
      <w:lvlJc w:val="left"/>
      <w:pPr>
        <w:tabs>
          <w:tab w:val="num" w:pos="1440"/>
        </w:tabs>
        <w:ind w:left="1440" w:hanging="360"/>
      </w:pPr>
      <w:rPr>
        <w:rFonts w:ascii="Wingdings" w:hAnsi="Wingdings" w:hint="default"/>
      </w:rPr>
    </w:lvl>
    <w:lvl w:ilvl="2" w:tplc="5C708714" w:tentative="1">
      <w:start w:val="1"/>
      <w:numFmt w:val="bullet"/>
      <w:lvlText w:val=""/>
      <w:lvlJc w:val="left"/>
      <w:pPr>
        <w:tabs>
          <w:tab w:val="num" w:pos="2160"/>
        </w:tabs>
        <w:ind w:left="2160" w:hanging="360"/>
      </w:pPr>
      <w:rPr>
        <w:rFonts w:ascii="Wingdings" w:hAnsi="Wingdings" w:hint="default"/>
      </w:rPr>
    </w:lvl>
    <w:lvl w:ilvl="3" w:tplc="845A109E" w:tentative="1">
      <w:start w:val="1"/>
      <w:numFmt w:val="bullet"/>
      <w:lvlText w:val=""/>
      <w:lvlJc w:val="left"/>
      <w:pPr>
        <w:tabs>
          <w:tab w:val="num" w:pos="2880"/>
        </w:tabs>
        <w:ind w:left="2880" w:hanging="360"/>
      </w:pPr>
      <w:rPr>
        <w:rFonts w:ascii="Wingdings" w:hAnsi="Wingdings" w:hint="default"/>
      </w:rPr>
    </w:lvl>
    <w:lvl w:ilvl="4" w:tplc="F652479C" w:tentative="1">
      <w:start w:val="1"/>
      <w:numFmt w:val="bullet"/>
      <w:lvlText w:val=""/>
      <w:lvlJc w:val="left"/>
      <w:pPr>
        <w:tabs>
          <w:tab w:val="num" w:pos="3600"/>
        </w:tabs>
        <w:ind w:left="3600" w:hanging="360"/>
      </w:pPr>
      <w:rPr>
        <w:rFonts w:ascii="Wingdings" w:hAnsi="Wingdings" w:hint="default"/>
      </w:rPr>
    </w:lvl>
    <w:lvl w:ilvl="5" w:tplc="9EE4FC3C" w:tentative="1">
      <w:start w:val="1"/>
      <w:numFmt w:val="bullet"/>
      <w:lvlText w:val=""/>
      <w:lvlJc w:val="left"/>
      <w:pPr>
        <w:tabs>
          <w:tab w:val="num" w:pos="4320"/>
        </w:tabs>
        <w:ind w:left="4320" w:hanging="360"/>
      </w:pPr>
      <w:rPr>
        <w:rFonts w:ascii="Wingdings" w:hAnsi="Wingdings" w:hint="default"/>
      </w:rPr>
    </w:lvl>
    <w:lvl w:ilvl="6" w:tplc="2F5080E2" w:tentative="1">
      <w:start w:val="1"/>
      <w:numFmt w:val="bullet"/>
      <w:lvlText w:val=""/>
      <w:lvlJc w:val="left"/>
      <w:pPr>
        <w:tabs>
          <w:tab w:val="num" w:pos="5040"/>
        </w:tabs>
        <w:ind w:left="5040" w:hanging="360"/>
      </w:pPr>
      <w:rPr>
        <w:rFonts w:ascii="Wingdings" w:hAnsi="Wingdings" w:hint="default"/>
      </w:rPr>
    </w:lvl>
    <w:lvl w:ilvl="7" w:tplc="EA58F58C" w:tentative="1">
      <w:start w:val="1"/>
      <w:numFmt w:val="bullet"/>
      <w:lvlText w:val=""/>
      <w:lvlJc w:val="left"/>
      <w:pPr>
        <w:tabs>
          <w:tab w:val="num" w:pos="5760"/>
        </w:tabs>
        <w:ind w:left="5760" w:hanging="360"/>
      </w:pPr>
      <w:rPr>
        <w:rFonts w:ascii="Wingdings" w:hAnsi="Wingdings" w:hint="default"/>
      </w:rPr>
    </w:lvl>
    <w:lvl w:ilvl="8" w:tplc="7D34D33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3E3F46"/>
    <w:multiLevelType w:val="hybridMultilevel"/>
    <w:tmpl w:val="49C696AE"/>
    <w:lvl w:ilvl="0" w:tplc="F6886524">
      <w:start w:val="1"/>
      <w:numFmt w:val="bullet"/>
      <w:lvlText w:val=""/>
      <w:lvlJc w:val="left"/>
      <w:pPr>
        <w:tabs>
          <w:tab w:val="num" w:pos="720"/>
        </w:tabs>
        <w:ind w:left="720" w:hanging="360"/>
      </w:pPr>
      <w:rPr>
        <w:rFonts w:ascii="Wingdings" w:hAnsi="Wingdings" w:hint="default"/>
      </w:rPr>
    </w:lvl>
    <w:lvl w:ilvl="1" w:tplc="7734A740">
      <w:numFmt w:val="bullet"/>
      <w:lvlText w:val=""/>
      <w:lvlJc w:val="left"/>
      <w:pPr>
        <w:tabs>
          <w:tab w:val="num" w:pos="1440"/>
        </w:tabs>
        <w:ind w:left="1440" w:hanging="360"/>
      </w:pPr>
      <w:rPr>
        <w:rFonts w:ascii="Wingdings" w:hAnsi="Wingdings" w:hint="default"/>
      </w:rPr>
    </w:lvl>
    <w:lvl w:ilvl="2" w:tplc="D018B13C" w:tentative="1">
      <w:start w:val="1"/>
      <w:numFmt w:val="bullet"/>
      <w:lvlText w:val=""/>
      <w:lvlJc w:val="left"/>
      <w:pPr>
        <w:tabs>
          <w:tab w:val="num" w:pos="2160"/>
        </w:tabs>
        <w:ind w:left="2160" w:hanging="360"/>
      </w:pPr>
      <w:rPr>
        <w:rFonts w:ascii="Wingdings" w:hAnsi="Wingdings" w:hint="default"/>
      </w:rPr>
    </w:lvl>
    <w:lvl w:ilvl="3" w:tplc="C286107E" w:tentative="1">
      <w:start w:val="1"/>
      <w:numFmt w:val="bullet"/>
      <w:lvlText w:val=""/>
      <w:lvlJc w:val="left"/>
      <w:pPr>
        <w:tabs>
          <w:tab w:val="num" w:pos="2880"/>
        </w:tabs>
        <w:ind w:left="2880" w:hanging="360"/>
      </w:pPr>
      <w:rPr>
        <w:rFonts w:ascii="Wingdings" w:hAnsi="Wingdings" w:hint="default"/>
      </w:rPr>
    </w:lvl>
    <w:lvl w:ilvl="4" w:tplc="385A2256" w:tentative="1">
      <w:start w:val="1"/>
      <w:numFmt w:val="bullet"/>
      <w:lvlText w:val=""/>
      <w:lvlJc w:val="left"/>
      <w:pPr>
        <w:tabs>
          <w:tab w:val="num" w:pos="3600"/>
        </w:tabs>
        <w:ind w:left="3600" w:hanging="360"/>
      </w:pPr>
      <w:rPr>
        <w:rFonts w:ascii="Wingdings" w:hAnsi="Wingdings" w:hint="default"/>
      </w:rPr>
    </w:lvl>
    <w:lvl w:ilvl="5" w:tplc="B4F83DFE" w:tentative="1">
      <w:start w:val="1"/>
      <w:numFmt w:val="bullet"/>
      <w:lvlText w:val=""/>
      <w:lvlJc w:val="left"/>
      <w:pPr>
        <w:tabs>
          <w:tab w:val="num" w:pos="4320"/>
        </w:tabs>
        <w:ind w:left="4320" w:hanging="360"/>
      </w:pPr>
      <w:rPr>
        <w:rFonts w:ascii="Wingdings" w:hAnsi="Wingdings" w:hint="default"/>
      </w:rPr>
    </w:lvl>
    <w:lvl w:ilvl="6" w:tplc="96ACCDF4" w:tentative="1">
      <w:start w:val="1"/>
      <w:numFmt w:val="bullet"/>
      <w:lvlText w:val=""/>
      <w:lvlJc w:val="left"/>
      <w:pPr>
        <w:tabs>
          <w:tab w:val="num" w:pos="5040"/>
        </w:tabs>
        <w:ind w:left="5040" w:hanging="360"/>
      </w:pPr>
      <w:rPr>
        <w:rFonts w:ascii="Wingdings" w:hAnsi="Wingdings" w:hint="default"/>
      </w:rPr>
    </w:lvl>
    <w:lvl w:ilvl="7" w:tplc="C48810E8" w:tentative="1">
      <w:start w:val="1"/>
      <w:numFmt w:val="bullet"/>
      <w:lvlText w:val=""/>
      <w:lvlJc w:val="left"/>
      <w:pPr>
        <w:tabs>
          <w:tab w:val="num" w:pos="5760"/>
        </w:tabs>
        <w:ind w:left="5760" w:hanging="360"/>
      </w:pPr>
      <w:rPr>
        <w:rFonts w:ascii="Wingdings" w:hAnsi="Wingdings" w:hint="default"/>
      </w:rPr>
    </w:lvl>
    <w:lvl w:ilvl="8" w:tplc="0878329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0FB11EE"/>
    <w:multiLevelType w:val="hybridMultilevel"/>
    <w:tmpl w:val="151C50EA"/>
    <w:lvl w:ilvl="0" w:tplc="AD6A41B8">
      <w:start w:val="1"/>
      <w:numFmt w:val="bullet"/>
      <w:lvlText w:val=""/>
      <w:lvlJc w:val="left"/>
      <w:pPr>
        <w:tabs>
          <w:tab w:val="num" w:pos="720"/>
        </w:tabs>
        <w:ind w:left="720" w:hanging="360"/>
      </w:pPr>
      <w:rPr>
        <w:rFonts w:ascii="Wingdings" w:hAnsi="Wingdings" w:hint="default"/>
      </w:rPr>
    </w:lvl>
    <w:lvl w:ilvl="1" w:tplc="BB842CE0" w:tentative="1">
      <w:start w:val="1"/>
      <w:numFmt w:val="bullet"/>
      <w:lvlText w:val=""/>
      <w:lvlJc w:val="left"/>
      <w:pPr>
        <w:tabs>
          <w:tab w:val="num" w:pos="1440"/>
        </w:tabs>
        <w:ind w:left="1440" w:hanging="360"/>
      </w:pPr>
      <w:rPr>
        <w:rFonts w:ascii="Wingdings" w:hAnsi="Wingdings" w:hint="default"/>
      </w:rPr>
    </w:lvl>
    <w:lvl w:ilvl="2" w:tplc="E7F2CF64">
      <w:start w:val="1"/>
      <w:numFmt w:val="bullet"/>
      <w:lvlText w:val=""/>
      <w:lvlJc w:val="left"/>
      <w:pPr>
        <w:tabs>
          <w:tab w:val="num" w:pos="2160"/>
        </w:tabs>
        <w:ind w:left="2160" w:hanging="360"/>
      </w:pPr>
      <w:rPr>
        <w:rFonts w:ascii="Wingdings" w:hAnsi="Wingdings" w:hint="default"/>
      </w:rPr>
    </w:lvl>
    <w:lvl w:ilvl="3" w:tplc="BD8C4B64" w:tentative="1">
      <w:start w:val="1"/>
      <w:numFmt w:val="bullet"/>
      <w:lvlText w:val=""/>
      <w:lvlJc w:val="left"/>
      <w:pPr>
        <w:tabs>
          <w:tab w:val="num" w:pos="2880"/>
        </w:tabs>
        <w:ind w:left="2880" w:hanging="360"/>
      </w:pPr>
      <w:rPr>
        <w:rFonts w:ascii="Wingdings" w:hAnsi="Wingdings" w:hint="default"/>
      </w:rPr>
    </w:lvl>
    <w:lvl w:ilvl="4" w:tplc="C2BE83DA" w:tentative="1">
      <w:start w:val="1"/>
      <w:numFmt w:val="bullet"/>
      <w:lvlText w:val=""/>
      <w:lvlJc w:val="left"/>
      <w:pPr>
        <w:tabs>
          <w:tab w:val="num" w:pos="3600"/>
        </w:tabs>
        <w:ind w:left="3600" w:hanging="360"/>
      </w:pPr>
      <w:rPr>
        <w:rFonts w:ascii="Wingdings" w:hAnsi="Wingdings" w:hint="default"/>
      </w:rPr>
    </w:lvl>
    <w:lvl w:ilvl="5" w:tplc="AB20891E" w:tentative="1">
      <w:start w:val="1"/>
      <w:numFmt w:val="bullet"/>
      <w:lvlText w:val=""/>
      <w:lvlJc w:val="left"/>
      <w:pPr>
        <w:tabs>
          <w:tab w:val="num" w:pos="4320"/>
        </w:tabs>
        <w:ind w:left="4320" w:hanging="360"/>
      </w:pPr>
      <w:rPr>
        <w:rFonts w:ascii="Wingdings" w:hAnsi="Wingdings" w:hint="default"/>
      </w:rPr>
    </w:lvl>
    <w:lvl w:ilvl="6" w:tplc="C208259A" w:tentative="1">
      <w:start w:val="1"/>
      <w:numFmt w:val="bullet"/>
      <w:lvlText w:val=""/>
      <w:lvlJc w:val="left"/>
      <w:pPr>
        <w:tabs>
          <w:tab w:val="num" w:pos="5040"/>
        </w:tabs>
        <w:ind w:left="5040" w:hanging="360"/>
      </w:pPr>
      <w:rPr>
        <w:rFonts w:ascii="Wingdings" w:hAnsi="Wingdings" w:hint="default"/>
      </w:rPr>
    </w:lvl>
    <w:lvl w:ilvl="7" w:tplc="C9764C20" w:tentative="1">
      <w:start w:val="1"/>
      <w:numFmt w:val="bullet"/>
      <w:lvlText w:val=""/>
      <w:lvlJc w:val="left"/>
      <w:pPr>
        <w:tabs>
          <w:tab w:val="num" w:pos="5760"/>
        </w:tabs>
        <w:ind w:left="5760" w:hanging="360"/>
      </w:pPr>
      <w:rPr>
        <w:rFonts w:ascii="Wingdings" w:hAnsi="Wingdings" w:hint="default"/>
      </w:rPr>
    </w:lvl>
    <w:lvl w:ilvl="8" w:tplc="BFBC3DA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3C77170"/>
    <w:multiLevelType w:val="hybridMultilevel"/>
    <w:tmpl w:val="5B2C0BE8"/>
    <w:lvl w:ilvl="0" w:tplc="1E46A480">
      <w:start w:val="1"/>
      <w:numFmt w:val="bullet"/>
      <w:lvlText w:val=""/>
      <w:lvlJc w:val="left"/>
      <w:pPr>
        <w:tabs>
          <w:tab w:val="num" w:pos="720"/>
        </w:tabs>
        <w:ind w:left="720" w:hanging="360"/>
      </w:pPr>
      <w:rPr>
        <w:rFonts w:ascii="Wingdings" w:hAnsi="Wingdings" w:hint="default"/>
      </w:rPr>
    </w:lvl>
    <w:lvl w:ilvl="1" w:tplc="4C50F052">
      <w:numFmt w:val="bullet"/>
      <w:lvlText w:val=""/>
      <w:lvlJc w:val="left"/>
      <w:pPr>
        <w:tabs>
          <w:tab w:val="num" w:pos="1440"/>
        </w:tabs>
        <w:ind w:left="1440" w:hanging="360"/>
      </w:pPr>
      <w:rPr>
        <w:rFonts w:ascii="Wingdings" w:hAnsi="Wingdings" w:hint="default"/>
      </w:rPr>
    </w:lvl>
    <w:lvl w:ilvl="2" w:tplc="1F4AC830">
      <w:numFmt w:val="bullet"/>
      <w:lvlText w:val=""/>
      <w:lvlJc w:val="left"/>
      <w:pPr>
        <w:tabs>
          <w:tab w:val="num" w:pos="2160"/>
        </w:tabs>
        <w:ind w:left="2160" w:hanging="360"/>
      </w:pPr>
      <w:rPr>
        <w:rFonts w:ascii="Wingdings" w:hAnsi="Wingdings" w:hint="default"/>
      </w:rPr>
    </w:lvl>
    <w:lvl w:ilvl="3" w:tplc="9644465E" w:tentative="1">
      <w:start w:val="1"/>
      <w:numFmt w:val="bullet"/>
      <w:lvlText w:val=""/>
      <w:lvlJc w:val="left"/>
      <w:pPr>
        <w:tabs>
          <w:tab w:val="num" w:pos="2880"/>
        </w:tabs>
        <w:ind w:left="2880" w:hanging="360"/>
      </w:pPr>
      <w:rPr>
        <w:rFonts w:ascii="Wingdings" w:hAnsi="Wingdings" w:hint="default"/>
      </w:rPr>
    </w:lvl>
    <w:lvl w:ilvl="4" w:tplc="F4143F96" w:tentative="1">
      <w:start w:val="1"/>
      <w:numFmt w:val="bullet"/>
      <w:lvlText w:val=""/>
      <w:lvlJc w:val="left"/>
      <w:pPr>
        <w:tabs>
          <w:tab w:val="num" w:pos="3600"/>
        </w:tabs>
        <w:ind w:left="3600" w:hanging="360"/>
      </w:pPr>
      <w:rPr>
        <w:rFonts w:ascii="Wingdings" w:hAnsi="Wingdings" w:hint="default"/>
      </w:rPr>
    </w:lvl>
    <w:lvl w:ilvl="5" w:tplc="B00E8FBE" w:tentative="1">
      <w:start w:val="1"/>
      <w:numFmt w:val="bullet"/>
      <w:lvlText w:val=""/>
      <w:lvlJc w:val="left"/>
      <w:pPr>
        <w:tabs>
          <w:tab w:val="num" w:pos="4320"/>
        </w:tabs>
        <w:ind w:left="4320" w:hanging="360"/>
      </w:pPr>
      <w:rPr>
        <w:rFonts w:ascii="Wingdings" w:hAnsi="Wingdings" w:hint="default"/>
      </w:rPr>
    </w:lvl>
    <w:lvl w:ilvl="6" w:tplc="152EDB68" w:tentative="1">
      <w:start w:val="1"/>
      <w:numFmt w:val="bullet"/>
      <w:lvlText w:val=""/>
      <w:lvlJc w:val="left"/>
      <w:pPr>
        <w:tabs>
          <w:tab w:val="num" w:pos="5040"/>
        </w:tabs>
        <w:ind w:left="5040" w:hanging="360"/>
      </w:pPr>
      <w:rPr>
        <w:rFonts w:ascii="Wingdings" w:hAnsi="Wingdings" w:hint="default"/>
      </w:rPr>
    </w:lvl>
    <w:lvl w:ilvl="7" w:tplc="C7BE4F94" w:tentative="1">
      <w:start w:val="1"/>
      <w:numFmt w:val="bullet"/>
      <w:lvlText w:val=""/>
      <w:lvlJc w:val="left"/>
      <w:pPr>
        <w:tabs>
          <w:tab w:val="num" w:pos="5760"/>
        </w:tabs>
        <w:ind w:left="5760" w:hanging="360"/>
      </w:pPr>
      <w:rPr>
        <w:rFonts w:ascii="Wingdings" w:hAnsi="Wingdings" w:hint="default"/>
      </w:rPr>
    </w:lvl>
    <w:lvl w:ilvl="8" w:tplc="4A6C954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5A92BC7"/>
    <w:multiLevelType w:val="hybridMultilevel"/>
    <w:tmpl w:val="3D4023F6"/>
    <w:lvl w:ilvl="0" w:tplc="D82CD19E">
      <w:start w:val="1"/>
      <w:numFmt w:val="bullet"/>
      <w:lvlText w:val=""/>
      <w:lvlJc w:val="left"/>
      <w:pPr>
        <w:tabs>
          <w:tab w:val="num" w:pos="720"/>
        </w:tabs>
        <w:ind w:left="720" w:hanging="360"/>
      </w:pPr>
      <w:rPr>
        <w:rFonts w:ascii="Wingdings" w:hAnsi="Wingdings" w:hint="default"/>
      </w:rPr>
    </w:lvl>
    <w:lvl w:ilvl="1" w:tplc="23365936">
      <w:start w:val="1"/>
      <w:numFmt w:val="bullet"/>
      <w:lvlText w:val=""/>
      <w:lvlJc w:val="left"/>
      <w:pPr>
        <w:tabs>
          <w:tab w:val="num" w:pos="1440"/>
        </w:tabs>
        <w:ind w:left="1440" w:hanging="360"/>
      </w:pPr>
      <w:rPr>
        <w:rFonts w:ascii="Wingdings" w:hAnsi="Wingdings" w:hint="default"/>
      </w:rPr>
    </w:lvl>
    <w:lvl w:ilvl="2" w:tplc="F7144C7C">
      <w:numFmt w:val="bullet"/>
      <w:lvlText w:val="•"/>
      <w:lvlJc w:val="left"/>
      <w:pPr>
        <w:tabs>
          <w:tab w:val="num" w:pos="2160"/>
        </w:tabs>
        <w:ind w:left="2160" w:hanging="360"/>
      </w:pPr>
      <w:rPr>
        <w:rFonts w:ascii="Arial" w:hAnsi="Arial" w:hint="default"/>
      </w:rPr>
    </w:lvl>
    <w:lvl w:ilvl="3" w:tplc="8CFAF650" w:tentative="1">
      <w:start w:val="1"/>
      <w:numFmt w:val="bullet"/>
      <w:lvlText w:val=""/>
      <w:lvlJc w:val="left"/>
      <w:pPr>
        <w:tabs>
          <w:tab w:val="num" w:pos="2880"/>
        </w:tabs>
        <w:ind w:left="2880" w:hanging="360"/>
      </w:pPr>
      <w:rPr>
        <w:rFonts w:ascii="Wingdings" w:hAnsi="Wingdings" w:hint="default"/>
      </w:rPr>
    </w:lvl>
    <w:lvl w:ilvl="4" w:tplc="21982888" w:tentative="1">
      <w:start w:val="1"/>
      <w:numFmt w:val="bullet"/>
      <w:lvlText w:val=""/>
      <w:lvlJc w:val="left"/>
      <w:pPr>
        <w:tabs>
          <w:tab w:val="num" w:pos="3600"/>
        </w:tabs>
        <w:ind w:left="3600" w:hanging="360"/>
      </w:pPr>
      <w:rPr>
        <w:rFonts w:ascii="Wingdings" w:hAnsi="Wingdings" w:hint="default"/>
      </w:rPr>
    </w:lvl>
    <w:lvl w:ilvl="5" w:tplc="60924E5C" w:tentative="1">
      <w:start w:val="1"/>
      <w:numFmt w:val="bullet"/>
      <w:lvlText w:val=""/>
      <w:lvlJc w:val="left"/>
      <w:pPr>
        <w:tabs>
          <w:tab w:val="num" w:pos="4320"/>
        </w:tabs>
        <w:ind w:left="4320" w:hanging="360"/>
      </w:pPr>
      <w:rPr>
        <w:rFonts w:ascii="Wingdings" w:hAnsi="Wingdings" w:hint="default"/>
      </w:rPr>
    </w:lvl>
    <w:lvl w:ilvl="6" w:tplc="7708E502" w:tentative="1">
      <w:start w:val="1"/>
      <w:numFmt w:val="bullet"/>
      <w:lvlText w:val=""/>
      <w:lvlJc w:val="left"/>
      <w:pPr>
        <w:tabs>
          <w:tab w:val="num" w:pos="5040"/>
        </w:tabs>
        <w:ind w:left="5040" w:hanging="360"/>
      </w:pPr>
      <w:rPr>
        <w:rFonts w:ascii="Wingdings" w:hAnsi="Wingdings" w:hint="default"/>
      </w:rPr>
    </w:lvl>
    <w:lvl w:ilvl="7" w:tplc="FF225BEA" w:tentative="1">
      <w:start w:val="1"/>
      <w:numFmt w:val="bullet"/>
      <w:lvlText w:val=""/>
      <w:lvlJc w:val="left"/>
      <w:pPr>
        <w:tabs>
          <w:tab w:val="num" w:pos="5760"/>
        </w:tabs>
        <w:ind w:left="5760" w:hanging="360"/>
      </w:pPr>
      <w:rPr>
        <w:rFonts w:ascii="Wingdings" w:hAnsi="Wingdings" w:hint="default"/>
      </w:rPr>
    </w:lvl>
    <w:lvl w:ilvl="8" w:tplc="8DA8D3C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5CC5BD6"/>
    <w:multiLevelType w:val="hybridMultilevel"/>
    <w:tmpl w:val="E93412F8"/>
    <w:lvl w:ilvl="0" w:tplc="07D848CE">
      <w:start w:val="1"/>
      <w:numFmt w:val="bullet"/>
      <w:lvlText w:val=" "/>
      <w:lvlJc w:val="left"/>
      <w:pPr>
        <w:tabs>
          <w:tab w:val="num" w:pos="720"/>
        </w:tabs>
        <w:ind w:left="720" w:hanging="360"/>
      </w:pPr>
      <w:rPr>
        <w:rFonts w:ascii="Arial" w:hAnsi="Arial" w:hint="default"/>
      </w:rPr>
    </w:lvl>
    <w:lvl w:ilvl="1" w:tplc="65D4D398" w:tentative="1">
      <w:start w:val="1"/>
      <w:numFmt w:val="bullet"/>
      <w:lvlText w:val=" "/>
      <w:lvlJc w:val="left"/>
      <w:pPr>
        <w:tabs>
          <w:tab w:val="num" w:pos="1440"/>
        </w:tabs>
        <w:ind w:left="1440" w:hanging="360"/>
      </w:pPr>
      <w:rPr>
        <w:rFonts w:ascii="Arial" w:hAnsi="Arial" w:hint="default"/>
      </w:rPr>
    </w:lvl>
    <w:lvl w:ilvl="2" w:tplc="203C0D20" w:tentative="1">
      <w:start w:val="1"/>
      <w:numFmt w:val="bullet"/>
      <w:lvlText w:val=" "/>
      <w:lvlJc w:val="left"/>
      <w:pPr>
        <w:tabs>
          <w:tab w:val="num" w:pos="2160"/>
        </w:tabs>
        <w:ind w:left="2160" w:hanging="360"/>
      </w:pPr>
      <w:rPr>
        <w:rFonts w:ascii="Arial" w:hAnsi="Arial" w:hint="default"/>
      </w:rPr>
    </w:lvl>
    <w:lvl w:ilvl="3" w:tplc="F926C9AC" w:tentative="1">
      <w:start w:val="1"/>
      <w:numFmt w:val="bullet"/>
      <w:lvlText w:val=" "/>
      <w:lvlJc w:val="left"/>
      <w:pPr>
        <w:tabs>
          <w:tab w:val="num" w:pos="2880"/>
        </w:tabs>
        <w:ind w:left="2880" w:hanging="360"/>
      </w:pPr>
      <w:rPr>
        <w:rFonts w:ascii="Arial" w:hAnsi="Arial" w:hint="default"/>
      </w:rPr>
    </w:lvl>
    <w:lvl w:ilvl="4" w:tplc="850817EA" w:tentative="1">
      <w:start w:val="1"/>
      <w:numFmt w:val="bullet"/>
      <w:lvlText w:val=" "/>
      <w:lvlJc w:val="left"/>
      <w:pPr>
        <w:tabs>
          <w:tab w:val="num" w:pos="3600"/>
        </w:tabs>
        <w:ind w:left="3600" w:hanging="360"/>
      </w:pPr>
      <w:rPr>
        <w:rFonts w:ascii="Arial" w:hAnsi="Arial" w:hint="default"/>
      </w:rPr>
    </w:lvl>
    <w:lvl w:ilvl="5" w:tplc="D25E17C8" w:tentative="1">
      <w:start w:val="1"/>
      <w:numFmt w:val="bullet"/>
      <w:lvlText w:val=" "/>
      <w:lvlJc w:val="left"/>
      <w:pPr>
        <w:tabs>
          <w:tab w:val="num" w:pos="4320"/>
        </w:tabs>
        <w:ind w:left="4320" w:hanging="360"/>
      </w:pPr>
      <w:rPr>
        <w:rFonts w:ascii="Arial" w:hAnsi="Arial" w:hint="default"/>
      </w:rPr>
    </w:lvl>
    <w:lvl w:ilvl="6" w:tplc="D49E4B58" w:tentative="1">
      <w:start w:val="1"/>
      <w:numFmt w:val="bullet"/>
      <w:lvlText w:val=" "/>
      <w:lvlJc w:val="left"/>
      <w:pPr>
        <w:tabs>
          <w:tab w:val="num" w:pos="5040"/>
        </w:tabs>
        <w:ind w:left="5040" w:hanging="360"/>
      </w:pPr>
      <w:rPr>
        <w:rFonts w:ascii="Arial" w:hAnsi="Arial" w:hint="default"/>
      </w:rPr>
    </w:lvl>
    <w:lvl w:ilvl="7" w:tplc="C232706E" w:tentative="1">
      <w:start w:val="1"/>
      <w:numFmt w:val="bullet"/>
      <w:lvlText w:val=" "/>
      <w:lvlJc w:val="left"/>
      <w:pPr>
        <w:tabs>
          <w:tab w:val="num" w:pos="5760"/>
        </w:tabs>
        <w:ind w:left="5760" w:hanging="360"/>
      </w:pPr>
      <w:rPr>
        <w:rFonts w:ascii="Arial" w:hAnsi="Arial" w:hint="default"/>
      </w:rPr>
    </w:lvl>
    <w:lvl w:ilvl="8" w:tplc="A454D6F8">
      <w:start w:val="1"/>
      <w:numFmt w:val="bullet"/>
      <w:lvlText w:val=" "/>
      <w:lvlJc w:val="left"/>
      <w:pPr>
        <w:tabs>
          <w:tab w:val="num" w:pos="6480"/>
        </w:tabs>
        <w:ind w:left="6480" w:hanging="360"/>
      </w:pPr>
      <w:rPr>
        <w:rFonts w:ascii="Arial" w:hAnsi="Arial" w:hint="default"/>
      </w:rPr>
    </w:lvl>
  </w:abstractNum>
  <w:abstractNum w:abstractNumId="11" w15:restartNumberingAfterBreak="0">
    <w:nsid w:val="55A96DFF"/>
    <w:multiLevelType w:val="hybridMultilevel"/>
    <w:tmpl w:val="332221BC"/>
    <w:lvl w:ilvl="0" w:tplc="7A7207DA">
      <w:start w:val="1"/>
      <w:numFmt w:val="bullet"/>
      <w:lvlText w:val=" "/>
      <w:lvlJc w:val="left"/>
      <w:pPr>
        <w:tabs>
          <w:tab w:val="num" w:pos="720"/>
        </w:tabs>
        <w:ind w:left="720" w:hanging="360"/>
      </w:pPr>
      <w:rPr>
        <w:rFonts w:ascii="Arial" w:hAnsi="Arial" w:hint="default"/>
      </w:rPr>
    </w:lvl>
    <w:lvl w:ilvl="1" w:tplc="8ED0494C" w:tentative="1">
      <w:start w:val="1"/>
      <w:numFmt w:val="bullet"/>
      <w:lvlText w:val=" "/>
      <w:lvlJc w:val="left"/>
      <w:pPr>
        <w:tabs>
          <w:tab w:val="num" w:pos="1440"/>
        </w:tabs>
        <w:ind w:left="1440" w:hanging="360"/>
      </w:pPr>
      <w:rPr>
        <w:rFonts w:ascii="Arial" w:hAnsi="Arial" w:hint="default"/>
      </w:rPr>
    </w:lvl>
    <w:lvl w:ilvl="2" w:tplc="54BAE448" w:tentative="1">
      <w:start w:val="1"/>
      <w:numFmt w:val="bullet"/>
      <w:lvlText w:val=" "/>
      <w:lvlJc w:val="left"/>
      <w:pPr>
        <w:tabs>
          <w:tab w:val="num" w:pos="2160"/>
        </w:tabs>
        <w:ind w:left="2160" w:hanging="360"/>
      </w:pPr>
      <w:rPr>
        <w:rFonts w:ascii="Arial" w:hAnsi="Arial" w:hint="default"/>
      </w:rPr>
    </w:lvl>
    <w:lvl w:ilvl="3" w:tplc="4976B474" w:tentative="1">
      <w:start w:val="1"/>
      <w:numFmt w:val="bullet"/>
      <w:lvlText w:val=" "/>
      <w:lvlJc w:val="left"/>
      <w:pPr>
        <w:tabs>
          <w:tab w:val="num" w:pos="2880"/>
        </w:tabs>
        <w:ind w:left="2880" w:hanging="360"/>
      </w:pPr>
      <w:rPr>
        <w:rFonts w:ascii="Arial" w:hAnsi="Arial" w:hint="default"/>
      </w:rPr>
    </w:lvl>
    <w:lvl w:ilvl="4" w:tplc="69FC4560" w:tentative="1">
      <w:start w:val="1"/>
      <w:numFmt w:val="bullet"/>
      <w:lvlText w:val=" "/>
      <w:lvlJc w:val="left"/>
      <w:pPr>
        <w:tabs>
          <w:tab w:val="num" w:pos="3600"/>
        </w:tabs>
        <w:ind w:left="3600" w:hanging="360"/>
      </w:pPr>
      <w:rPr>
        <w:rFonts w:ascii="Arial" w:hAnsi="Arial" w:hint="default"/>
      </w:rPr>
    </w:lvl>
    <w:lvl w:ilvl="5" w:tplc="C1CAEA70" w:tentative="1">
      <w:start w:val="1"/>
      <w:numFmt w:val="bullet"/>
      <w:lvlText w:val=" "/>
      <w:lvlJc w:val="left"/>
      <w:pPr>
        <w:tabs>
          <w:tab w:val="num" w:pos="4320"/>
        </w:tabs>
        <w:ind w:left="4320" w:hanging="360"/>
      </w:pPr>
      <w:rPr>
        <w:rFonts w:ascii="Arial" w:hAnsi="Arial" w:hint="default"/>
      </w:rPr>
    </w:lvl>
    <w:lvl w:ilvl="6" w:tplc="655289EA" w:tentative="1">
      <w:start w:val="1"/>
      <w:numFmt w:val="bullet"/>
      <w:lvlText w:val=" "/>
      <w:lvlJc w:val="left"/>
      <w:pPr>
        <w:tabs>
          <w:tab w:val="num" w:pos="5040"/>
        </w:tabs>
        <w:ind w:left="5040" w:hanging="360"/>
      </w:pPr>
      <w:rPr>
        <w:rFonts w:ascii="Arial" w:hAnsi="Arial" w:hint="default"/>
      </w:rPr>
    </w:lvl>
    <w:lvl w:ilvl="7" w:tplc="3C4A574E" w:tentative="1">
      <w:start w:val="1"/>
      <w:numFmt w:val="bullet"/>
      <w:lvlText w:val=" "/>
      <w:lvlJc w:val="left"/>
      <w:pPr>
        <w:tabs>
          <w:tab w:val="num" w:pos="5760"/>
        </w:tabs>
        <w:ind w:left="5760" w:hanging="360"/>
      </w:pPr>
      <w:rPr>
        <w:rFonts w:ascii="Arial" w:hAnsi="Arial" w:hint="default"/>
      </w:rPr>
    </w:lvl>
    <w:lvl w:ilvl="8" w:tplc="B136E93A">
      <w:start w:val="1"/>
      <w:numFmt w:val="bullet"/>
      <w:lvlText w:val=" "/>
      <w:lvlJc w:val="left"/>
      <w:pPr>
        <w:tabs>
          <w:tab w:val="num" w:pos="6480"/>
        </w:tabs>
        <w:ind w:left="6480" w:hanging="360"/>
      </w:pPr>
      <w:rPr>
        <w:rFonts w:ascii="Arial" w:hAnsi="Arial" w:hint="default"/>
      </w:rPr>
    </w:lvl>
  </w:abstractNum>
  <w:abstractNum w:abstractNumId="12" w15:restartNumberingAfterBreak="0">
    <w:nsid w:val="59914C77"/>
    <w:multiLevelType w:val="hybridMultilevel"/>
    <w:tmpl w:val="C39EF752"/>
    <w:lvl w:ilvl="0" w:tplc="5B1CA40A">
      <w:start w:val="2"/>
      <w:numFmt w:val="bullet"/>
      <w:lvlText w:val="-"/>
      <w:lvlJc w:val="left"/>
      <w:pPr>
        <w:ind w:left="720" w:hanging="360"/>
      </w:pPr>
      <w:rPr>
        <w:rFonts w:ascii="Comic Sans MS" w:eastAsia="+mn-ea" w:hAnsi="Comic Sans M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DDB569A"/>
    <w:multiLevelType w:val="hybridMultilevel"/>
    <w:tmpl w:val="34726E8A"/>
    <w:lvl w:ilvl="0" w:tplc="39D87832">
      <w:start w:val="1"/>
      <w:numFmt w:val="bullet"/>
      <w:lvlText w:val="•"/>
      <w:lvlJc w:val="left"/>
      <w:pPr>
        <w:tabs>
          <w:tab w:val="num" w:pos="720"/>
        </w:tabs>
        <w:ind w:left="720" w:hanging="360"/>
      </w:pPr>
      <w:rPr>
        <w:rFonts w:ascii="Arial" w:hAnsi="Arial" w:hint="default"/>
      </w:rPr>
    </w:lvl>
    <w:lvl w:ilvl="1" w:tplc="A8F43188" w:tentative="1">
      <w:start w:val="1"/>
      <w:numFmt w:val="bullet"/>
      <w:lvlText w:val="•"/>
      <w:lvlJc w:val="left"/>
      <w:pPr>
        <w:tabs>
          <w:tab w:val="num" w:pos="1440"/>
        </w:tabs>
        <w:ind w:left="1440" w:hanging="360"/>
      </w:pPr>
      <w:rPr>
        <w:rFonts w:ascii="Arial" w:hAnsi="Arial" w:hint="default"/>
      </w:rPr>
    </w:lvl>
    <w:lvl w:ilvl="2" w:tplc="7C10FDFE" w:tentative="1">
      <w:start w:val="1"/>
      <w:numFmt w:val="bullet"/>
      <w:lvlText w:val="•"/>
      <w:lvlJc w:val="left"/>
      <w:pPr>
        <w:tabs>
          <w:tab w:val="num" w:pos="2160"/>
        </w:tabs>
        <w:ind w:left="2160" w:hanging="360"/>
      </w:pPr>
      <w:rPr>
        <w:rFonts w:ascii="Arial" w:hAnsi="Arial" w:hint="default"/>
      </w:rPr>
    </w:lvl>
    <w:lvl w:ilvl="3" w:tplc="AFEA1030" w:tentative="1">
      <w:start w:val="1"/>
      <w:numFmt w:val="bullet"/>
      <w:lvlText w:val="•"/>
      <w:lvlJc w:val="left"/>
      <w:pPr>
        <w:tabs>
          <w:tab w:val="num" w:pos="2880"/>
        </w:tabs>
        <w:ind w:left="2880" w:hanging="360"/>
      </w:pPr>
      <w:rPr>
        <w:rFonts w:ascii="Arial" w:hAnsi="Arial" w:hint="default"/>
      </w:rPr>
    </w:lvl>
    <w:lvl w:ilvl="4" w:tplc="487E5DF0" w:tentative="1">
      <w:start w:val="1"/>
      <w:numFmt w:val="bullet"/>
      <w:lvlText w:val="•"/>
      <w:lvlJc w:val="left"/>
      <w:pPr>
        <w:tabs>
          <w:tab w:val="num" w:pos="3600"/>
        </w:tabs>
        <w:ind w:left="3600" w:hanging="360"/>
      </w:pPr>
      <w:rPr>
        <w:rFonts w:ascii="Arial" w:hAnsi="Arial" w:hint="default"/>
      </w:rPr>
    </w:lvl>
    <w:lvl w:ilvl="5" w:tplc="2848DD46" w:tentative="1">
      <w:start w:val="1"/>
      <w:numFmt w:val="bullet"/>
      <w:lvlText w:val="•"/>
      <w:lvlJc w:val="left"/>
      <w:pPr>
        <w:tabs>
          <w:tab w:val="num" w:pos="4320"/>
        </w:tabs>
        <w:ind w:left="4320" w:hanging="360"/>
      </w:pPr>
      <w:rPr>
        <w:rFonts w:ascii="Arial" w:hAnsi="Arial" w:hint="default"/>
      </w:rPr>
    </w:lvl>
    <w:lvl w:ilvl="6" w:tplc="43FA3B82" w:tentative="1">
      <w:start w:val="1"/>
      <w:numFmt w:val="bullet"/>
      <w:lvlText w:val="•"/>
      <w:lvlJc w:val="left"/>
      <w:pPr>
        <w:tabs>
          <w:tab w:val="num" w:pos="5040"/>
        </w:tabs>
        <w:ind w:left="5040" w:hanging="360"/>
      </w:pPr>
      <w:rPr>
        <w:rFonts w:ascii="Arial" w:hAnsi="Arial" w:hint="default"/>
      </w:rPr>
    </w:lvl>
    <w:lvl w:ilvl="7" w:tplc="5AB0AF16" w:tentative="1">
      <w:start w:val="1"/>
      <w:numFmt w:val="bullet"/>
      <w:lvlText w:val="•"/>
      <w:lvlJc w:val="left"/>
      <w:pPr>
        <w:tabs>
          <w:tab w:val="num" w:pos="5760"/>
        </w:tabs>
        <w:ind w:left="5760" w:hanging="360"/>
      </w:pPr>
      <w:rPr>
        <w:rFonts w:ascii="Arial" w:hAnsi="Arial" w:hint="default"/>
      </w:rPr>
    </w:lvl>
    <w:lvl w:ilvl="8" w:tplc="73D06A2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0641B60"/>
    <w:multiLevelType w:val="hybridMultilevel"/>
    <w:tmpl w:val="B96E28B4"/>
    <w:lvl w:ilvl="0" w:tplc="CD98C718">
      <w:start w:val="1"/>
      <w:numFmt w:val="bullet"/>
      <w:lvlText w:val=" "/>
      <w:lvlJc w:val="left"/>
      <w:pPr>
        <w:tabs>
          <w:tab w:val="num" w:pos="720"/>
        </w:tabs>
        <w:ind w:left="720" w:hanging="360"/>
      </w:pPr>
      <w:rPr>
        <w:rFonts w:ascii="Arial" w:hAnsi="Arial" w:hint="default"/>
      </w:rPr>
    </w:lvl>
    <w:lvl w:ilvl="1" w:tplc="7FDA3DFC" w:tentative="1">
      <w:start w:val="1"/>
      <w:numFmt w:val="bullet"/>
      <w:lvlText w:val=" "/>
      <w:lvlJc w:val="left"/>
      <w:pPr>
        <w:tabs>
          <w:tab w:val="num" w:pos="1440"/>
        </w:tabs>
        <w:ind w:left="1440" w:hanging="360"/>
      </w:pPr>
      <w:rPr>
        <w:rFonts w:ascii="Arial" w:hAnsi="Arial" w:hint="default"/>
      </w:rPr>
    </w:lvl>
    <w:lvl w:ilvl="2" w:tplc="6ADCD588" w:tentative="1">
      <w:start w:val="1"/>
      <w:numFmt w:val="bullet"/>
      <w:lvlText w:val=" "/>
      <w:lvlJc w:val="left"/>
      <w:pPr>
        <w:tabs>
          <w:tab w:val="num" w:pos="2160"/>
        </w:tabs>
        <w:ind w:left="2160" w:hanging="360"/>
      </w:pPr>
      <w:rPr>
        <w:rFonts w:ascii="Arial" w:hAnsi="Arial" w:hint="default"/>
      </w:rPr>
    </w:lvl>
    <w:lvl w:ilvl="3" w:tplc="59E2AFB0" w:tentative="1">
      <w:start w:val="1"/>
      <w:numFmt w:val="bullet"/>
      <w:lvlText w:val=" "/>
      <w:lvlJc w:val="left"/>
      <w:pPr>
        <w:tabs>
          <w:tab w:val="num" w:pos="2880"/>
        </w:tabs>
        <w:ind w:left="2880" w:hanging="360"/>
      </w:pPr>
      <w:rPr>
        <w:rFonts w:ascii="Arial" w:hAnsi="Arial" w:hint="default"/>
      </w:rPr>
    </w:lvl>
    <w:lvl w:ilvl="4" w:tplc="6A082252" w:tentative="1">
      <w:start w:val="1"/>
      <w:numFmt w:val="bullet"/>
      <w:lvlText w:val=" "/>
      <w:lvlJc w:val="left"/>
      <w:pPr>
        <w:tabs>
          <w:tab w:val="num" w:pos="3600"/>
        </w:tabs>
        <w:ind w:left="3600" w:hanging="360"/>
      </w:pPr>
      <w:rPr>
        <w:rFonts w:ascii="Arial" w:hAnsi="Arial" w:hint="default"/>
      </w:rPr>
    </w:lvl>
    <w:lvl w:ilvl="5" w:tplc="21E46CFC" w:tentative="1">
      <w:start w:val="1"/>
      <w:numFmt w:val="bullet"/>
      <w:lvlText w:val=" "/>
      <w:lvlJc w:val="left"/>
      <w:pPr>
        <w:tabs>
          <w:tab w:val="num" w:pos="4320"/>
        </w:tabs>
        <w:ind w:left="4320" w:hanging="360"/>
      </w:pPr>
      <w:rPr>
        <w:rFonts w:ascii="Arial" w:hAnsi="Arial" w:hint="default"/>
      </w:rPr>
    </w:lvl>
    <w:lvl w:ilvl="6" w:tplc="9F3A09AA" w:tentative="1">
      <w:start w:val="1"/>
      <w:numFmt w:val="bullet"/>
      <w:lvlText w:val=" "/>
      <w:lvlJc w:val="left"/>
      <w:pPr>
        <w:tabs>
          <w:tab w:val="num" w:pos="5040"/>
        </w:tabs>
        <w:ind w:left="5040" w:hanging="360"/>
      </w:pPr>
      <w:rPr>
        <w:rFonts w:ascii="Arial" w:hAnsi="Arial" w:hint="default"/>
      </w:rPr>
    </w:lvl>
    <w:lvl w:ilvl="7" w:tplc="40BA9438" w:tentative="1">
      <w:start w:val="1"/>
      <w:numFmt w:val="bullet"/>
      <w:lvlText w:val=" "/>
      <w:lvlJc w:val="left"/>
      <w:pPr>
        <w:tabs>
          <w:tab w:val="num" w:pos="5760"/>
        </w:tabs>
        <w:ind w:left="5760" w:hanging="360"/>
      </w:pPr>
      <w:rPr>
        <w:rFonts w:ascii="Arial" w:hAnsi="Arial" w:hint="default"/>
      </w:rPr>
    </w:lvl>
    <w:lvl w:ilvl="8" w:tplc="CCEE60FA">
      <w:start w:val="1"/>
      <w:numFmt w:val="bullet"/>
      <w:lvlText w:val=" "/>
      <w:lvlJc w:val="left"/>
      <w:pPr>
        <w:tabs>
          <w:tab w:val="num" w:pos="6480"/>
        </w:tabs>
        <w:ind w:left="6480" w:hanging="360"/>
      </w:pPr>
      <w:rPr>
        <w:rFonts w:ascii="Arial" w:hAnsi="Arial" w:hint="default"/>
      </w:rPr>
    </w:lvl>
  </w:abstractNum>
  <w:abstractNum w:abstractNumId="15" w15:restartNumberingAfterBreak="0">
    <w:nsid w:val="619E41F4"/>
    <w:multiLevelType w:val="hybridMultilevel"/>
    <w:tmpl w:val="FE827B02"/>
    <w:lvl w:ilvl="0" w:tplc="8424F788">
      <w:start w:val="1"/>
      <w:numFmt w:val="bullet"/>
      <w:lvlText w:val=""/>
      <w:lvlJc w:val="left"/>
      <w:pPr>
        <w:tabs>
          <w:tab w:val="num" w:pos="720"/>
        </w:tabs>
        <w:ind w:left="720" w:hanging="360"/>
      </w:pPr>
      <w:rPr>
        <w:rFonts w:ascii="Wingdings" w:hAnsi="Wingdings" w:hint="default"/>
      </w:rPr>
    </w:lvl>
    <w:lvl w:ilvl="1" w:tplc="E676E91C" w:tentative="1">
      <w:start w:val="1"/>
      <w:numFmt w:val="bullet"/>
      <w:lvlText w:val=""/>
      <w:lvlJc w:val="left"/>
      <w:pPr>
        <w:tabs>
          <w:tab w:val="num" w:pos="1440"/>
        </w:tabs>
        <w:ind w:left="1440" w:hanging="360"/>
      </w:pPr>
      <w:rPr>
        <w:rFonts w:ascii="Wingdings" w:hAnsi="Wingdings" w:hint="default"/>
      </w:rPr>
    </w:lvl>
    <w:lvl w:ilvl="2" w:tplc="84A677D6" w:tentative="1">
      <w:start w:val="1"/>
      <w:numFmt w:val="bullet"/>
      <w:lvlText w:val=""/>
      <w:lvlJc w:val="left"/>
      <w:pPr>
        <w:tabs>
          <w:tab w:val="num" w:pos="2160"/>
        </w:tabs>
        <w:ind w:left="2160" w:hanging="360"/>
      </w:pPr>
      <w:rPr>
        <w:rFonts w:ascii="Wingdings" w:hAnsi="Wingdings" w:hint="default"/>
      </w:rPr>
    </w:lvl>
    <w:lvl w:ilvl="3" w:tplc="F18AC618" w:tentative="1">
      <w:start w:val="1"/>
      <w:numFmt w:val="bullet"/>
      <w:lvlText w:val=""/>
      <w:lvlJc w:val="left"/>
      <w:pPr>
        <w:tabs>
          <w:tab w:val="num" w:pos="2880"/>
        </w:tabs>
        <w:ind w:left="2880" w:hanging="360"/>
      </w:pPr>
      <w:rPr>
        <w:rFonts w:ascii="Wingdings" w:hAnsi="Wingdings" w:hint="default"/>
      </w:rPr>
    </w:lvl>
    <w:lvl w:ilvl="4" w:tplc="3F54E2B8" w:tentative="1">
      <w:start w:val="1"/>
      <w:numFmt w:val="bullet"/>
      <w:lvlText w:val=""/>
      <w:lvlJc w:val="left"/>
      <w:pPr>
        <w:tabs>
          <w:tab w:val="num" w:pos="3600"/>
        </w:tabs>
        <w:ind w:left="3600" w:hanging="360"/>
      </w:pPr>
      <w:rPr>
        <w:rFonts w:ascii="Wingdings" w:hAnsi="Wingdings" w:hint="default"/>
      </w:rPr>
    </w:lvl>
    <w:lvl w:ilvl="5" w:tplc="2CB47F5C" w:tentative="1">
      <w:start w:val="1"/>
      <w:numFmt w:val="bullet"/>
      <w:lvlText w:val=""/>
      <w:lvlJc w:val="left"/>
      <w:pPr>
        <w:tabs>
          <w:tab w:val="num" w:pos="4320"/>
        </w:tabs>
        <w:ind w:left="4320" w:hanging="360"/>
      </w:pPr>
      <w:rPr>
        <w:rFonts w:ascii="Wingdings" w:hAnsi="Wingdings" w:hint="default"/>
      </w:rPr>
    </w:lvl>
    <w:lvl w:ilvl="6" w:tplc="50EA7E32" w:tentative="1">
      <w:start w:val="1"/>
      <w:numFmt w:val="bullet"/>
      <w:lvlText w:val=""/>
      <w:lvlJc w:val="left"/>
      <w:pPr>
        <w:tabs>
          <w:tab w:val="num" w:pos="5040"/>
        </w:tabs>
        <w:ind w:left="5040" w:hanging="360"/>
      </w:pPr>
      <w:rPr>
        <w:rFonts w:ascii="Wingdings" w:hAnsi="Wingdings" w:hint="default"/>
      </w:rPr>
    </w:lvl>
    <w:lvl w:ilvl="7" w:tplc="BF2ED6A4" w:tentative="1">
      <w:start w:val="1"/>
      <w:numFmt w:val="bullet"/>
      <w:lvlText w:val=""/>
      <w:lvlJc w:val="left"/>
      <w:pPr>
        <w:tabs>
          <w:tab w:val="num" w:pos="5760"/>
        </w:tabs>
        <w:ind w:left="5760" w:hanging="360"/>
      </w:pPr>
      <w:rPr>
        <w:rFonts w:ascii="Wingdings" w:hAnsi="Wingdings" w:hint="default"/>
      </w:rPr>
    </w:lvl>
    <w:lvl w:ilvl="8" w:tplc="F996976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1D43B7A"/>
    <w:multiLevelType w:val="hybridMultilevel"/>
    <w:tmpl w:val="C3868300"/>
    <w:lvl w:ilvl="0" w:tplc="356271FA">
      <w:start w:val="1"/>
      <w:numFmt w:val="decimal"/>
      <w:lvlText w:val="%1)"/>
      <w:lvlJc w:val="left"/>
      <w:pPr>
        <w:tabs>
          <w:tab w:val="num" w:pos="720"/>
        </w:tabs>
        <w:ind w:left="720" w:hanging="360"/>
      </w:pPr>
      <w:rPr>
        <w:rFonts w:ascii="Comic Sans MS" w:eastAsia="+mn-ea" w:hAnsi="Comic Sans MS" w:cs="Arial"/>
      </w:rPr>
    </w:lvl>
    <w:lvl w:ilvl="1" w:tplc="F074443E" w:tentative="1">
      <w:start w:val="1"/>
      <w:numFmt w:val="bullet"/>
      <w:lvlText w:val="•"/>
      <w:lvlJc w:val="left"/>
      <w:pPr>
        <w:tabs>
          <w:tab w:val="num" w:pos="1440"/>
        </w:tabs>
        <w:ind w:left="1440" w:hanging="360"/>
      </w:pPr>
      <w:rPr>
        <w:rFonts w:ascii="Arial" w:hAnsi="Arial" w:hint="default"/>
      </w:rPr>
    </w:lvl>
    <w:lvl w:ilvl="2" w:tplc="5F9AFECE" w:tentative="1">
      <w:start w:val="1"/>
      <w:numFmt w:val="bullet"/>
      <w:lvlText w:val="•"/>
      <w:lvlJc w:val="left"/>
      <w:pPr>
        <w:tabs>
          <w:tab w:val="num" w:pos="2160"/>
        </w:tabs>
        <w:ind w:left="2160" w:hanging="360"/>
      </w:pPr>
      <w:rPr>
        <w:rFonts w:ascii="Arial" w:hAnsi="Arial" w:hint="default"/>
      </w:rPr>
    </w:lvl>
    <w:lvl w:ilvl="3" w:tplc="BE241F26" w:tentative="1">
      <w:start w:val="1"/>
      <w:numFmt w:val="bullet"/>
      <w:lvlText w:val="•"/>
      <w:lvlJc w:val="left"/>
      <w:pPr>
        <w:tabs>
          <w:tab w:val="num" w:pos="2880"/>
        </w:tabs>
        <w:ind w:left="2880" w:hanging="360"/>
      </w:pPr>
      <w:rPr>
        <w:rFonts w:ascii="Arial" w:hAnsi="Arial" w:hint="default"/>
      </w:rPr>
    </w:lvl>
    <w:lvl w:ilvl="4" w:tplc="450E9F90" w:tentative="1">
      <w:start w:val="1"/>
      <w:numFmt w:val="bullet"/>
      <w:lvlText w:val="•"/>
      <w:lvlJc w:val="left"/>
      <w:pPr>
        <w:tabs>
          <w:tab w:val="num" w:pos="3600"/>
        </w:tabs>
        <w:ind w:left="3600" w:hanging="360"/>
      </w:pPr>
      <w:rPr>
        <w:rFonts w:ascii="Arial" w:hAnsi="Arial" w:hint="default"/>
      </w:rPr>
    </w:lvl>
    <w:lvl w:ilvl="5" w:tplc="BFB8AEE8" w:tentative="1">
      <w:start w:val="1"/>
      <w:numFmt w:val="bullet"/>
      <w:lvlText w:val="•"/>
      <w:lvlJc w:val="left"/>
      <w:pPr>
        <w:tabs>
          <w:tab w:val="num" w:pos="4320"/>
        </w:tabs>
        <w:ind w:left="4320" w:hanging="360"/>
      </w:pPr>
      <w:rPr>
        <w:rFonts w:ascii="Arial" w:hAnsi="Arial" w:hint="default"/>
      </w:rPr>
    </w:lvl>
    <w:lvl w:ilvl="6" w:tplc="85603DB4" w:tentative="1">
      <w:start w:val="1"/>
      <w:numFmt w:val="bullet"/>
      <w:lvlText w:val="•"/>
      <w:lvlJc w:val="left"/>
      <w:pPr>
        <w:tabs>
          <w:tab w:val="num" w:pos="5040"/>
        </w:tabs>
        <w:ind w:left="5040" w:hanging="360"/>
      </w:pPr>
      <w:rPr>
        <w:rFonts w:ascii="Arial" w:hAnsi="Arial" w:hint="default"/>
      </w:rPr>
    </w:lvl>
    <w:lvl w:ilvl="7" w:tplc="7EF2A05E" w:tentative="1">
      <w:start w:val="1"/>
      <w:numFmt w:val="bullet"/>
      <w:lvlText w:val="•"/>
      <w:lvlJc w:val="left"/>
      <w:pPr>
        <w:tabs>
          <w:tab w:val="num" w:pos="5760"/>
        </w:tabs>
        <w:ind w:left="5760" w:hanging="360"/>
      </w:pPr>
      <w:rPr>
        <w:rFonts w:ascii="Arial" w:hAnsi="Arial" w:hint="default"/>
      </w:rPr>
    </w:lvl>
    <w:lvl w:ilvl="8" w:tplc="A396545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3CA0DF0"/>
    <w:multiLevelType w:val="hybridMultilevel"/>
    <w:tmpl w:val="C26A00D4"/>
    <w:lvl w:ilvl="0" w:tplc="3F10D4A2">
      <w:start w:val="1"/>
      <w:numFmt w:val="bullet"/>
      <w:lvlText w:val=""/>
      <w:lvlJc w:val="left"/>
      <w:pPr>
        <w:tabs>
          <w:tab w:val="num" w:pos="720"/>
        </w:tabs>
        <w:ind w:left="720" w:hanging="360"/>
      </w:pPr>
      <w:rPr>
        <w:rFonts w:ascii="Wingdings" w:hAnsi="Wingdings" w:hint="default"/>
      </w:rPr>
    </w:lvl>
    <w:lvl w:ilvl="1" w:tplc="DD42B65C">
      <w:start w:val="1"/>
      <w:numFmt w:val="bullet"/>
      <w:lvlText w:val=""/>
      <w:lvlJc w:val="left"/>
      <w:pPr>
        <w:tabs>
          <w:tab w:val="num" w:pos="1440"/>
        </w:tabs>
        <w:ind w:left="1440" w:hanging="360"/>
      </w:pPr>
      <w:rPr>
        <w:rFonts w:ascii="Wingdings" w:hAnsi="Wingdings" w:hint="default"/>
      </w:rPr>
    </w:lvl>
    <w:lvl w:ilvl="2" w:tplc="9D6E07D0" w:tentative="1">
      <w:start w:val="1"/>
      <w:numFmt w:val="bullet"/>
      <w:lvlText w:val=""/>
      <w:lvlJc w:val="left"/>
      <w:pPr>
        <w:tabs>
          <w:tab w:val="num" w:pos="2160"/>
        </w:tabs>
        <w:ind w:left="2160" w:hanging="360"/>
      </w:pPr>
      <w:rPr>
        <w:rFonts w:ascii="Wingdings" w:hAnsi="Wingdings" w:hint="default"/>
      </w:rPr>
    </w:lvl>
    <w:lvl w:ilvl="3" w:tplc="0AA84908">
      <w:numFmt w:val="bullet"/>
      <w:lvlText w:val="•"/>
      <w:lvlJc w:val="left"/>
      <w:pPr>
        <w:tabs>
          <w:tab w:val="num" w:pos="2880"/>
        </w:tabs>
        <w:ind w:left="2880" w:hanging="360"/>
      </w:pPr>
      <w:rPr>
        <w:rFonts w:ascii="Arial" w:hAnsi="Arial" w:hint="default"/>
      </w:rPr>
    </w:lvl>
    <w:lvl w:ilvl="4" w:tplc="4D16B29C" w:tentative="1">
      <w:start w:val="1"/>
      <w:numFmt w:val="bullet"/>
      <w:lvlText w:val=""/>
      <w:lvlJc w:val="left"/>
      <w:pPr>
        <w:tabs>
          <w:tab w:val="num" w:pos="3600"/>
        </w:tabs>
        <w:ind w:left="3600" w:hanging="360"/>
      </w:pPr>
      <w:rPr>
        <w:rFonts w:ascii="Wingdings" w:hAnsi="Wingdings" w:hint="default"/>
      </w:rPr>
    </w:lvl>
    <w:lvl w:ilvl="5" w:tplc="8D903080" w:tentative="1">
      <w:start w:val="1"/>
      <w:numFmt w:val="bullet"/>
      <w:lvlText w:val=""/>
      <w:lvlJc w:val="left"/>
      <w:pPr>
        <w:tabs>
          <w:tab w:val="num" w:pos="4320"/>
        </w:tabs>
        <w:ind w:left="4320" w:hanging="360"/>
      </w:pPr>
      <w:rPr>
        <w:rFonts w:ascii="Wingdings" w:hAnsi="Wingdings" w:hint="default"/>
      </w:rPr>
    </w:lvl>
    <w:lvl w:ilvl="6" w:tplc="FE129520" w:tentative="1">
      <w:start w:val="1"/>
      <w:numFmt w:val="bullet"/>
      <w:lvlText w:val=""/>
      <w:lvlJc w:val="left"/>
      <w:pPr>
        <w:tabs>
          <w:tab w:val="num" w:pos="5040"/>
        </w:tabs>
        <w:ind w:left="5040" w:hanging="360"/>
      </w:pPr>
      <w:rPr>
        <w:rFonts w:ascii="Wingdings" w:hAnsi="Wingdings" w:hint="default"/>
      </w:rPr>
    </w:lvl>
    <w:lvl w:ilvl="7" w:tplc="80A497DE" w:tentative="1">
      <w:start w:val="1"/>
      <w:numFmt w:val="bullet"/>
      <w:lvlText w:val=""/>
      <w:lvlJc w:val="left"/>
      <w:pPr>
        <w:tabs>
          <w:tab w:val="num" w:pos="5760"/>
        </w:tabs>
        <w:ind w:left="5760" w:hanging="360"/>
      </w:pPr>
      <w:rPr>
        <w:rFonts w:ascii="Wingdings" w:hAnsi="Wingdings" w:hint="default"/>
      </w:rPr>
    </w:lvl>
    <w:lvl w:ilvl="8" w:tplc="88B4FD8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0577A77"/>
    <w:multiLevelType w:val="hybridMultilevel"/>
    <w:tmpl w:val="FA0C25E6"/>
    <w:lvl w:ilvl="0" w:tplc="593CB0CE">
      <w:start w:val="1"/>
      <w:numFmt w:val="bullet"/>
      <w:lvlText w:val=""/>
      <w:lvlJc w:val="left"/>
      <w:pPr>
        <w:tabs>
          <w:tab w:val="num" w:pos="720"/>
        </w:tabs>
        <w:ind w:left="720" w:hanging="360"/>
      </w:pPr>
      <w:rPr>
        <w:rFonts w:ascii="Wingdings" w:hAnsi="Wingdings" w:hint="default"/>
      </w:rPr>
    </w:lvl>
    <w:lvl w:ilvl="1" w:tplc="3ACE7E8A">
      <w:start w:val="1"/>
      <w:numFmt w:val="bullet"/>
      <w:lvlText w:val=""/>
      <w:lvlJc w:val="left"/>
      <w:pPr>
        <w:tabs>
          <w:tab w:val="num" w:pos="1440"/>
        </w:tabs>
        <w:ind w:left="1440" w:hanging="360"/>
      </w:pPr>
      <w:rPr>
        <w:rFonts w:ascii="Wingdings" w:hAnsi="Wingdings" w:hint="default"/>
      </w:rPr>
    </w:lvl>
    <w:lvl w:ilvl="2" w:tplc="02CCC806">
      <w:numFmt w:val="bullet"/>
      <w:lvlText w:val="•"/>
      <w:lvlJc w:val="left"/>
      <w:pPr>
        <w:tabs>
          <w:tab w:val="num" w:pos="2160"/>
        </w:tabs>
        <w:ind w:left="2160" w:hanging="360"/>
      </w:pPr>
      <w:rPr>
        <w:rFonts w:ascii="Arial" w:hAnsi="Arial" w:hint="default"/>
      </w:rPr>
    </w:lvl>
    <w:lvl w:ilvl="3" w:tplc="1D3AA928">
      <w:numFmt w:val="bullet"/>
      <w:lvlText w:val="•"/>
      <w:lvlJc w:val="left"/>
      <w:pPr>
        <w:tabs>
          <w:tab w:val="num" w:pos="2880"/>
        </w:tabs>
        <w:ind w:left="2880" w:hanging="360"/>
      </w:pPr>
      <w:rPr>
        <w:rFonts w:ascii="Arial" w:hAnsi="Arial" w:hint="default"/>
      </w:rPr>
    </w:lvl>
    <w:lvl w:ilvl="4" w:tplc="CCF4465A">
      <w:numFmt w:val="bullet"/>
      <w:lvlText w:val="•"/>
      <w:lvlJc w:val="left"/>
      <w:pPr>
        <w:tabs>
          <w:tab w:val="num" w:pos="3600"/>
        </w:tabs>
        <w:ind w:left="3600" w:hanging="360"/>
      </w:pPr>
      <w:rPr>
        <w:rFonts w:ascii="Arial" w:hAnsi="Arial" w:hint="default"/>
      </w:rPr>
    </w:lvl>
    <w:lvl w:ilvl="5" w:tplc="7B9C9C6E" w:tentative="1">
      <w:start w:val="1"/>
      <w:numFmt w:val="bullet"/>
      <w:lvlText w:val=""/>
      <w:lvlJc w:val="left"/>
      <w:pPr>
        <w:tabs>
          <w:tab w:val="num" w:pos="4320"/>
        </w:tabs>
        <w:ind w:left="4320" w:hanging="360"/>
      </w:pPr>
      <w:rPr>
        <w:rFonts w:ascii="Wingdings" w:hAnsi="Wingdings" w:hint="default"/>
      </w:rPr>
    </w:lvl>
    <w:lvl w:ilvl="6" w:tplc="C33C7238" w:tentative="1">
      <w:start w:val="1"/>
      <w:numFmt w:val="bullet"/>
      <w:lvlText w:val=""/>
      <w:lvlJc w:val="left"/>
      <w:pPr>
        <w:tabs>
          <w:tab w:val="num" w:pos="5040"/>
        </w:tabs>
        <w:ind w:left="5040" w:hanging="360"/>
      </w:pPr>
      <w:rPr>
        <w:rFonts w:ascii="Wingdings" w:hAnsi="Wingdings" w:hint="default"/>
      </w:rPr>
    </w:lvl>
    <w:lvl w:ilvl="7" w:tplc="530447AA" w:tentative="1">
      <w:start w:val="1"/>
      <w:numFmt w:val="bullet"/>
      <w:lvlText w:val=""/>
      <w:lvlJc w:val="left"/>
      <w:pPr>
        <w:tabs>
          <w:tab w:val="num" w:pos="5760"/>
        </w:tabs>
        <w:ind w:left="5760" w:hanging="360"/>
      </w:pPr>
      <w:rPr>
        <w:rFonts w:ascii="Wingdings" w:hAnsi="Wingdings" w:hint="default"/>
      </w:rPr>
    </w:lvl>
    <w:lvl w:ilvl="8" w:tplc="A738BEC4">
      <w:numFmt w:val="bullet"/>
      <w:lvlText w:val="•"/>
      <w:lvlJc w:val="left"/>
      <w:pPr>
        <w:tabs>
          <w:tab w:val="num" w:pos="6480"/>
        </w:tabs>
        <w:ind w:left="6480" w:hanging="360"/>
      </w:pPr>
      <w:rPr>
        <w:rFonts w:ascii="Arial" w:hAnsi="Arial" w:hint="default"/>
      </w:rPr>
    </w:lvl>
  </w:abstractNum>
  <w:abstractNum w:abstractNumId="19" w15:restartNumberingAfterBreak="0">
    <w:nsid w:val="75EF1D89"/>
    <w:multiLevelType w:val="hybridMultilevel"/>
    <w:tmpl w:val="A07C4B1A"/>
    <w:lvl w:ilvl="0" w:tplc="95ECECA8">
      <w:start w:val="1"/>
      <w:numFmt w:val="bullet"/>
      <w:lvlText w:val=""/>
      <w:lvlJc w:val="left"/>
      <w:pPr>
        <w:tabs>
          <w:tab w:val="num" w:pos="720"/>
        </w:tabs>
        <w:ind w:left="720" w:hanging="360"/>
      </w:pPr>
      <w:rPr>
        <w:rFonts w:ascii="Wingdings" w:hAnsi="Wingdings" w:hint="default"/>
      </w:rPr>
    </w:lvl>
    <w:lvl w:ilvl="1" w:tplc="6F207762" w:tentative="1">
      <w:start w:val="1"/>
      <w:numFmt w:val="bullet"/>
      <w:lvlText w:val=""/>
      <w:lvlJc w:val="left"/>
      <w:pPr>
        <w:tabs>
          <w:tab w:val="num" w:pos="1440"/>
        </w:tabs>
        <w:ind w:left="1440" w:hanging="360"/>
      </w:pPr>
      <w:rPr>
        <w:rFonts w:ascii="Wingdings" w:hAnsi="Wingdings" w:hint="default"/>
      </w:rPr>
    </w:lvl>
    <w:lvl w:ilvl="2" w:tplc="899A6E02">
      <w:start w:val="1"/>
      <w:numFmt w:val="bullet"/>
      <w:lvlText w:val=""/>
      <w:lvlJc w:val="left"/>
      <w:pPr>
        <w:tabs>
          <w:tab w:val="num" w:pos="2160"/>
        </w:tabs>
        <w:ind w:left="2160" w:hanging="360"/>
      </w:pPr>
      <w:rPr>
        <w:rFonts w:ascii="Wingdings" w:hAnsi="Wingdings" w:hint="default"/>
      </w:rPr>
    </w:lvl>
    <w:lvl w:ilvl="3" w:tplc="ABA69508" w:tentative="1">
      <w:start w:val="1"/>
      <w:numFmt w:val="bullet"/>
      <w:lvlText w:val=""/>
      <w:lvlJc w:val="left"/>
      <w:pPr>
        <w:tabs>
          <w:tab w:val="num" w:pos="2880"/>
        </w:tabs>
        <w:ind w:left="2880" w:hanging="360"/>
      </w:pPr>
      <w:rPr>
        <w:rFonts w:ascii="Wingdings" w:hAnsi="Wingdings" w:hint="default"/>
      </w:rPr>
    </w:lvl>
    <w:lvl w:ilvl="4" w:tplc="C28E5088" w:tentative="1">
      <w:start w:val="1"/>
      <w:numFmt w:val="bullet"/>
      <w:lvlText w:val=""/>
      <w:lvlJc w:val="left"/>
      <w:pPr>
        <w:tabs>
          <w:tab w:val="num" w:pos="3600"/>
        </w:tabs>
        <w:ind w:left="3600" w:hanging="360"/>
      </w:pPr>
      <w:rPr>
        <w:rFonts w:ascii="Wingdings" w:hAnsi="Wingdings" w:hint="default"/>
      </w:rPr>
    </w:lvl>
    <w:lvl w:ilvl="5" w:tplc="CCB8588E" w:tentative="1">
      <w:start w:val="1"/>
      <w:numFmt w:val="bullet"/>
      <w:lvlText w:val=""/>
      <w:lvlJc w:val="left"/>
      <w:pPr>
        <w:tabs>
          <w:tab w:val="num" w:pos="4320"/>
        </w:tabs>
        <w:ind w:left="4320" w:hanging="360"/>
      </w:pPr>
      <w:rPr>
        <w:rFonts w:ascii="Wingdings" w:hAnsi="Wingdings" w:hint="default"/>
      </w:rPr>
    </w:lvl>
    <w:lvl w:ilvl="6" w:tplc="99DAC496" w:tentative="1">
      <w:start w:val="1"/>
      <w:numFmt w:val="bullet"/>
      <w:lvlText w:val=""/>
      <w:lvlJc w:val="left"/>
      <w:pPr>
        <w:tabs>
          <w:tab w:val="num" w:pos="5040"/>
        </w:tabs>
        <w:ind w:left="5040" w:hanging="360"/>
      </w:pPr>
      <w:rPr>
        <w:rFonts w:ascii="Wingdings" w:hAnsi="Wingdings" w:hint="default"/>
      </w:rPr>
    </w:lvl>
    <w:lvl w:ilvl="7" w:tplc="4BBA6F0A" w:tentative="1">
      <w:start w:val="1"/>
      <w:numFmt w:val="bullet"/>
      <w:lvlText w:val=""/>
      <w:lvlJc w:val="left"/>
      <w:pPr>
        <w:tabs>
          <w:tab w:val="num" w:pos="5760"/>
        </w:tabs>
        <w:ind w:left="5760" w:hanging="360"/>
      </w:pPr>
      <w:rPr>
        <w:rFonts w:ascii="Wingdings" w:hAnsi="Wingdings" w:hint="default"/>
      </w:rPr>
    </w:lvl>
    <w:lvl w:ilvl="8" w:tplc="57CA448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E4D2C5D"/>
    <w:multiLevelType w:val="hybridMultilevel"/>
    <w:tmpl w:val="2D30FE5A"/>
    <w:lvl w:ilvl="0" w:tplc="49E672FA">
      <w:start w:val="1"/>
      <w:numFmt w:val="bullet"/>
      <w:lvlText w:val=""/>
      <w:lvlJc w:val="left"/>
      <w:pPr>
        <w:tabs>
          <w:tab w:val="num" w:pos="720"/>
        </w:tabs>
        <w:ind w:left="720" w:hanging="360"/>
      </w:pPr>
      <w:rPr>
        <w:rFonts w:ascii="Wingdings" w:hAnsi="Wingdings" w:hint="default"/>
      </w:rPr>
    </w:lvl>
    <w:lvl w:ilvl="1" w:tplc="58CE4758">
      <w:numFmt w:val="bullet"/>
      <w:lvlText w:val="•"/>
      <w:lvlJc w:val="left"/>
      <w:pPr>
        <w:tabs>
          <w:tab w:val="num" w:pos="1440"/>
        </w:tabs>
        <w:ind w:left="1440" w:hanging="360"/>
      </w:pPr>
      <w:rPr>
        <w:rFonts w:ascii="Arial" w:hAnsi="Arial" w:hint="default"/>
      </w:rPr>
    </w:lvl>
    <w:lvl w:ilvl="2" w:tplc="4C56FEDE">
      <w:start w:val="1"/>
      <w:numFmt w:val="bullet"/>
      <w:lvlText w:val=""/>
      <w:lvlJc w:val="left"/>
      <w:pPr>
        <w:tabs>
          <w:tab w:val="num" w:pos="2160"/>
        </w:tabs>
        <w:ind w:left="2160" w:hanging="360"/>
      </w:pPr>
      <w:rPr>
        <w:rFonts w:ascii="Wingdings" w:hAnsi="Wingdings" w:hint="default"/>
      </w:rPr>
    </w:lvl>
    <w:lvl w:ilvl="3" w:tplc="291A0DDC">
      <w:start w:val="1"/>
      <w:numFmt w:val="bullet"/>
      <w:lvlText w:val=""/>
      <w:lvlJc w:val="left"/>
      <w:pPr>
        <w:tabs>
          <w:tab w:val="num" w:pos="2880"/>
        </w:tabs>
        <w:ind w:left="2880" w:hanging="360"/>
      </w:pPr>
      <w:rPr>
        <w:rFonts w:ascii="Wingdings" w:hAnsi="Wingdings" w:hint="default"/>
      </w:rPr>
    </w:lvl>
    <w:lvl w:ilvl="4" w:tplc="EC4E0DAE" w:tentative="1">
      <w:start w:val="1"/>
      <w:numFmt w:val="bullet"/>
      <w:lvlText w:val=""/>
      <w:lvlJc w:val="left"/>
      <w:pPr>
        <w:tabs>
          <w:tab w:val="num" w:pos="3600"/>
        </w:tabs>
        <w:ind w:left="3600" w:hanging="360"/>
      </w:pPr>
      <w:rPr>
        <w:rFonts w:ascii="Wingdings" w:hAnsi="Wingdings" w:hint="default"/>
      </w:rPr>
    </w:lvl>
    <w:lvl w:ilvl="5" w:tplc="530EB440" w:tentative="1">
      <w:start w:val="1"/>
      <w:numFmt w:val="bullet"/>
      <w:lvlText w:val=""/>
      <w:lvlJc w:val="left"/>
      <w:pPr>
        <w:tabs>
          <w:tab w:val="num" w:pos="4320"/>
        </w:tabs>
        <w:ind w:left="4320" w:hanging="360"/>
      </w:pPr>
      <w:rPr>
        <w:rFonts w:ascii="Wingdings" w:hAnsi="Wingdings" w:hint="default"/>
      </w:rPr>
    </w:lvl>
    <w:lvl w:ilvl="6" w:tplc="957899F2" w:tentative="1">
      <w:start w:val="1"/>
      <w:numFmt w:val="bullet"/>
      <w:lvlText w:val=""/>
      <w:lvlJc w:val="left"/>
      <w:pPr>
        <w:tabs>
          <w:tab w:val="num" w:pos="5040"/>
        </w:tabs>
        <w:ind w:left="5040" w:hanging="360"/>
      </w:pPr>
      <w:rPr>
        <w:rFonts w:ascii="Wingdings" w:hAnsi="Wingdings" w:hint="default"/>
      </w:rPr>
    </w:lvl>
    <w:lvl w:ilvl="7" w:tplc="78E2E7F6" w:tentative="1">
      <w:start w:val="1"/>
      <w:numFmt w:val="bullet"/>
      <w:lvlText w:val=""/>
      <w:lvlJc w:val="left"/>
      <w:pPr>
        <w:tabs>
          <w:tab w:val="num" w:pos="5760"/>
        </w:tabs>
        <w:ind w:left="5760" w:hanging="360"/>
      </w:pPr>
      <w:rPr>
        <w:rFonts w:ascii="Wingdings" w:hAnsi="Wingdings" w:hint="default"/>
      </w:rPr>
    </w:lvl>
    <w:lvl w:ilvl="8" w:tplc="4F7A803A" w:tentative="1">
      <w:start w:val="1"/>
      <w:numFmt w:val="bullet"/>
      <w:lvlText w:val=""/>
      <w:lvlJc w:val="left"/>
      <w:pPr>
        <w:tabs>
          <w:tab w:val="num" w:pos="6480"/>
        </w:tabs>
        <w:ind w:left="6480" w:hanging="360"/>
      </w:pPr>
      <w:rPr>
        <w:rFonts w:ascii="Wingdings" w:hAnsi="Wingdings" w:hint="default"/>
      </w:rPr>
    </w:lvl>
  </w:abstractNum>
  <w:num w:numId="1" w16cid:durableId="324824943">
    <w:abstractNumId w:val="15"/>
  </w:num>
  <w:num w:numId="2" w16cid:durableId="1183858367">
    <w:abstractNumId w:val="19"/>
  </w:num>
  <w:num w:numId="3" w16cid:durableId="1754626038">
    <w:abstractNumId w:val="7"/>
  </w:num>
  <w:num w:numId="4" w16cid:durableId="1306816312">
    <w:abstractNumId w:val="16"/>
  </w:num>
  <w:num w:numId="5" w16cid:durableId="2143190811">
    <w:abstractNumId w:val="6"/>
  </w:num>
  <w:num w:numId="6" w16cid:durableId="702023480">
    <w:abstractNumId w:val="13"/>
  </w:num>
  <w:num w:numId="7" w16cid:durableId="934216147">
    <w:abstractNumId w:val="10"/>
  </w:num>
  <w:num w:numId="8" w16cid:durableId="1473787294">
    <w:abstractNumId w:val="14"/>
  </w:num>
  <w:num w:numId="9" w16cid:durableId="161240509">
    <w:abstractNumId w:val="11"/>
  </w:num>
  <w:num w:numId="10" w16cid:durableId="1827503710">
    <w:abstractNumId w:val="20"/>
  </w:num>
  <w:num w:numId="11" w16cid:durableId="1972052021">
    <w:abstractNumId w:val="1"/>
  </w:num>
  <w:num w:numId="12" w16cid:durableId="157430751">
    <w:abstractNumId w:val="18"/>
  </w:num>
  <w:num w:numId="13" w16cid:durableId="1411078735">
    <w:abstractNumId w:val="0"/>
  </w:num>
  <w:num w:numId="14" w16cid:durableId="266040067">
    <w:abstractNumId w:val="2"/>
  </w:num>
  <w:num w:numId="15" w16cid:durableId="885096411">
    <w:abstractNumId w:val="5"/>
  </w:num>
  <w:num w:numId="16" w16cid:durableId="2136941282">
    <w:abstractNumId w:val="9"/>
  </w:num>
  <w:num w:numId="17" w16cid:durableId="1585609548">
    <w:abstractNumId w:val="17"/>
  </w:num>
  <w:num w:numId="18" w16cid:durableId="153029752">
    <w:abstractNumId w:val="8"/>
  </w:num>
  <w:num w:numId="19" w16cid:durableId="1862082807">
    <w:abstractNumId w:val="4"/>
  </w:num>
  <w:num w:numId="20" w16cid:durableId="140585894">
    <w:abstractNumId w:val="12"/>
  </w:num>
  <w:num w:numId="21" w16cid:durableId="19840403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A6D"/>
    <w:rsid w:val="00022C21"/>
    <w:rsid w:val="00036DB7"/>
    <w:rsid w:val="000548FF"/>
    <w:rsid w:val="001A77C5"/>
    <w:rsid w:val="001F58E5"/>
    <w:rsid w:val="001F6AD9"/>
    <w:rsid w:val="0020061E"/>
    <w:rsid w:val="00302C0F"/>
    <w:rsid w:val="00337297"/>
    <w:rsid w:val="00373900"/>
    <w:rsid w:val="003A0EF1"/>
    <w:rsid w:val="003A661B"/>
    <w:rsid w:val="003B0678"/>
    <w:rsid w:val="003F76E3"/>
    <w:rsid w:val="00424458"/>
    <w:rsid w:val="004630D6"/>
    <w:rsid w:val="004C1CD2"/>
    <w:rsid w:val="004D5355"/>
    <w:rsid w:val="004E6E5C"/>
    <w:rsid w:val="005844E9"/>
    <w:rsid w:val="00587332"/>
    <w:rsid w:val="005C271E"/>
    <w:rsid w:val="005D0766"/>
    <w:rsid w:val="006534BA"/>
    <w:rsid w:val="006B19CB"/>
    <w:rsid w:val="006C2DF0"/>
    <w:rsid w:val="006C424C"/>
    <w:rsid w:val="006D6685"/>
    <w:rsid w:val="00705441"/>
    <w:rsid w:val="007134A7"/>
    <w:rsid w:val="00726383"/>
    <w:rsid w:val="00735ACD"/>
    <w:rsid w:val="0074762A"/>
    <w:rsid w:val="007548D7"/>
    <w:rsid w:val="007F2A10"/>
    <w:rsid w:val="007F36AE"/>
    <w:rsid w:val="007F540A"/>
    <w:rsid w:val="00816AFD"/>
    <w:rsid w:val="00823241"/>
    <w:rsid w:val="008366C5"/>
    <w:rsid w:val="00881CA3"/>
    <w:rsid w:val="008B6294"/>
    <w:rsid w:val="008C025C"/>
    <w:rsid w:val="008C619A"/>
    <w:rsid w:val="00910D50"/>
    <w:rsid w:val="00932597"/>
    <w:rsid w:val="009561FB"/>
    <w:rsid w:val="00973A6D"/>
    <w:rsid w:val="009C2871"/>
    <w:rsid w:val="009D7985"/>
    <w:rsid w:val="009F14EC"/>
    <w:rsid w:val="00A20D43"/>
    <w:rsid w:val="00A67A93"/>
    <w:rsid w:val="00A72786"/>
    <w:rsid w:val="00A84E53"/>
    <w:rsid w:val="00B1335B"/>
    <w:rsid w:val="00B34E52"/>
    <w:rsid w:val="00B8238D"/>
    <w:rsid w:val="00BB2FC5"/>
    <w:rsid w:val="00C064B9"/>
    <w:rsid w:val="00C30A3D"/>
    <w:rsid w:val="00C63A21"/>
    <w:rsid w:val="00CB296A"/>
    <w:rsid w:val="00CD21A1"/>
    <w:rsid w:val="00CE3071"/>
    <w:rsid w:val="00CF0432"/>
    <w:rsid w:val="00D178C0"/>
    <w:rsid w:val="00D51595"/>
    <w:rsid w:val="00DA4A45"/>
    <w:rsid w:val="00DD0EFA"/>
    <w:rsid w:val="00E31CB0"/>
    <w:rsid w:val="00E72B3E"/>
    <w:rsid w:val="00EA619E"/>
    <w:rsid w:val="00ED274A"/>
    <w:rsid w:val="00F35205"/>
    <w:rsid w:val="00F479E7"/>
    <w:rsid w:val="00F6385F"/>
    <w:rsid w:val="00FF79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27D87"/>
  <w15:chartTrackingRefBased/>
  <w15:docId w15:val="{79ABFA4D-5D89-4DBB-9D5B-CFDFEEEA1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uiPriority w:val="9"/>
    <w:semiHidden/>
    <w:unhideWhenUsed/>
    <w:qFormat/>
    <w:rsid w:val="00E31C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973A6D"/>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Paragraphedeliste">
    <w:name w:val="List Paragraph"/>
    <w:basedOn w:val="Normal"/>
    <w:uiPriority w:val="34"/>
    <w:qFormat/>
    <w:rsid w:val="00973A6D"/>
    <w:pPr>
      <w:spacing w:after="0" w:line="240" w:lineRule="auto"/>
      <w:ind w:left="720"/>
      <w:contextualSpacing/>
    </w:pPr>
    <w:rPr>
      <w:rFonts w:ascii="Times New Roman" w:eastAsia="Times New Roman" w:hAnsi="Times New Roman" w:cs="Times New Roman"/>
      <w:kern w:val="0"/>
      <w:sz w:val="24"/>
      <w:szCs w:val="24"/>
      <w:lang w:eastAsia="fr-FR"/>
      <w14:ligatures w14:val="none"/>
    </w:rPr>
  </w:style>
  <w:style w:type="character" w:styleId="Lienhypertexte">
    <w:name w:val="Hyperlink"/>
    <w:basedOn w:val="Policepardfaut"/>
    <w:uiPriority w:val="99"/>
    <w:unhideWhenUsed/>
    <w:rsid w:val="00BB2FC5"/>
    <w:rPr>
      <w:color w:val="0000FF"/>
      <w:u w:val="single"/>
    </w:rPr>
  </w:style>
  <w:style w:type="character" w:styleId="Mentionnonrsolue">
    <w:name w:val="Unresolved Mention"/>
    <w:basedOn w:val="Policepardfaut"/>
    <w:uiPriority w:val="99"/>
    <w:semiHidden/>
    <w:unhideWhenUsed/>
    <w:rsid w:val="00BB2FC5"/>
    <w:rPr>
      <w:color w:val="605E5C"/>
      <w:shd w:val="clear" w:color="auto" w:fill="E1DFDD"/>
    </w:rPr>
  </w:style>
  <w:style w:type="paragraph" w:styleId="Rvision">
    <w:name w:val="Revision"/>
    <w:hidden/>
    <w:uiPriority w:val="99"/>
    <w:semiHidden/>
    <w:rsid w:val="000548FF"/>
    <w:pPr>
      <w:spacing w:after="0" w:line="240" w:lineRule="auto"/>
    </w:pPr>
  </w:style>
  <w:style w:type="character" w:customStyle="1" w:styleId="Titre2Car">
    <w:name w:val="Titre 2 Car"/>
    <w:basedOn w:val="Policepardfaut"/>
    <w:link w:val="Titre2"/>
    <w:uiPriority w:val="9"/>
    <w:semiHidden/>
    <w:rsid w:val="00E31CB0"/>
    <w:rPr>
      <w:rFonts w:asciiTheme="majorHAnsi" w:eastAsiaTheme="majorEastAsia" w:hAnsiTheme="majorHAnsi" w:cstheme="majorBidi"/>
      <w:color w:val="2F5496" w:themeColor="accent1" w:themeShade="BF"/>
      <w:sz w:val="26"/>
      <w:szCs w:val="26"/>
    </w:rPr>
  </w:style>
  <w:style w:type="paragraph" w:styleId="En-tte">
    <w:name w:val="header"/>
    <w:basedOn w:val="Normal"/>
    <w:link w:val="En-tteCar"/>
    <w:uiPriority w:val="99"/>
    <w:unhideWhenUsed/>
    <w:rsid w:val="00E31CB0"/>
    <w:pPr>
      <w:tabs>
        <w:tab w:val="center" w:pos="4536"/>
        <w:tab w:val="right" w:pos="9072"/>
      </w:tabs>
      <w:spacing w:after="0" w:line="240" w:lineRule="auto"/>
    </w:pPr>
  </w:style>
  <w:style w:type="character" w:customStyle="1" w:styleId="En-tteCar">
    <w:name w:val="En-tête Car"/>
    <w:basedOn w:val="Policepardfaut"/>
    <w:link w:val="En-tte"/>
    <w:uiPriority w:val="99"/>
    <w:rsid w:val="00E31CB0"/>
  </w:style>
  <w:style w:type="paragraph" w:styleId="Pieddepage">
    <w:name w:val="footer"/>
    <w:basedOn w:val="Normal"/>
    <w:link w:val="PieddepageCar"/>
    <w:uiPriority w:val="99"/>
    <w:unhideWhenUsed/>
    <w:rsid w:val="00E31CB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31C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08267">
      <w:bodyDiv w:val="1"/>
      <w:marLeft w:val="0"/>
      <w:marRight w:val="0"/>
      <w:marTop w:val="0"/>
      <w:marBottom w:val="0"/>
      <w:divBdr>
        <w:top w:val="none" w:sz="0" w:space="0" w:color="auto"/>
        <w:left w:val="none" w:sz="0" w:space="0" w:color="auto"/>
        <w:bottom w:val="none" w:sz="0" w:space="0" w:color="auto"/>
        <w:right w:val="none" w:sz="0" w:space="0" w:color="auto"/>
      </w:divBdr>
    </w:div>
    <w:div w:id="46151740">
      <w:bodyDiv w:val="1"/>
      <w:marLeft w:val="0"/>
      <w:marRight w:val="0"/>
      <w:marTop w:val="0"/>
      <w:marBottom w:val="0"/>
      <w:divBdr>
        <w:top w:val="none" w:sz="0" w:space="0" w:color="auto"/>
        <w:left w:val="none" w:sz="0" w:space="0" w:color="auto"/>
        <w:bottom w:val="none" w:sz="0" w:space="0" w:color="auto"/>
        <w:right w:val="none" w:sz="0" w:space="0" w:color="auto"/>
      </w:divBdr>
      <w:divsChild>
        <w:div w:id="1657033056">
          <w:marLeft w:val="432"/>
          <w:marRight w:val="0"/>
          <w:marTop w:val="260"/>
          <w:marBottom w:val="0"/>
          <w:divBdr>
            <w:top w:val="none" w:sz="0" w:space="0" w:color="auto"/>
            <w:left w:val="none" w:sz="0" w:space="0" w:color="auto"/>
            <w:bottom w:val="none" w:sz="0" w:space="0" w:color="auto"/>
            <w:right w:val="none" w:sz="0" w:space="0" w:color="auto"/>
          </w:divBdr>
        </w:div>
      </w:divsChild>
    </w:div>
    <w:div w:id="54203217">
      <w:bodyDiv w:val="1"/>
      <w:marLeft w:val="0"/>
      <w:marRight w:val="0"/>
      <w:marTop w:val="0"/>
      <w:marBottom w:val="0"/>
      <w:divBdr>
        <w:top w:val="none" w:sz="0" w:space="0" w:color="auto"/>
        <w:left w:val="none" w:sz="0" w:space="0" w:color="auto"/>
        <w:bottom w:val="none" w:sz="0" w:space="0" w:color="auto"/>
        <w:right w:val="none" w:sz="0" w:space="0" w:color="auto"/>
      </w:divBdr>
      <w:divsChild>
        <w:div w:id="1377314166">
          <w:marLeft w:val="950"/>
          <w:marRight w:val="0"/>
          <w:marTop w:val="120"/>
          <w:marBottom w:val="0"/>
          <w:divBdr>
            <w:top w:val="none" w:sz="0" w:space="0" w:color="auto"/>
            <w:left w:val="none" w:sz="0" w:space="0" w:color="auto"/>
            <w:bottom w:val="none" w:sz="0" w:space="0" w:color="auto"/>
            <w:right w:val="none" w:sz="0" w:space="0" w:color="auto"/>
          </w:divBdr>
        </w:div>
        <w:div w:id="461340465">
          <w:marLeft w:val="1267"/>
          <w:marRight w:val="0"/>
          <w:marTop w:val="120"/>
          <w:marBottom w:val="0"/>
          <w:divBdr>
            <w:top w:val="none" w:sz="0" w:space="0" w:color="auto"/>
            <w:left w:val="none" w:sz="0" w:space="0" w:color="auto"/>
            <w:bottom w:val="none" w:sz="0" w:space="0" w:color="auto"/>
            <w:right w:val="none" w:sz="0" w:space="0" w:color="auto"/>
          </w:divBdr>
        </w:div>
        <w:div w:id="449277692">
          <w:marLeft w:val="1541"/>
          <w:marRight w:val="0"/>
          <w:marTop w:val="120"/>
          <w:marBottom w:val="0"/>
          <w:divBdr>
            <w:top w:val="none" w:sz="0" w:space="0" w:color="auto"/>
            <w:left w:val="none" w:sz="0" w:space="0" w:color="auto"/>
            <w:bottom w:val="none" w:sz="0" w:space="0" w:color="auto"/>
            <w:right w:val="none" w:sz="0" w:space="0" w:color="auto"/>
          </w:divBdr>
        </w:div>
        <w:div w:id="915092847">
          <w:marLeft w:val="2131"/>
          <w:marRight w:val="0"/>
          <w:marTop w:val="120"/>
          <w:marBottom w:val="0"/>
          <w:divBdr>
            <w:top w:val="none" w:sz="0" w:space="0" w:color="auto"/>
            <w:left w:val="none" w:sz="0" w:space="0" w:color="auto"/>
            <w:bottom w:val="none" w:sz="0" w:space="0" w:color="auto"/>
            <w:right w:val="none" w:sz="0" w:space="0" w:color="auto"/>
          </w:divBdr>
        </w:div>
      </w:divsChild>
    </w:div>
    <w:div w:id="319584691">
      <w:bodyDiv w:val="1"/>
      <w:marLeft w:val="0"/>
      <w:marRight w:val="0"/>
      <w:marTop w:val="0"/>
      <w:marBottom w:val="0"/>
      <w:divBdr>
        <w:top w:val="none" w:sz="0" w:space="0" w:color="auto"/>
        <w:left w:val="none" w:sz="0" w:space="0" w:color="auto"/>
        <w:bottom w:val="none" w:sz="0" w:space="0" w:color="auto"/>
        <w:right w:val="none" w:sz="0" w:space="0" w:color="auto"/>
      </w:divBdr>
    </w:div>
    <w:div w:id="415321041">
      <w:bodyDiv w:val="1"/>
      <w:marLeft w:val="0"/>
      <w:marRight w:val="0"/>
      <w:marTop w:val="0"/>
      <w:marBottom w:val="0"/>
      <w:divBdr>
        <w:top w:val="none" w:sz="0" w:space="0" w:color="auto"/>
        <w:left w:val="none" w:sz="0" w:space="0" w:color="auto"/>
        <w:bottom w:val="none" w:sz="0" w:space="0" w:color="auto"/>
        <w:right w:val="none" w:sz="0" w:space="0" w:color="auto"/>
      </w:divBdr>
      <w:divsChild>
        <w:div w:id="1697148127">
          <w:marLeft w:val="950"/>
          <w:marRight w:val="0"/>
          <w:marTop w:val="120"/>
          <w:marBottom w:val="0"/>
          <w:divBdr>
            <w:top w:val="none" w:sz="0" w:space="0" w:color="auto"/>
            <w:left w:val="none" w:sz="0" w:space="0" w:color="auto"/>
            <w:bottom w:val="none" w:sz="0" w:space="0" w:color="auto"/>
            <w:right w:val="none" w:sz="0" w:space="0" w:color="auto"/>
          </w:divBdr>
        </w:div>
        <w:div w:id="485052781">
          <w:marLeft w:val="1541"/>
          <w:marRight w:val="0"/>
          <w:marTop w:val="120"/>
          <w:marBottom w:val="0"/>
          <w:divBdr>
            <w:top w:val="none" w:sz="0" w:space="0" w:color="auto"/>
            <w:left w:val="none" w:sz="0" w:space="0" w:color="auto"/>
            <w:bottom w:val="none" w:sz="0" w:space="0" w:color="auto"/>
            <w:right w:val="none" w:sz="0" w:space="0" w:color="auto"/>
          </w:divBdr>
        </w:div>
        <w:div w:id="1400905078">
          <w:marLeft w:val="1541"/>
          <w:marRight w:val="0"/>
          <w:marTop w:val="120"/>
          <w:marBottom w:val="0"/>
          <w:divBdr>
            <w:top w:val="none" w:sz="0" w:space="0" w:color="auto"/>
            <w:left w:val="none" w:sz="0" w:space="0" w:color="auto"/>
            <w:bottom w:val="none" w:sz="0" w:space="0" w:color="auto"/>
            <w:right w:val="none" w:sz="0" w:space="0" w:color="auto"/>
          </w:divBdr>
        </w:div>
        <w:div w:id="335497573">
          <w:marLeft w:val="1541"/>
          <w:marRight w:val="0"/>
          <w:marTop w:val="120"/>
          <w:marBottom w:val="0"/>
          <w:divBdr>
            <w:top w:val="none" w:sz="0" w:space="0" w:color="auto"/>
            <w:left w:val="none" w:sz="0" w:space="0" w:color="auto"/>
            <w:bottom w:val="none" w:sz="0" w:space="0" w:color="auto"/>
            <w:right w:val="none" w:sz="0" w:space="0" w:color="auto"/>
          </w:divBdr>
        </w:div>
        <w:div w:id="340813327">
          <w:marLeft w:val="1541"/>
          <w:marRight w:val="0"/>
          <w:marTop w:val="120"/>
          <w:marBottom w:val="0"/>
          <w:divBdr>
            <w:top w:val="none" w:sz="0" w:space="0" w:color="auto"/>
            <w:left w:val="none" w:sz="0" w:space="0" w:color="auto"/>
            <w:bottom w:val="none" w:sz="0" w:space="0" w:color="auto"/>
            <w:right w:val="none" w:sz="0" w:space="0" w:color="auto"/>
          </w:divBdr>
        </w:div>
        <w:div w:id="1509641009">
          <w:marLeft w:val="1541"/>
          <w:marRight w:val="0"/>
          <w:marTop w:val="120"/>
          <w:marBottom w:val="0"/>
          <w:divBdr>
            <w:top w:val="none" w:sz="0" w:space="0" w:color="auto"/>
            <w:left w:val="none" w:sz="0" w:space="0" w:color="auto"/>
            <w:bottom w:val="none" w:sz="0" w:space="0" w:color="auto"/>
            <w:right w:val="none" w:sz="0" w:space="0" w:color="auto"/>
          </w:divBdr>
        </w:div>
        <w:div w:id="425157251">
          <w:marLeft w:val="1541"/>
          <w:marRight w:val="0"/>
          <w:marTop w:val="120"/>
          <w:marBottom w:val="0"/>
          <w:divBdr>
            <w:top w:val="none" w:sz="0" w:space="0" w:color="auto"/>
            <w:left w:val="none" w:sz="0" w:space="0" w:color="auto"/>
            <w:bottom w:val="none" w:sz="0" w:space="0" w:color="auto"/>
            <w:right w:val="none" w:sz="0" w:space="0" w:color="auto"/>
          </w:divBdr>
        </w:div>
        <w:div w:id="1934894993">
          <w:marLeft w:val="994"/>
          <w:marRight w:val="0"/>
          <w:marTop w:val="120"/>
          <w:marBottom w:val="0"/>
          <w:divBdr>
            <w:top w:val="none" w:sz="0" w:space="0" w:color="auto"/>
            <w:left w:val="none" w:sz="0" w:space="0" w:color="auto"/>
            <w:bottom w:val="none" w:sz="0" w:space="0" w:color="auto"/>
            <w:right w:val="none" w:sz="0" w:space="0" w:color="auto"/>
          </w:divBdr>
        </w:div>
        <w:div w:id="980769545">
          <w:marLeft w:val="1541"/>
          <w:marRight w:val="0"/>
          <w:marTop w:val="120"/>
          <w:marBottom w:val="0"/>
          <w:divBdr>
            <w:top w:val="none" w:sz="0" w:space="0" w:color="auto"/>
            <w:left w:val="none" w:sz="0" w:space="0" w:color="auto"/>
            <w:bottom w:val="none" w:sz="0" w:space="0" w:color="auto"/>
            <w:right w:val="none" w:sz="0" w:space="0" w:color="auto"/>
          </w:divBdr>
        </w:div>
        <w:div w:id="1820612439">
          <w:marLeft w:val="1541"/>
          <w:marRight w:val="0"/>
          <w:marTop w:val="120"/>
          <w:marBottom w:val="0"/>
          <w:divBdr>
            <w:top w:val="none" w:sz="0" w:space="0" w:color="auto"/>
            <w:left w:val="none" w:sz="0" w:space="0" w:color="auto"/>
            <w:bottom w:val="none" w:sz="0" w:space="0" w:color="auto"/>
            <w:right w:val="none" w:sz="0" w:space="0" w:color="auto"/>
          </w:divBdr>
        </w:div>
        <w:div w:id="249117429">
          <w:marLeft w:val="1541"/>
          <w:marRight w:val="0"/>
          <w:marTop w:val="120"/>
          <w:marBottom w:val="0"/>
          <w:divBdr>
            <w:top w:val="none" w:sz="0" w:space="0" w:color="auto"/>
            <w:left w:val="none" w:sz="0" w:space="0" w:color="auto"/>
            <w:bottom w:val="none" w:sz="0" w:space="0" w:color="auto"/>
            <w:right w:val="none" w:sz="0" w:space="0" w:color="auto"/>
          </w:divBdr>
        </w:div>
        <w:div w:id="870847026">
          <w:marLeft w:val="1541"/>
          <w:marRight w:val="0"/>
          <w:marTop w:val="120"/>
          <w:marBottom w:val="0"/>
          <w:divBdr>
            <w:top w:val="none" w:sz="0" w:space="0" w:color="auto"/>
            <w:left w:val="none" w:sz="0" w:space="0" w:color="auto"/>
            <w:bottom w:val="none" w:sz="0" w:space="0" w:color="auto"/>
            <w:right w:val="none" w:sz="0" w:space="0" w:color="auto"/>
          </w:divBdr>
        </w:div>
        <w:div w:id="140124382">
          <w:marLeft w:val="1541"/>
          <w:marRight w:val="0"/>
          <w:marTop w:val="120"/>
          <w:marBottom w:val="0"/>
          <w:divBdr>
            <w:top w:val="none" w:sz="0" w:space="0" w:color="auto"/>
            <w:left w:val="none" w:sz="0" w:space="0" w:color="auto"/>
            <w:bottom w:val="none" w:sz="0" w:space="0" w:color="auto"/>
            <w:right w:val="none" w:sz="0" w:space="0" w:color="auto"/>
          </w:divBdr>
        </w:div>
        <w:div w:id="1766224814">
          <w:marLeft w:val="1541"/>
          <w:marRight w:val="0"/>
          <w:marTop w:val="120"/>
          <w:marBottom w:val="0"/>
          <w:divBdr>
            <w:top w:val="none" w:sz="0" w:space="0" w:color="auto"/>
            <w:left w:val="none" w:sz="0" w:space="0" w:color="auto"/>
            <w:bottom w:val="none" w:sz="0" w:space="0" w:color="auto"/>
            <w:right w:val="none" w:sz="0" w:space="0" w:color="auto"/>
          </w:divBdr>
        </w:div>
        <w:div w:id="1740862104">
          <w:marLeft w:val="1541"/>
          <w:marRight w:val="0"/>
          <w:marTop w:val="120"/>
          <w:marBottom w:val="0"/>
          <w:divBdr>
            <w:top w:val="none" w:sz="0" w:space="0" w:color="auto"/>
            <w:left w:val="none" w:sz="0" w:space="0" w:color="auto"/>
            <w:bottom w:val="none" w:sz="0" w:space="0" w:color="auto"/>
            <w:right w:val="none" w:sz="0" w:space="0" w:color="auto"/>
          </w:divBdr>
        </w:div>
        <w:div w:id="2026636595">
          <w:marLeft w:val="1541"/>
          <w:marRight w:val="0"/>
          <w:marTop w:val="120"/>
          <w:marBottom w:val="0"/>
          <w:divBdr>
            <w:top w:val="none" w:sz="0" w:space="0" w:color="auto"/>
            <w:left w:val="none" w:sz="0" w:space="0" w:color="auto"/>
            <w:bottom w:val="none" w:sz="0" w:space="0" w:color="auto"/>
            <w:right w:val="none" w:sz="0" w:space="0" w:color="auto"/>
          </w:divBdr>
        </w:div>
        <w:div w:id="596715273">
          <w:marLeft w:val="1411"/>
          <w:marRight w:val="0"/>
          <w:marTop w:val="120"/>
          <w:marBottom w:val="0"/>
          <w:divBdr>
            <w:top w:val="none" w:sz="0" w:space="0" w:color="auto"/>
            <w:left w:val="none" w:sz="0" w:space="0" w:color="auto"/>
            <w:bottom w:val="none" w:sz="0" w:space="0" w:color="auto"/>
            <w:right w:val="none" w:sz="0" w:space="0" w:color="auto"/>
          </w:divBdr>
        </w:div>
      </w:divsChild>
    </w:div>
    <w:div w:id="538014026">
      <w:bodyDiv w:val="1"/>
      <w:marLeft w:val="0"/>
      <w:marRight w:val="0"/>
      <w:marTop w:val="0"/>
      <w:marBottom w:val="0"/>
      <w:divBdr>
        <w:top w:val="none" w:sz="0" w:space="0" w:color="auto"/>
        <w:left w:val="none" w:sz="0" w:space="0" w:color="auto"/>
        <w:bottom w:val="none" w:sz="0" w:space="0" w:color="auto"/>
        <w:right w:val="none" w:sz="0" w:space="0" w:color="auto"/>
      </w:divBdr>
      <w:divsChild>
        <w:div w:id="1429737697">
          <w:marLeft w:val="1296"/>
          <w:marRight w:val="0"/>
          <w:marTop w:val="260"/>
          <w:marBottom w:val="0"/>
          <w:divBdr>
            <w:top w:val="none" w:sz="0" w:space="0" w:color="auto"/>
            <w:left w:val="none" w:sz="0" w:space="0" w:color="auto"/>
            <w:bottom w:val="none" w:sz="0" w:space="0" w:color="auto"/>
            <w:right w:val="none" w:sz="0" w:space="0" w:color="auto"/>
          </w:divBdr>
        </w:div>
        <w:div w:id="649017981">
          <w:marLeft w:val="1296"/>
          <w:marRight w:val="0"/>
          <w:marTop w:val="260"/>
          <w:marBottom w:val="0"/>
          <w:divBdr>
            <w:top w:val="none" w:sz="0" w:space="0" w:color="auto"/>
            <w:left w:val="none" w:sz="0" w:space="0" w:color="auto"/>
            <w:bottom w:val="none" w:sz="0" w:space="0" w:color="auto"/>
            <w:right w:val="none" w:sz="0" w:space="0" w:color="auto"/>
          </w:divBdr>
        </w:div>
        <w:div w:id="1906720748">
          <w:marLeft w:val="850"/>
          <w:marRight w:val="0"/>
          <w:marTop w:val="260"/>
          <w:marBottom w:val="0"/>
          <w:divBdr>
            <w:top w:val="none" w:sz="0" w:space="0" w:color="auto"/>
            <w:left w:val="none" w:sz="0" w:space="0" w:color="auto"/>
            <w:bottom w:val="none" w:sz="0" w:space="0" w:color="auto"/>
            <w:right w:val="none" w:sz="0" w:space="0" w:color="auto"/>
          </w:divBdr>
        </w:div>
        <w:div w:id="420176638">
          <w:marLeft w:val="1022"/>
          <w:marRight w:val="0"/>
          <w:marTop w:val="120"/>
          <w:marBottom w:val="120"/>
          <w:divBdr>
            <w:top w:val="none" w:sz="0" w:space="0" w:color="auto"/>
            <w:left w:val="none" w:sz="0" w:space="0" w:color="auto"/>
            <w:bottom w:val="none" w:sz="0" w:space="0" w:color="auto"/>
            <w:right w:val="none" w:sz="0" w:space="0" w:color="auto"/>
          </w:divBdr>
        </w:div>
        <w:div w:id="1630555047">
          <w:marLeft w:val="1022"/>
          <w:marRight w:val="0"/>
          <w:marTop w:val="120"/>
          <w:marBottom w:val="120"/>
          <w:divBdr>
            <w:top w:val="none" w:sz="0" w:space="0" w:color="auto"/>
            <w:left w:val="none" w:sz="0" w:space="0" w:color="auto"/>
            <w:bottom w:val="none" w:sz="0" w:space="0" w:color="auto"/>
            <w:right w:val="none" w:sz="0" w:space="0" w:color="auto"/>
          </w:divBdr>
        </w:div>
        <w:div w:id="381902481">
          <w:marLeft w:val="1022"/>
          <w:marRight w:val="0"/>
          <w:marTop w:val="120"/>
          <w:marBottom w:val="120"/>
          <w:divBdr>
            <w:top w:val="none" w:sz="0" w:space="0" w:color="auto"/>
            <w:left w:val="none" w:sz="0" w:space="0" w:color="auto"/>
            <w:bottom w:val="none" w:sz="0" w:space="0" w:color="auto"/>
            <w:right w:val="none" w:sz="0" w:space="0" w:color="auto"/>
          </w:divBdr>
        </w:div>
        <w:div w:id="1572352456">
          <w:marLeft w:val="994"/>
          <w:marRight w:val="0"/>
          <w:marTop w:val="120"/>
          <w:marBottom w:val="0"/>
          <w:divBdr>
            <w:top w:val="none" w:sz="0" w:space="0" w:color="auto"/>
            <w:left w:val="none" w:sz="0" w:space="0" w:color="auto"/>
            <w:bottom w:val="none" w:sz="0" w:space="0" w:color="auto"/>
            <w:right w:val="none" w:sz="0" w:space="0" w:color="auto"/>
          </w:divBdr>
        </w:div>
        <w:div w:id="1191802294">
          <w:marLeft w:val="994"/>
          <w:marRight w:val="0"/>
          <w:marTop w:val="120"/>
          <w:marBottom w:val="0"/>
          <w:divBdr>
            <w:top w:val="none" w:sz="0" w:space="0" w:color="auto"/>
            <w:left w:val="none" w:sz="0" w:space="0" w:color="auto"/>
            <w:bottom w:val="none" w:sz="0" w:space="0" w:color="auto"/>
            <w:right w:val="none" w:sz="0" w:space="0" w:color="auto"/>
          </w:divBdr>
        </w:div>
        <w:div w:id="1216813752">
          <w:marLeft w:val="994"/>
          <w:marRight w:val="0"/>
          <w:marTop w:val="120"/>
          <w:marBottom w:val="0"/>
          <w:divBdr>
            <w:top w:val="none" w:sz="0" w:space="0" w:color="auto"/>
            <w:left w:val="none" w:sz="0" w:space="0" w:color="auto"/>
            <w:bottom w:val="none" w:sz="0" w:space="0" w:color="auto"/>
            <w:right w:val="none" w:sz="0" w:space="0" w:color="auto"/>
          </w:divBdr>
        </w:div>
        <w:div w:id="1120221927">
          <w:marLeft w:val="1022"/>
          <w:marRight w:val="0"/>
          <w:marTop w:val="120"/>
          <w:marBottom w:val="120"/>
          <w:divBdr>
            <w:top w:val="none" w:sz="0" w:space="0" w:color="auto"/>
            <w:left w:val="none" w:sz="0" w:space="0" w:color="auto"/>
            <w:bottom w:val="none" w:sz="0" w:space="0" w:color="auto"/>
            <w:right w:val="none" w:sz="0" w:space="0" w:color="auto"/>
          </w:divBdr>
        </w:div>
        <w:div w:id="1837068133">
          <w:marLeft w:val="1022"/>
          <w:marRight w:val="0"/>
          <w:marTop w:val="120"/>
          <w:marBottom w:val="120"/>
          <w:divBdr>
            <w:top w:val="none" w:sz="0" w:space="0" w:color="auto"/>
            <w:left w:val="none" w:sz="0" w:space="0" w:color="auto"/>
            <w:bottom w:val="none" w:sz="0" w:space="0" w:color="auto"/>
            <w:right w:val="none" w:sz="0" w:space="0" w:color="auto"/>
          </w:divBdr>
        </w:div>
        <w:div w:id="356350068">
          <w:marLeft w:val="1022"/>
          <w:marRight w:val="0"/>
          <w:marTop w:val="120"/>
          <w:marBottom w:val="120"/>
          <w:divBdr>
            <w:top w:val="none" w:sz="0" w:space="0" w:color="auto"/>
            <w:left w:val="none" w:sz="0" w:space="0" w:color="auto"/>
            <w:bottom w:val="none" w:sz="0" w:space="0" w:color="auto"/>
            <w:right w:val="none" w:sz="0" w:space="0" w:color="auto"/>
          </w:divBdr>
        </w:div>
      </w:divsChild>
    </w:div>
    <w:div w:id="652640207">
      <w:bodyDiv w:val="1"/>
      <w:marLeft w:val="0"/>
      <w:marRight w:val="0"/>
      <w:marTop w:val="0"/>
      <w:marBottom w:val="0"/>
      <w:divBdr>
        <w:top w:val="none" w:sz="0" w:space="0" w:color="auto"/>
        <w:left w:val="none" w:sz="0" w:space="0" w:color="auto"/>
        <w:bottom w:val="none" w:sz="0" w:space="0" w:color="auto"/>
        <w:right w:val="none" w:sz="0" w:space="0" w:color="auto"/>
      </w:divBdr>
      <w:divsChild>
        <w:div w:id="1629899357">
          <w:marLeft w:val="432"/>
          <w:marRight w:val="0"/>
          <w:marTop w:val="120"/>
          <w:marBottom w:val="0"/>
          <w:divBdr>
            <w:top w:val="none" w:sz="0" w:space="0" w:color="auto"/>
            <w:left w:val="none" w:sz="0" w:space="0" w:color="auto"/>
            <w:bottom w:val="none" w:sz="0" w:space="0" w:color="auto"/>
            <w:right w:val="none" w:sz="0" w:space="0" w:color="auto"/>
          </w:divBdr>
        </w:div>
        <w:div w:id="1842619880">
          <w:marLeft w:val="432"/>
          <w:marRight w:val="0"/>
          <w:marTop w:val="120"/>
          <w:marBottom w:val="0"/>
          <w:divBdr>
            <w:top w:val="none" w:sz="0" w:space="0" w:color="auto"/>
            <w:left w:val="none" w:sz="0" w:space="0" w:color="auto"/>
            <w:bottom w:val="none" w:sz="0" w:space="0" w:color="auto"/>
            <w:right w:val="none" w:sz="0" w:space="0" w:color="auto"/>
          </w:divBdr>
        </w:div>
        <w:div w:id="167212758">
          <w:marLeft w:val="432"/>
          <w:marRight w:val="0"/>
          <w:marTop w:val="120"/>
          <w:marBottom w:val="0"/>
          <w:divBdr>
            <w:top w:val="none" w:sz="0" w:space="0" w:color="auto"/>
            <w:left w:val="none" w:sz="0" w:space="0" w:color="auto"/>
            <w:bottom w:val="none" w:sz="0" w:space="0" w:color="auto"/>
            <w:right w:val="none" w:sz="0" w:space="0" w:color="auto"/>
          </w:divBdr>
        </w:div>
        <w:div w:id="759444925">
          <w:marLeft w:val="432"/>
          <w:marRight w:val="0"/>
          <w:marTop w:val="120"/>
          <w:marBottom w:val="0"/>
          <w:divBdr>
            <w:top w:val="none" w:sz="0" w:space="0" w:color="auto"/>
            <w:left w:val="none" w:sz="0" w:space="0" w:color="auto"/>
            <w:bottom w:val="none" w:sz="0" w:space="0" w:color="auto"/>
            <w:right w:val="none" w:sz="0" w:space="0" w:color="auto"/>
          </w:divBdr>
        </w:div>
        <w:div w:id="326985907">
          <w:marLeft w:val="432"/>
          <w:marRight w:val="0"/>
          <w:marTop w:val="120"/>
          <w:marBottom w:val="0"/>
          <w:divBdr>
            <w:top w:val="none" w:sz="0" w:space="0" w:color="auto"/>
            <w:left w:val="none" w:sz="0" w:space="0" w:color="auto"/>
            <w:bottom w:val="none" w:sz="0" w:space="0" w:color="auto"/>
            <w:right w:val="none" w:sz="0" w:space="0" w:color="auto"/>
          </w:divBdr>
        </w:div>
        <w:div w:id="1708991549">
          <w:marLeft w:val="432"/>
          <w:marRight w:val="0"/>
          <w:marTop w:val="120"/>
          <w:marBottom w:val="0"/>
          <w:divBdr>
            <w:top w:val="none" w:sz="0" w:space="0" w:color="auto"/>
            <w:left w:val="none" w:sz="0" w:space="0" w:color="auto"/>
            <w:bottom w:val="none" w:sz="0" w:space="0" w:color="auto"/>
            <w:right w:val="none" w:sz="0" w:space="0" w:color="auto"/>
          </w:divBdr>
        </w:div>
        <w:div w:id="1912736475">
          <w:marLeft w:val="1138"/>
          <w:marRight w:val="0"/>
          <w:marTop w:val="120"/>
          <w:marBottom w:val="0"/>
          <w:divBdr>
            <w:top w:val="none" w:sz="0" w:space="0" w:color="auto"/>
            <w:left w:val="none" w:sz="0" w:space="0" w:color="auto"/>
            <w:bottom w:val="none" w:sz="0" w:space="0" w:color="auto"/>
            <w:right w:val="none" w:sz="0" w:space="0" w:color="auto"/>
          </w:divBdr>
        </w:div>
        <w:div w:id="376465815">
          <w:marLeft w:val="1138"/>
          <w:marRight w:val="0"/>
          <w:marTop w:val="120"/>
          <w:marBottom w:val="0"/>
          <w:divBdr>
            <w:top w:val="none" w:sz="0" w:space="0" w:color="auto"/>
            <w:left w:val="none" w:sz="0" w:space="0" w:color="auto"/>
            <w:bottom w:val="none" w:sz="0" w:space="0" w:color="auto"/>
            <w:right w:val="none" w:sz="0" w:space="0" w:color="auto"/>
          </w:divBdr>
        </w:div>
        <w:div w:id="108857921">
          <w:marLeft w:val="432"/>
          <w:marRight w:val="0"/>
          <w:marTop w:val="120"/>
          <w:marBottom w:val="0"/>
          <w:divBdr>
            <w:top w:val="none" w:sz="0" w:space="0" w:color="auto"/>
            <w:left w:val="none" w:sz="0" w:space="0" w:color="auto"/>
            <w:bottom w:val="none" w:sz="0" w:space="0" w:color="auto"/>
            <w:right w:val="none" w:sz="0" w:space="0" w:color="auto"/>
          </w:divBdr>
        </w:div>
        <w:div w:id="1927807401">
          <w:marLeft w:val="432"/>
          <w:marRight w:val="0"/>
          <w:marTop w:val="120"/>
          <w:marBottom w:val="0"/>
          <w:divBdr>
            <w:top w:val="none" w:sz="0" w:space="0" w:color="auto"/>
            <w:left w:val="none" w:sz="0" w:space="0" w:color="auto"/>
            <w:bottom w:val="none" w:sz="0" w:space="0" w:color="auto"/>
            <w:right w:val="none" w:sz="0" w:space="0" w:color="auto"/>
          </w:divBdr>
        </w:div>
        <w:div w:id="1981038295">
          <w:marLeft w:val="432"/>
          <w:marRight w:val="0"/>
          <w:marTop w:val="120"/>
          <w:marBottom w:val="0"/>
          <w:divBdr>
            <w:top w:val="none" w:sz="0" w:space="0" w:color="auto"/>
            <w:left w:val="none" w:sz="0" w:space="0" w:color="auto"/>
            <w:bottom w:val="none" w:sz="0" w:space="0" w:color="auto"/>
            <w:right w:val="none" w:sz="0" w:space="0" w:color="auto"/>
          </w:divBdr>
        </w:div>
        <w:div w:id="1818376894">
          <w:marLeft w:val="1138"/>
          <w:marRight w:val="0"/>
          <w:marTop w:val="120"/>
          <w:marBottom w:val="0"/>
          <w:divBdr>
            <w:top w:val="none" w:sz="0" w:space="0" w:color="auto"/>
            <w:left w:val="none" w:sz="0" w:space="0" w:color="auto"/>
            <w:bottom w:val="none" w:sz="0" w:space="0" w:color="auto"/>
            <w:right w:val="none" w:sz="0" w:space="0" w:color="auto"/>
          </w:divBdr>
        </w:div>
        <w:div w:id="1691687415">
          <w:marLeft w:val="432"/>
          <w:marRight w:val="0"/>
          <w:marTop w:val="120"/>
          <w:marBottom w:val="0"/>
          <w:divBdr>
            <w:top w:val="none" w:sz="0" w:space="0" w:color="auto"/>
            <w:left w:val="none" w:sz="0" w:space="0" w:color="auto"/>
            <w:bottom w:val="none" w:sz="0" w:space="0" w:color="auto"/>
            <w:right w:val="none" w:sz="0" w:space="0" w:color="auto"/>
          </w:divBdr>
        </w:div>
        <w:div w:id="1349481651">
          <w:marLeft w:val="432"/>
          <w:marRight w:val="0"/>
          <w:marTop w:val="120"/>
          <w:marBottom w:val="0"/>
          <w:divBdr>
            <w:top w:val="none" w:sz="0" w:space="0" w:color="auto"/>
            <w:left w:val="none" w:sz="0" w:space="0" w:color="auto"/>
            <w:bottom w:val="none" w:sz="0" w:space="0" w:color="auto"/>
            <w:right w:val="none" w:sz="0" w:space="0" w:color="auto"/>
          </w:divBdr>
        </w:div>
        <w:div w:id="1597785030">
          <w:marLeft w:val="432"/>
          <w:marRight w:val="0"/>
          <w:marTop w:val="120"/>
          <w:marBottom w:val="0"/>
          <w:divBdr>
            <w:top w:val="none" w:sz="0" w:space="0" w:color="auto"/>
            <w:left w:val="none" w:sz="0" w:space="0" w:color="auto"/>
            <w:bottom w:val="none" w:sz="0" w:space="0" w:color="auto"/>
            <w:right w:val="none" w:sz="0" w:space="0" w:color="auto"/>
          </w:divBdr>
        </w:div>
      </w:divsChild>
    </w:div>
    <w:div w:id="881863421">
      <w:bodyDiv w:val="1"/>
      <w:marLeft w:val="0"/>
      <w:marRight w:val="0"/>
      <w:marTop w:val="0"/>
      <w:marBottom w:val="0"/>
      <w:divBdr>
        <w:top w:val="none" w:sz="0" w:space="0" w:color="auto"/>
        <w:left w:val="none" w:sz="0" w:space="0" w:color="auto"/>
        <w:bottom w:val="none" w:sz="0" w:space="0" w:color="auto"/>
        <w:right w:val="none" w:sz="0" w:space="0" w:color="auto"/>
      </w:divBdr>
      <w:divsChild>
        <w:div w:id="350231185">
          <w:marLeft w:val="432"/>
          <w:marRight w:val="0"/>
          <w:marTop w:val="0"/>
          <w:marBottom w:val="0"/>
          <w:divBdr>
            <w:top w:val="none" w:sz="0" w:space="0" w:color="auto"/>
            <w:left w:val="none" w:sz="0" w:space="0" w:color="auto"/>
            <w:bottom w:val="none" w:sz="0" w:space="0" w:color="auto"/>
            <w:right w:val="none" w:sz="0" w:space="0" w:color="auto"/>
          </w:divBdr>
        </w:div>
        <w:div w:id="1183662118">
          <w:marLeft w:val="1267"/>
          <w:marRight w:val="0"/>
          <w:marTop w:val="0"/>
          <w:marBottom w:val="0"/>
          <w:divBdr>
            <w:top w:val="none" w:sz="0" w:space="0" w:color="auto"/>
            <w:left w:val="none" w:sz="0" w:space="0" w:color="auto"/>
            <w:bottom w:val="none" w:sz="0" w:space="0" w:color="auto"/>
            <w:right w:val="none" w:sz="0" w:space="0" w:color="auto"/>
          </w:divBdr>
        </w:div>
        <w:div w:id="1954900839">
          <w:marLeft w:val="1267"/>
          <w:marRight w:val="0"/>
          <w:marTop w:val="0"/>
          <w:marBottom w:val="0"/>
          <w:divBdr>
            <w:top w:val="none" w:sz="0" w:space="0" w:color="auto"/>
            <w:left w:val="none" w:sz="0" w:space="0" w:color="auto"/>
            <w:bottom w:val="none" w:sz="0" w:space="0" w:color="auto"/>
            <w:right w:val="none" w:sz="0" w:space="0" w:color="auto"/>
          </w:divBdr>
        </w:div>
        <w:div w:id="1285885775">
          <w:marLeft w:val="1267"/>
          <w:marRight w:val="0"/>
          <w:marTop w:val="0"/>
          <w:marBottom w:val="0"/>
          <w:divBdr>
            <w:top w:val="none" w:sz="0" w:space="0" w:color="auto"/>
            <w:left w:val="none" w:sz="0" w:space="0" w:color="auto"/>
            <w:bottom w:val="none" w:sz="0" w:space="0" w:color="auto"/>
            <w:right w:val="none" w:sz="0" w:space="0" w:color="auto"/>
          </w:divBdr>
        </w:div>
        <w:div w:id="424768456">
          <w:marLeft w:val="1267"/>
          <w:marRight w:val="0"/>
          <w:marTop w:val="0"/>
          <w:marBottom w:val="0"/>
          <w:divBdr>
            <w:top w:val="none" w:sz="0" w:space="0" w:color="auto"/>
            <w:left w:val="none" w:sz="0" w:space="0" w:color="auto"/>
            <w:bottom w:val="none" w:sz="0" w:space="0" w:color="auto"/>
            <w:right w:val="none" w:sz="0" w:space="0" w:color="auto"/>
          </w:divBdr>
        </w:div>
        <w:div w:id="1518809732">
          <w:marLeft w:val="1267"/>
          <w:marRight w:val="0"/>
          <w:marTop w:val="0"/>
          <w:marBottom w:val="0"/>
          <w:divBdr>
            <w:top w:val="none" w:sz="0" w:space="0" w:color="auto"/>
            <w:left w:val="none" w:sz="0" w:space="0" w:color="auto"/>
            <w:bottom w:val="none" w:sz="0" w:space="0" w:color="auto"/>
            <w:right w:val="none" w:sz="0" w:space="0" w:color="auto"/>
          </w:divBdr>
        </w:div>
        <w:div w:id="1360012802">
          <w:marLeft w:val="1267"/>
          <w:marRight w:val="0"/>
          <w:marTop w:val="0"/>
          <w:marBottom w:val="0"/>
          <w:divBdr>
            <w:top w:val="none" w:sz="0" w:space="0" w:color="auto"/>
            <w:left w:val="none" w:sz="0" w:space="0" w:color="auto"/>
            <w:bottom w:val="none" w:sz="0" w:space="0" w:color="auto"/>
            <w:right w:val="none" w:sz="0" w:space="0" w:color="auto"/>
          </w:divBdr>
        </w:div>
        <w:div w:id="315457322">
          <w:marLeft w:val="1267"/>
          <w:marRight w:val="0"/>
          <w:marTop w:val="0"/>
          <w:marBottom w:val="0"/>
          <w:divBdr>
            <w:top w:val="none" w:sz="0" w:space="0" w:color="auto"/>
            <w:left w:val="none" w:sz="0" w:space="0" w:color="auto"/>
            <w:bottom w:val="none" w:sz="0" w:space="0" w:color="auto"/>
            <w:right w:val="none" w:sz="0" w:space="0" w:color="auto"/>
          </w:divBdr>
        </w:div>
        <w:div w:id="2042657832">
          <w:marLeft w:val="1267"/>
          <w:marRight w:val="0"/>
          <w:marTop w:val="0"/>
          <w:marBottom w:val="0"/>
          <w:divBdr>
            <w:top w:val="none" w:sz="0" w:space="0" w:color="auto"/>
            <w:left w:val="none" w:sz="0" w:space="0" w:color="auto"/>
            <w:bottom w:val="none" w:sz="0" w:space="0" w:color="auto"/>
            <w:right w:val="none" w:sz="0" w:space="0" w:color="auto"/>
          </w:divBdr>
        </w:div>
        <w:div w:id="1268267292">
          <w:marLeft w:val="1699"/>
          <w:marRight w:val="0"/>
          <w:marTop w:val="0"/>
          <w:marBottom w:val="0"/>
          <w:divBdr>
            <w:top w:val="none" w:sz="0" w:space="0" w:color="auto"/>
            <w:left w:val="none" w:sz="0" w:space="0" w:color="auto"/>
            <w:bottom w:val="none" w:sz="0" w:space="0" w:color="auto"/>
            <w:right w:val="none" w:sz="0" w:space="0" w:color="auto"/>
          </w:divBdr>
        </w:div>
        <w:div w:id="566961457">
          <w:marLeft w:val="2808"/>
          <w:marRight w:val="0"/>
          <w:marTop w:val="0"/>
          <w:marBottom w:val="0"/>
          <w:divBdr>
            <w:top w:val="none" w:sz="0" w:space="0" w:color="auto"/>
            <w:left w:val="none" w:sz="0" w:space="0" w:color="auto"/>
            <w:bottom w:val="none" w:sz="0" w:space="0" w:color="auto"/>
            <w:right w:val="none" w:sz="0" w:space="0" w:color="auto"/>
          </w:divBdr>
        </w:div>
        <w:div w:id="629169895">
          <w:marLeft w:val="2808"/>
          <w:marRight w:val="0"/>
          <w:marTop w:val="0"/>
          <w:marBottom w:val="0"/>
          <w:divBdr>
            <w:top w:val="none" w:sz="0" w:space="0" w:color="auto"/>
            <w:left w:val="none" w:sz="0" w:space="0" w:color="auto"/>
            <w:bottom w:val="none" w:sz="0" w:space="0" w:color="auto"/>
            <w:right w:val="none" w:sz="0" w:space="0" w:color="auto"/>
          </w:divBdr>
        </w:div>
        <w:div w:id="670453964">
          <w:marLeft w:val="2808"/>
          <w:marRight w:val="0"/>
          <w:marTop w:val="0"/>
          <w:marBottom w:val="0"/>
          <w:divBdr>
            <w:top w:val="none" w:sz="0" w:space="0" w:color="auto"/>
            <w:left w:val="none" w:sz="0" w:space="0" w:color="auto"/>
            <w:bottom w:val="none" w:sz="0" w:space="0" w:color="auto"/>
            <w:right w:val="none" w:sz="0" w:space="0" w:color="auto"/>
          </w:divBdr>
        </w:div>
        <w:div w:id="660500304">
          <w:marLeft w:val="2808"/>
          <w:marRight w:val="0"/>
          <w:marTop w:val="0"/>
          <w:marBottom w:val="0"/>
          <w:divBdr>
            <w:top w:val="none" w:sz="0" w:space="0" w:color="auto"/>
            <w:left w:val="none" w:sz="0" w:space="0" w:color="auto"/>
            <w:bottom w:val="none" w:sz="0" w:space="0" w:color="auto"/>
            <w:right w:val="none" w:sz="0" w:space="0" w:color="auto"/>
          </w:divBdr>
        </w:div>
        <w:div w:id="63920895">
          <w:marLeft w:val="2808"/>
          <w:marRight w:val="0"/>
          <w:marTop w:val="0"/>
          <w:marBottom w:val="0"/>
          <w:divBdr>
            <w:top w:val="none" w:sz="0" w:space="0" w:color="auto"/>
            <w:left w:val="none" w:sz="0" w:space="0" w:color="auto"/>
            <w:bottom w:val="none" w:sz="0" w:space="0" w:color="auto"/>
            <w:right w:val="none" w:sz="0" w:space="0" w:color="auto"/>
          </w:divBdr>
        </w:div>
        <w:div w:id="1864128952">
          <w:marLeft w:val="1267"/>
          <w:marRight w:val="0"/>
          <w:marTop w:val="0"/>
          <w:marBottom w:val="0"/>
          <w:divBdr>
            <w:top w:val="none" w:sz="0" w:space="0" w:color="auto"/>
            <w:left w:val="none" w:sz="0" w:space="0" w:color="auto"/>
            <w:bottom w:val="none" w:sz="0" w:space="0" w:color="auto"/>
            <w:right w:val="none" w:sz="0" w:space="0" w:color="auto"/>
          </w:divBdr>
        </w:div>
        <w:div w:id="271329410">
          <w:marLeft w:val="1267"/>
          <w:marRight w:val="0"/>
          <w:marTop w:val="0"/>
          <w:marBottom w:val="0"/>
          <w:divBdr>
            <w:top w:val="none" w:sz="0" w:space="0" w:color="auto"/>
            <w:left w:val="none" w:sz="0" w:space="0" w:color="auto"/>
            <w:bottom w:val="none" w:sz="0" w:space="0" w:color="auto"/>
            <w:right w:val="none" w:sz="0" w:space="0" w:color="auto"/>
          </w:divBdr>
        </w:div>
        <w:div w:id="281230022">
          <w:marLeft w:val="1267"/>
          <w:marRight w:val="0"/>
          <w:marTop w:val="0"/>
          <w:marBottom w:val="0"/>
          <w:divBdr>
            <w:top w:val="none" w:sz="0" w:space="0" w:color="auto"/>
            <w:left w:val="none" w:sz="0" w:space="0" w:color="auto"/>
            <w:bottom w:val="none" w:sz="0" w:space="0" w:color="auto"/>
            <w:right w:val="none" w:sz="0" w:space="0" w:color="auto"/>
          </w:divBdr>
        </w:div>
        <w:div w:id="1167018060">
          <w:marLeft w:val="1267"/>
          <w:marRight w:val="0"/>
          <w:marTop w:val="0"/>
          <w:marBottom w:val="0"/>
          <w:divBdr>
            <w:top w:val="none" w:sz="0" w:space="0" w:color="auto"/>
            <w:left w:val="none" w:sz="0" w:space="0" w:color="auto"/>
            <w:bottom w:val="none" w:sz="0" w:space="0" w:color="auto"/>
            <w:right w:val="none" w:sz="0" w:space="0" w:color="auto"/>
          </w:divBdr>
        </w:div>
      </w:divsChild>
    </w:div>
    <w:div w:id="1087461372">
      <w:bodyDiv w:val="1"/>
      <w:marLeft w:val="0"/>
      <w:marRight w:val="0"/>
      <w:marTop w:val="0"/>
      <w:marBottom w:val="0"/>
      <w:divBdr>
        <w:top w:val="none" w:sz="0" w:space="0" w:color="auto"/>
        <w:left w:val="none" w:sz="0" w:space="0" w:color="auto"/>
        <w:bottom w:val="none" w:sz="0" w:space="0" w:color="auto"/>
        <w:right w:val="none" w:sz="0" w:space="0" w:color="auto"/>
      </w:divBdr>
      <w:divsChild>
        <w:div w:id="1132674620">
          <w:marLeft w:val="144"/>
          <w:marRight w:val="0"/>
          <w:marTop w:val="260"/>
          <w:marBottom w:val="0"/>
          <w:divBdr>
            <w:top w:val="none" w:sz="0" w:space="0" w:color="auto"/>
            <w:left w:val="none" w:sz="0" w:space="0" w:color="auto"/>
            <w:bottom w:val="none" w:sz="0" w:space="0" w:color="auto"/>
            <w:right w:val="none" w:sz="0" w:space="0" w:color="auto"/>
          </w:divBdr>
        </w:div>
        <w:div w:id="832254644">
          <w:marLeft w:val="994"/>
          <w:marRight w:val="0"/>
          <w:marTop w:val="260"/>
          <w:marBottom w:val="0"/>
          <w:divBdr>
            <w:top w:val="none" w:sz="0" w:space="0" w:color="auto"/>
            <w:left w:val="none" w:sz="0" w:space="0" w:color="auto"/>
            <w:bottom w:val="none" w:sz="0" w:space="0" w:color="auto"/>
            <w:right w:val="none" w:sz="0" w:space="0" w:color="auto"/>
          </w:divBdr>
        </w:div>
        <w:div w:id="855391173">
          <w:marLeft w:val="1411"/>
          <w:marRight w:val="0"/>
          <w:marTop w:val="120"/>
          <w:marBottom w:val="0"/>
          <w:divBdr>
            <w:top w:val="none" w:sz="0" w:space="0" w:color="auto"/>
            <w:left w:val="none" w:sz="0" w:space="0" w:color="auto"/>
            <w:bottom w:val="none" w:sz="0" w:space="0" w:color="auto"/>
            <w:right w:val="none" w:sz="0" w:space="0" w:color="auto"/>
          </w:divBdr>
        </w:div>
        <w:div w:id="221016464">
          <w:marLeft w:val="1411"/>
          <w:marRight w:val="0"/>
          <w:marTop w:val="120"/>
          <w:marBottom w:val="0"/>
          <w:divBdr>
            <w:top w:val="none" w:sz="0" w:space="0" w:color="auto"/>
            <w:left w:val="none" w:sz="0" w:space="0" w:color="auto"/>
            <w:bottom w:val="none" w:sz="0" w:space="0" w:color="auto"/>
            <w:right w:val="none" w:sz="0" w:space="0" w:color="auto"/>
          </w:divBdr>
        </w:div>
        <w:div w:id="7759355">
          <w:marLeft w:val="1411"/>
          <w:marRight w:val="0"/>
          <w:marTop w:val="120"/>
          <w:marBottom w:val="0"/>
          <w:divBdr>
            <w:top w:val="none" w:sz="0" w:space="0" w:color="auto"/>
            <w:left w:val="none" w:sz="0" w:space="0" w:color="auto"/>
            <w:bottom w:val="none" w:sz="0" w:space="0" w:color="auto"/>
            <w:right w:val="none" w:sz="0" w:space="0" w:color="auto"/>
          </w:divBdr>
        </w:div>
        <w:div w:id="1407609741">
          <w:marLeft w:val="994"/>
          <w:marRight w:val="0"/>
          <w:marTop w:val="260"/>
          <w:marBottom w:val="0"/>
          <w:divBdr>
            <w:top w:val="none" w:sz="0" w:space="0" w:color="auto"/>
            <w:left w:val="none" w:sz="0" w:space="0" w:color="auto"/>
            <w:bottom w:val="none" w:sz="0" w:space="0" w:color="auto"/>
            <w:right w:val="none" w:sz="0" w:space="0" w:color="auto"/>
          </w:divBdr>
        </w:div>
        <w:div w:id="29184935">
          <w:marLeft w:val="1411"/>
          <w:marRight w:val="0"/>
          <w:marTop w:val="120"/>
          <w:marBottom w:val="0"/>
          <w:divBdr>
            <w:top w:val="none" w:sz="0" w:space="0" w:color="auto"/>
            <w:left w:val="none" w:sz="0" w:space="0" w:color="auto"/>
            <w:bottom w:val="none" w:sz="0" w:space="0" w:color="auto"/>
            <w:right w:val="none" w:sz="0" w:space="0" w:color="auto"/>
          </w:divBdr>
        </w:div>
        <w:div w:id="704716078">
          <w:marLeft w:val="994"/>
          <w:marRight w:val="0"/>
          <w:marTop w:val="260"/>
          <w:marBottom w:val="0"/>
          <w:divBdr>
            <w:top w:val="none" w:sz="0" w:space="0" w:color="auto"/>
            <w:left w:val="none" w:sz="0" w:space="0" w:color="auto"/>
            <w:bottom w:val="none" w:sz="0" w:space="0" w:color="auto"/>
            <w:right w:val="none" w:sz="0" w:space="0" w:color="auto"/>
          </w:divBdr>
        </w:div>
        <w:div w:id="771894704">
          <w:marLeft w:val="1411"/>
          <w:marRight w:val="0"/>
          <w:marTop w:val="120"/>
          <w:marBottom w:val="0"/>
          <w:divBdr>
            <w:top w:val="none" w:sz="0" w:space="0" w:color="auto"/>
            <w:left w:val="none" w:sz="0" w:space="0" w:color="auto"/>
            <w:bottom w:val="none" w:sz="0" w:space="0" w:color="auto"/>
            <w:right w:val="none" w:sz="0" w:space="0" w:color="auto"/>
          </w:divBdr>
        </w:div>
        <w:div w:id="994139141">
          <w:marLeft w:val="1411"/>
          <w:marRight w:val="0"/>
          <w:marTop w:val="120"/>
          <w:marBottom w:val="0"/>
          <w:divBdr>
            <w:top w:val="none" w:sz="0" w:space="0" w:color="auto"/>
            <w:left w:val="none" w:sz="0" w:space="0" w:color="auto"/>
            <w:bottom w:val="none" w:sz="0" w:space="0" w:color="auto"/>
            <w:right w:val="none" w:sz="0" w:space="0" w:color="auto"/>
          </w:divBdr>
        </w:div>
        <w:div w:id="245459659">
          <w:marLeft w:val="1411"/>
          <w:marRight w:val="0"/>
          <w:marTop w:val="120"/>
          <w:marBottom w:val="0"/>
          <w:divBdr>
            <w:top w:val="none" w:sz="0" w:space="0" w:color="auto"/>
            <w:left w:val="none" w:sz="0" w:space="0" w:color="auto"/>
            <w:bottom w:val="none" w:sz="0" w:space="0" w:color="auto"/>
            <w:right w:val="none" w:sz="0" w:space="0" w:color="auto"/>
          </w:divBdr>
        </w:div>
        <w:div w:id="1915695969">
          <w:marLeft w:val="1411"/>
          <w:marRight w:val="0"/>
          <w:marTop w:val="120"/>
          <w:marBottom w:val="0"/>
          <w:divBdr>
            <w:top w:val="none" w:sz="0" w:space="0" w:color="auto"/>
            <w:left w:val="none" w:sz="0" w:space="0" w:color="auto"/>
            <w:bottom w:val="none" w:sz="0" w:space="0" w:color="auto"/>
            <w:right w:val="none" w:sz="0" w:space="0" w:color="auto"/>
          </w:divBdr>
        </w:div>
        <w:div w:id="351034435">
          <w:marLeft w:val="1411"/>
          <w:marRight w:val="0"/>
          <w:marTop w:val="120"/>
          <w:marBottom w:val="0"/>
          <w:divBdr>
            <w:top w:val="none" w:sz="0" w:space="0" w:color="auto"/>
            <w:left w:val="none" w:sz="0" w:space="0" w:color="auto"/>
            <w:bottom w:val="none" w:sz="0" w:space="0" w:color="auto"/>
            <w:right w:val="none" w:sz="0" w:space="0" w:color="auto"/>
          </w:divBdr>
        </w:div>
        <w:div w:id="1554266321">
          <w:marLeft w:val="1411"/>
          <w:marRight w:val="0"/>
          <w:marTop w:val="120"/>
          <w:marBottom w:val="0"/>
          <w:divBdr>
            <w:top w:val="none" w:sz="0" w:space="0" w:color="auto"/>
            <w:left w:val="none" w:sz="0" w:space="0" w:color="auto"/>
            <w:bottom w:val="none" w:sz="0" w:space="0" w:color="auto"/>
            <w:right w:val="none" w:sz="0" w:space="0" w:color="auto"/>
          </w:divBdr>
        </w:div>
        <w:div w:id="1082022194">
          <w:marLeft w:val="994"/>
          <w:marRight w:val="0"/>
          <w:marTop w:val="260"/>
          <w:marBottom w:val="0"/>
          <w:divBdr>
            <w:top w:val="none" w:sz="0" w:space="0" w:color="auto"/>
            <w:left w:val="none" w:sz="0" w:space="0" w:color="auto"/>
            <w:bottom w:val="none" w:sz="0" w:space="0" w:color="auto"/>
            <w:right w:val="none" w:sz="0" w:space="0" w:color="auto"/>
          </w:divBdr>
        </w:div>
        <w:div w:id="1647003968">
          <w:marLeft w:val="1411"/>
          <w:marRight w:val="0"/>
          <w:marTop w:val="120"/>
          <w:marBottom w:val="0"/>
          <w:divBdr>
            <w:top w:val="none" w:sz="0" w:space="0" w:color="auto"/>
            <w:left w:val="none" w:sz="0" w:space="0" w:color="auto"/>
            <w:bottom w:val="none" w:sz="0" w:space="0" w:color="auto"/>
            <w:right w:val="none" w:sz="0" w:space="0" w:color="auto"/>
          </w:divBdr>
        </w:div>
        <w:div w:id="654845333">
          <w:marLeft w:val="1411"/>
          <w:marRight w:val="0"/>
          <w:marTop w:val="120"/>
          <w:marBottom w:val="0"/>
          <w:divBdr>
            <w:top w:val="none" w:sz="0" w:space="0" w:color="auto"/>
            <w:left w:val="none" w:sz="0" w:space="0" w:color="auto"/>
            <w:bottom w:val="none" w:sz="0" w:space="0" w:color="auto"/>
            <w:right w:val="none" w:sz="0" w:space="0" w:color="auto"/>
          </w:divBdr>
        </w:div>
        <w:div w:id="570577384">
          <w:marLeft w:val="1411"/>
          <w:marRight w:val="0"/>
          <w:marTop w:val="120"/>
          <w:marBottom w:val="0"/>
          <w:divBdr>
            <w:top w:val="none" w:sz="0" w:space="0" w:color="auto"/>
            <w:left w:val="none" w:sz="0" w:space="0" w:color="auto"/>
            <w:bottom w:val="none" w:sz="0" w:space="0" w:color="auto"/>
            <w:right w:val="none" w:sz="0" w:space="0" w:color="auto"/>
          </w:divBdr>
        </w:div>
      </w:divsChild>
    </w:div>
    <w:div w:id="1114055076">
      <w:bodyDiv w:val="1"/>
      <w:marLeft w:val="0"/>
      <w:marRight w:val="0"/>
      <w:marTop w:val="0"/>
      <w:marBottom w:val="0"/>
      <w:divBdr>
        <w:top w:val="none" w:sz="0" w:space="0" w:color="auto"/>
        <w:left w:val="none" w:sz="0" w:space="0" w:color="auto"/>
        <w:bottom w:val="none" w:sz="0" w:space="0" w:color="auto"/>
        <w:right w:val="none" w:sz="0" w:space="0" w:color="auto"/>
      </w:divBdr>
      <w:divsChild>
        <w:div w:id="806315978">
          <w:marLeft w:val="547"/>
          <w:marRight w:val="0"/>
          <w:marTop w:val="0"/>
          <w:marBottom w:val="120"/>
          <w:divBdr>
            <w:top w:val="none" w:sz="0" w:space="0" w:color="auto"/>
            <w:left w:val="none" w:sz="0" w:space="0" w:color="auto"/>
            <w:bottom w:val="none" w:sz="0" w:space="0" w:color="auto"/>
            <w:right w:val="none" w:sz="0" w:space="0" w:color="auto"/>
          </w:divBdr>
        </w:div>
        <w:div w:id="867521851">
          <w:marLeft w:val="547"/>
          <w:marRight w:val="0"/>
          <w:marTop w:val="0"/>
          <w:marBottom w:val="120"/>
          <w:divBdr>
            <w:top w:val="none" w:sz="0" w:space="0" w:color="auto"/>
            <w:left w:val="none" w:sz="0" w:space="0" w:color="auto"/>
            <w:bottom w:val="none" w:sz="0" w:space="0" w:color="auto"/>
            <w:right w:val="none" w:sz="0" w:space="0" w:color="auto"/>
          </w:divBdr>
        </w:div>
        <w:div w:id="1048992197">
          <w:marLeft w:val="965"/>
          <w:marRight w:val="0"/>
          <w:marTop w:val="0"/>
          <w:marBottom w:val="120"/>
          <w:divBdr>
            <w:top w:val="none" w:sz="0" w:space="0" w:color="auto"/>
            <w:left w:val="none" w:sz="0" w:space="0" w:color="auto"/>
            <w:bottom w:val="none" w:sz="0" w:space="0" w:color="auto"/>
            <w:right w:val="none" w:sz="0" w:space="0" w:color="auto"/>
          </w:divBdr>
        </w:div>
        <w:div w:id="866023646">
          <w:marLeft w:val="547"/>
          <w:marRight w:val="0"/>
          <w:marTop w:val="0"/>
          <w:marBottom w:val="120"/>
          <w:divBdr>
            <w:top w:val="none" w:sz="0" w:space="0" w:color="auto"/>
            <w:left w:val="none" w:sz="0" w:space="0" w:color="auto"/>
            <w:bottom w:val="none" w:sz="0" w:space="0" w:color="auto"/>
            <w:right w:val="none" w:sz="0" w:space="0" w:color="auto"/>
          </w:divBdr>
        </w:div>
        <w:div w:id="1008168503">
          <w:marLeft w:val="547"/>
          <w:marRight w:val="0"/>
          <w:marTop w:val="0"/>
          <w:marBottom w:val="120"/>
          <w:divBdr>
            <w:top w:val="none" w:sz="0" w:space="0" w:color="auto"/>
            <w:left w:val="none" w:sz="0" w:space="0" w:color="auto"/>
            <w:bottom w:val="none" w:sz="0" w:space="0" w:color="auto"/>
            <w:right w:val="none" w:sz="0" w:space="0" w:color="auto"/>
          </w:divBdr>
        </w:div>
        <w:div w:id="530387776">
          <w:marLeft w:val="547"/>
          <w:marRight w:val="0"/>
          <w:marTop w:val="0"/>
          <w:marBottom w:val="120"/>
          <w:divBdr>
            <w:top w:val="none" w:sz="0" w:space="0" w:color="auto"/>
            <w:left w:val="none" w:sz="0" w:space="0" w:color="auto"/>
            <w:bottom w:val="none" w:sz="0" w:space="0" w:color="auto"/>
            <w:right w:val="none" w:sz="0" w:space="0" w:color="auto"/>
          </w:divBdr>
        </w:div>
        <w:div w:id="181407833">
          <w:marLeft w:val="547"/>
          <w:marRight w:val="0"/>
          <w:marTop w:val="0"/>
          <w:marBottom w:val="120"/>
          <w:divBdr>
            <w:top w:val="none" w:sz="0" w:space="0" w:color="auto"/>
            <w:left w:val="none" w:sz="0" w:space="0" w:color="auto"/>
            <w:bottom w:val="none" w:sz="0" w:space="0" w:color="auto"/>
            <w:right w:val="none" w:sz="0" w:space="0" w:color="auto"/>
          </w:divBdr>
        </w:div>
        <w:div w:id="556090767">
          <w:marLeft w:val="547"/>
          <w:marRight w:val="0"/>
          <w:marTop w:val="0"/>
          <w:marBottom w:val="120"/>
          <w:divBdr>
            <w:top w:val="none" w:sz="0" w:space="0" w:color="auto"/>
            <w:left w:val="none" w:sz="0" w:space="0" w:color="auto"/>
            <w:bottom w:val="none" w:sz="0" w:space="0" w:color="auto"/>
            <w:right w:val="none" w:sz="0" w:space="0" w:color="auto"/>
          </w:divBdr>
        </w:div>
        <w:div w:id="1590887027">
          <w:marLeft w:val="547"/>
          <w:marRight w:val="0"/>
          <w:marTop w:val="0"/>
          <w:marBottom w:val="120"/>
          <w:divBdr>
            <w:top w:val="none" w:sz="0" w:space="0" w:color="auto"/>
            <w:left w:val="none" w:sz="0" w:space="0" w:color="auto"/>
            <w:bottom w:val="none" w:sz="0" w:space="0" w:color="auto"/>
            <w:right w:val="none" w:sz="0" w:space="0" w:color="auto"/>
          </w:divBdr>
        </w:div>
        <w:div w:id="903416769">
          <w:marLeft w:val="547"/>
          <w:marRight w:val="0"/>
          <w:marTop w:val="0"/>
          <w:marBottom w:val="120"/>
          <w:divBdr>
            <w:top w:val="none" w:sz="0" w:space="0" w:color="auto"/>
            <w:left w:val="none" w:sz="0" w:space="0" w:color="auto"/>
            <w:bottom w:val="none" w:sz="0" w:space="0" w:color="auto"/>
            <w:right w:val="none" w:sz="0" w:space="0" w:color="auto"/>
          </w:divBdr>
        </w:div>
        <w:div w:id="188033349">
          <w:marLeft w:val="547"/>
          <w:marRight w:val="0"/>
          <w:marTop w:val="0"/>
          <w:marBottom w:val="120"/>
          <w:divBdr>
            <w:top w:val="none" w:sz="0" w:space="0" w:color="auto"/>
            <w:left w:val="none" w:sz="0" w:space="0" w:color="auto"/>
            <w:bottom w:val="none" w:sz="0" w:space="0" w:color="auto"/>
            <w:right w:val="none" w:sz="0" w:space="0" w:color="auto"/>
          </w:divBdr>
        </w:div>
        <w:div w:id="1305890129">
          <w:marLeft w:val="547"/>
          <w:marRight w:val="0"/>
          <w:marTop w:val="0"/>
          <w:marBottom w:val="120"/>
          <w:divBdr>
            <w:top w:val="none" w:sz="0" w:space="0" w:color="auto"/>
            <w:left w:val="none" w:sz="0" w:space="0" w:color="auto"/>
            <w:bottom w:val="none" w:sz="0" w:space="0" w:color="auto"/>
            <w:right w:val="none" w:sz="0" w:space="0" w:color="auto"/>
          </w:divBdr>
        </w:div>
        <w:div w:id="2117670749">
          <w:marLeft w:val="547"/>
          <w:marRight w:val="0"/>
          <w:marTop w:val="0"/>
          <w:marBottom w:val="120"/>
          <w:divBdr>
            <w:top w:val="none" w:sz="0" w:space="0" w:color="auto"/>
            <w:left w:val="none" w:sz="0" w:space="0" w:color="auto"/>
            <w:bottom w:val="none" w:sz="0" w:space="0" w:color="auto"/>
            <w:right w:val="none" w:sz="0" w:space="0" w:color="auto"/>
          </w:divBdr>
        </w:div>
        <w:div w:id="1415933052">
          <w:marLeft w:val="547"/>
          <w:marRight w:val="0"/>
          <w:marTop w:val="0"/>
          <w:marBottom w:val="120"/>
          <w:divBdr>
            <w:top w:val="none" w:sz="0" w:space="0" w:color="auto"/>
            <w:left w:val="none" w:sz="0" w:space="0" w:color="auto"/>
            <w:bottom w:val="none" w:sz="0" w:space="0" w:color="auto"/>
            <w:right w:val="none" w:sz="0" w:space="0" w:color="auto"/>
          </w:divBdr>
        </w:div>
        <w:div w:id="1573353545">
          <w:marLeft w:val="547"/>
          <w:marRight w:val="0"/>
          <w:marTop w:val="0"/>
          <w:marBottom w:val="120"/>
          <w:divBdr>
            <w:top w:val="none" w:sz="0" w:space="0" w:color="auto"/>
            <w:left w:val="none" w:sz="0" w:space="0" w:color="auto"/>
            <w:bottom w:val="none" w:sz="0" w:space="0" w:color="auto"/>
            <w:right w:val="none" w:sz="0" w:space="0" w:color="auto"/>
          </w:divBdr>
        </w:div>
        <w:div w:id="1496607820">
          <w:marLeft w:val="547"/>
          <w:marRight w:val="0"/>
          <w:marTop w:val="0"/>
          <w:marBottom w:val="120"/>
          <w:divBdr>
            <w:top w:val="none" w:sz="0" w:space="0" w:color="auto"/>
            <w:left w:val="none" w:sz="0" w:space="0" w:color="auto"/>
            <w:bottom w:val="none" w:sz="0" w:space="0" w:color="auto"/>
            <w:right w:val="none" w:sz="0" w:space="0" w:color="auto"/>
          </w:divBdr>
        </w:div>
        <w:div w:id="2100565316">
          <w:marLeft w:val="547"/>
          <w:marRight w:val="0"/>
          <w:marTop w:val="0"/>
          <w:marBottom w:val="120"/>
          <w:divBdr>
            <w:top w:val="none" w:sz="0" w:space="0" w:color="auto"/>
            <w:left w:val="none" w:sz="0" w:space="0" w:color="auto"/>
            <w:bottom w:val="none" w:sz="0" w:space="0" w:color="auto"/>
            <w:right w:val="none" w:sz="0" w:space="0" w:color="auto"/>
          </w:divBdr>
        </w:div>
        <w:div w:id="2145736595">
          <w:marLeft w:val="547"/>
          <w:marRight w:val="0"/>
          <w:marTop w:val="0"/>
          <w:marBottom w:val="120"/>
          <w:divBdr>
            <w:top w:val="none" w:sz="0" w:space="0" w:color="auto"/>
            <w:left w:val="none" w:sz="0" w:space="0" w:color="auto"/>
            <w:bottom w:val="none" w:sz="0" w:space="0" w:color="auto"/>
            <w:right w:val="none" w:sz="0" w:space="0" w:color="auto"/>
          </w:divBdr>
        </w:div>
      </w:divsChild>
    </w:div>
    <w:div w:id="1291663399">
      <w:bodyDiv w:val="1"/>
      <w:marLeft w:val="0"/>
      <w:marRight w:val="0"/>
      <w:marTop w:val="0"/>
      <w:marBottom w:val="0"/>
      <w:divBdr>
        <w:top w:val="none" w:sz="0" w:space="0" w:color="auto"/>
        <w:left w:val="none" w:sz="0" w:space="0" w:color="auto"/>
        <w:bottom w:val="none" w:sz="0" w:space="0" w:color="auto"/>
        <w:right w:val="none" w:sz="0" w:space="0" w:color="auto"/>
      </w:divBdr>
      <w:divsChild>
        <w:div w:id="1096709564">
          <w:marLeft w:val="850"/>
          <w:marRight w:val="0"/>
          <w:marTop w:val="120"/>
          <w:marBottom w:val="0"/>
          <w:divBdr>
            <w:top w:val="none" w:sz="0" w:space="0" w:color="auto"/>
            <w:left w:val="none" w:sz="0" w:space="0" w:color="auto"/>
            <w:bottom w:val="none" w:sz="0" w:space="0" w:color="auto"/>
            <w:right w:val="none" w:sz="0" w:space="0" w:color="auto"/>
          </w:divBdr>
        </w:div>
        <w:div w:id="1041511700">
          <w:marLeft w:val="850"/>
          <w:marRight w:val="0"/>
          <w:marTop w:val="0"/>
          <w:marBottom w:val="0"/>
          <w:divBdr>
            <w:top w:val="none" w:sz="0" w:space="0" w:color="auto"/>
            <w:left w:val="none" w:sz="0" w:space="0" w:color="auto"/>
            <w:bottom w:val="none" w:sz="0" w:space="0" w:color="auto"/>
            <w:right w:val="none" w:sz="0" w:space="0" w:color="auto"/>
          </w:divBdr>
        </w:div>
        <w:div w:id="1446193852">
          <w:marLeft w:val="850"/>
          <w:marRight w:val="0"/>
          <w:marTop w:val="0"/>
          <w:marBottom w:val="0"/>
          <w:divBdr>
            <w:top w:val="none" w:sz="0" w:space="0" w:color="auto"/>
            <w:left w:val="none" w:sz="0" w:space="0" w:color="auto"/>
            <w:bottom w:val="none" w:sz="0" w:space="0" w:color="auto"/>
            <w:right w:val="none" w:sz="0" w:space="0" w:color="auto"/>
          </w:divBdr>
        </w:div>
        <w:div w:id="1224291302">
          <w:marLeft w:val="850"/>
          <w:marRight w:val="0"/>
          <w:marTop w:val="0"/>
          <w:marBottom w:val="0"/>
          <w:divBdr>
            <w:top w:val="none" w:sz="0" w:space="0" w:color="auto"/>
            <w:left w:val="none" w:sz="0" w:space="0" w:color="auto"/>
            <w:bottom w:val="none" w:sz="0" w:space="0" w:color="auto"/>
            <w:right w:val="none" w:sz="0" w:space="0" w:color="auto"/>
          </w:divBdr>
        </w:div>
        <w:div w:id="463501115">
          <w:marLeft w:val="850"/>
          <w:marRight w:val="0"/>
          <w:marTop w:val="0"/>
          <w:marBottom w:val="0"/>
          <w:divBdr>
            <w:top w:val="none" w:sz="0" w:space="0" w:color="auto"/>
            <w:left w:val="none" w:sz="0" w:space="0" w:color="auto"/>
            <w:bottom w:val="none" w:sz="0" w:space="0" w:color="auto"/>
            <w:right w:val="none" w:sz="0" w:space="0" w:color="auto"/>
          </w:divBdr>
        </w:div>
        <w:div w:id="1922980221">
          <w:marLeft w:val="850"/>
          <w:marRight w:val="0"/>
          <w:marTop w:val="0"/>
          <w:marBottom w:val="0"/>
          <w:divBdr>
            <w:top w:val="none" w:sz="0" w:space="0" w:color="auto"/>
            <w:left w:val="none" w:sz="0" w:space="0" w:color="auto"/>
            <w:bottom w:val="none" w:sz="0" w:space="0" w:color="auto"/>
            <w:right w:val="none" w:sz="0" w:space="0" w:color="auto"/>
          </w:divBdr>
        </w:div>
        <w:div w:id="1215582379">
          <w:marLeft w:val="850"/>
          <w:marRight w:val="0"/>
          <w:marTop w:val="0"/>
          <w:marBottom w:val="0"/>
          <w:divBdr>
            <w:top w:val="none" w:sz="0" w:space="0" w:color="auto"/>
            <w:left w:val="none" w:sz="0" w:space="0" w:color="auto"/>
            <w:bottom w:val="none" w:sz="0" w:space="0" w:color="auto"/>
            <w:right w:val="none" w:sz="0" w:space="0" w:color="auto"/>
          </w:divBdr>
        </w:div>
        <w:div w:id="1660570178">
          <w:marLeft w:val="1166"/>
          <w:marRight w:val="0"/>
          <w:marTop w:val="0"/>
          <w:marBottom w:val="0"/>
          <w:divBdr>
            <w:top w:val="none" w:sz="0" w:space="0" w:color="auto"/>
            <w:left w:val="none" w:sz="0" w:space="0" w:color="auto"/>
            <w:bottom w:val="none" w:sz="0" w:space="0" w:color="auto"/>
            <w:right w:val="none" w:sz="0" w:space="0" w:color="auto"/>
          </w:divBdr>
        </w:div>
        <w:div w:id="423036444">
          <w:marLeft w:val="1166"/>
          <w:marRight w:val="0"/>
          <w:marTop w:val="0"/>
          <w:marBottom w:val="0"/>
          <w:divBdr>
            <w:top w:val="none" w:sz="0" w:space="0" w:color="auto"/>
            <w:left w:val="none" w:sz="0" w:space="0" w:color="auto"/>
            <w:bottom w:val="none" w:sz="0" w:space="0" w:color="auto"/>
            <w:right w:val="none" w:sz="0" w:space="0" w:color="auto"/>
          </w:divBdr>
        </w:div>
        <w:div w:id="2060088127">
          <w:marLeft w:val="1166"/>
          <w:marRight w:val="0"/>
          <w:marTop w:val="0"/>
          <w:marBottom w:val="0"/>
          <w:divBdr>
            <w:top w:val="none" w:sz="0" w:space="0" w:color="auto"/>
            <w:left w:val="none" w:sz="0" w:space="0" w:color="auto"/>
            <w:bottom w:val="none" w:sz="0" w:space="0" w:color="auto"/>
            <w:right w:val="none" w:sz="0" w:space="0" w:color="auto"/>
          </w:divBdr>
        </w:div>
        <w:div w:id="436829254">
          <w:marLeft w:val="1166"/>
          <w:marRight w:val="0"/>
          <w:marTop w:val="0"/>
          <w:marBottom w:val="0"/>
          <w:divBdr>
            <w:top w:val="none" w:sz="0" w:space="0" w:color="auto"/>
            <w:left w:val="none" w:sz="0" w:space="0" w:color="auto"/>
            <w:bottom w:val="none" w:sz="0" w:space="0" w:color="auto"/>
            <w:right w:val="none" w:sz="0" w:space="0" w:color="auto"/>
          </w:divBdr>
        </w:div>
        <w:div w:id="2005429156">
          <w:marLeft w:val="850"/>
          <w:marRight w:val="0"/>
          <w:marTop w:val="0"/>
          <w:marBottom w:val="0"/>
          <w:divBdr>
            <w:top w:val="none" w:sz="0" w:space="0" w:color="auto"/>
            <w:left w:val="none" w:sz="0" w:space="0" w:color="auto"/>
            <w:bottom w:val="none" w:sz="0" w:space="0" w:color="auto"/>
            <w:right w:val="none" w:sz="0" w:space="0" w:color="auto"/>
          </w:divBdr>
        </w:div>
        <w:div w:id="1968930041">
          <w:marLeft w:val="1166"/>
          <w:marRight w:val="0"/>
          <w:marTop w:val="0"/>
          <w:marBottom w:val="0"/>
          <w:divBdr>
            <w:top w:val="none" w:sz="0" w:space="0" w:color="auto"/>
            <w:left w:val="none" w:sz="0" w:space="0" w:color="auto"/>
            <w:bottom w:val="none" w:sz="0" w:space="0" w:color="auto"/>
            <w:right w:val="none" w:sz="0" w:space="0" w:color="auto"/>
          </w:divBdr>
        </w:div>
        <w:div w:id="1712457854">
          <w:marLeft w:val="850"/>
          <w:marRight w:val="0"/>
          <w:marTop w:val="0"/>
          <w:marBottom w:val="0"/>
          <w:divBdr>
            <w:top w:val="none" w:sz="0" w:space="0" w:color="auto"/>
            <w:left w:val="none" w:sz="0" w:space="0" w:color="auto"/>
            <w:bottom w:val="none" w:sz="0" w:space="0" w:color="auto"/>
            <w:right w:val="none" w:sz="0" w:space="0" w:color="auto"/>
          </w:divBdr>
        </w:div>
        <w:div w:id="1808662754">
          <w:marLeft w:val="850"/>
          <w:marRight w:val="0"/>
          <w:marTop w:val="0"/>
          <w:marBottom w:val="0"/>
          <w:divBdr>
            <w:top w:val="none" w:sz="0" w:space="0" w:color="auto"/>
            <w:left w:val="none" w:sz="0" w:space="0" w:color="auto"/>
            <w:bottom w:val="none" w:sz="0" w:space="0" w:color="auto"/>
            <w:right w:val="none" w:sz="0" w:space="0" w:color="auto"/>
          </w:divBdr>
        </w:div>
        <w:div w:id="1472821965">
          <w:marLeft w:val="850"/>
          <w:marRight w:val="0"/>
          <w:marTop w:val="0"/>
          <w:marBottom w:val="0"/>
          <w:divBdr>
            <w:top w:val="none" w:sz="0" w:space="0" w:color="auto"/>
            <w:left w:val="none" w:sz="0" w:space="0" w:color="auto"/>
            <w:bottom w:val="none" w:sz="0" w:space="0" w:color="auto"/>
            <w:right w:val="none" w:sz="0" w:space="0" w:color="auto"/>
          </w:divBdr>
        </w:div>
        <w:div w:id="1999188256">
          <w:marLeft w:val="850"/>
          <w:marRight w:val="0"/>
          <w:marTop w:val="0"/>
          <w:marBottom w:val="0"/>
          <w:divBdr>
            <w:top w:val="none" w:sz="0" w:space="0" w:color="auto"/>
            <w:left w:val="none" w:sz="0" w:space="0" w:color="auto"/>
            <w:bottom w:val="none" w:sz="0" w:space="0" w:color="auto"/>
            <w:right w:val="none" w:sz="0" w:space="0" w:color="auto"/>
          </w:divBdr>
        </w:div>
        <w:div w:id="390544110">
          <w:marLeft w:val="850"/>
          <w:marRight w:val="0"/>
          <w:marTop w:val="0"/>
          <w:marBottom w:val="0"/>
          <w:divBdr>
            <w:top w:val="none" w:sz="0" w:space="0" w:color="auto"/>
            <w:left w:val="none" w:sz="0" w:space="0" w:color="auto"/>
            <w:bottom w:val="none" w:sz="0" w:space="0" w:color="auto"/>
            <w:right w:val="none" w:sz="0" w:space="0" w:color="auto"/>
          </w:divBdr>
        </w:div>
        <w:div w:id="958143144">
          <w:marLeft w:val="850"/>
          <w:marRight w:val="0"/>
          <w:marTop w:val="0"/>
          <w:marBottom w:val="0"/>
          <w:divBdr>
            <w:top w:val="none" w:sz="0" w:space="0" w:color="auto"/>
            <w:left w:val="none" w:sz="0" w:space="0" w:color="auto"/>
            <w:bottom w:val="none" w:sz="0" w:space="0" w:color="auto"/>
            <w:right w:val="none" w:sz="0" w:space="0" w:color="auto"/>
          </w:divBdr>
        </w:div>
        <w:div w:id="1837763822">
          <w:marLeft w:val="850"/>
          <w:marRight w:val="0"/>
          <w:marTop w:val="0"/>
          <w:marBottom w:val="0"/>
          <w:divBdr>
            <w:top w:val="none" w:sz="0" w:space="0" w:color="auto"/>
            <w:left w:val="none" w:sz="0" w:space="0" w:color="auto"/>
            <w:bottom w:val="none" w:sz="0" w:space="0" w:color="auto"/>
            <w:right w:val="none" w:sz="0" w:space="0" w:color="auto"/>
          </w:divBdr>
        </w:div>
        <w:div w:id="640958856">
          <w:marLeft w:val="850"/>
          <w:marRight w:val="0"/>
          <w:marTop w:val="0"/>
          <w:marBottom w:val="0"/>
          <w:divBdr>
            <w:top w:val="none" w:sz="0" w:space="0" w:color="auto"/>
            <w:left w:val="none" w:sz="0" w:space="0" w:color="auto"/>
            <w:bottom w:val="none" w:sz="0" w:space="0" w:color="auto"/>
            <w:right w:val="none" w:sz="0" w:space="0" w:color="auto"/>
          </w:divBdr>
        </w:div>
        <w:div w:id="2004355578">
          <w:marLeft w:val="850"/>
          <w:marRight w:val="0"/>
          <w:marTop w:val="0"/>
          <w:marBottom w:val="0"/>
          <w:divBdr>
            <w:top w:val="none" w:sz="0" w:space="0" w:color="auto"/>
            <w:left w:val="none" w:sz="0" w:space="0" w:color="auto"/>
            <w:bottom w:val="none" w:sz="0" w:space="0" w:color="auto"/>
            <w:right w:val="none" w:sz="0" w:space="0" w:color="auto"/>
          </w:divBdr>
        </w:div>
      </w:divsChild>
    </w:div>
    <w:div w:id="1448503697">
      <w:bodyDiv w:val="1"/>
      <w:marLeft w:val="0"/>
      <w:marRight w:val="0"/>
      <w:marTop w:val="0"/>
      <w:marBottom w:val="0"/>
      <w:divBdr>
        <w:top w:val="none" w:sz="0" w:space="0" w:color="auto"/>
        <w:left w:val="none" w:sz="0" w:space="0" w:color="auto"/>
        <w:bottom w:val="none" w:sz="0" w:space="0" w:color="auto"/>
        <w:right w:val="none" w:sz="0" w:space="0" w:color="auto"/>
      </w:divBdr>
      <w:divsChild>
        <w:div w:id="1059746247">
          <w:marLeft w:val="432"/>
          <w:marRight w:val="0"/>
          <w:marTop w:val="120"/>
          <w:marBottom w:val="0"/>
          <w:divBdr>
            <w:top w:val="none" w:sz="0" w:space="0" w:color="auto"/>
            <w:left w:val="none" w:sz="0" w:space="0" w:color="auto"/>
            <w:bottom w:val="none" w:sz="0" w:space="0" w:color="auto"/>
            <w:right w:val="none" w:sz="0" w:space="0" w:color="auto"/>
          </w:divBdr>
        </w:div>
        <w:div w:id="920678908">
          <w:marLeft w:val="432"/>
          <w:marRight w:val="0"/>
          <w:marTop w:val="120"/>
          <w:marBottom w:val="0"/>
          <w:divBdr>
            <w:top w:val="none" w:sz="0" w:space="0" w:color="auto"/>
            <w:left w:val="none" w:sz="0" w:space="0" w:color="auto"/>
            <w:bottom w:val="none" w:sz="0" w:space="0" w:color="auto"/>
            <w:right w:val="none" w:sz="0" w:space="0" w:color="auto"/>
          </w:divBdr>
        </w:div>
        <w:div w:id="2124956537">
          <w:marLeft w:val="432"/>
          <w:marRight w:val="0"/>
          <w:marTop w:val="120"/>
          <w:marBottom w:val="0"/>
          <w:divBdr>
            <w:top w:val="none" w:sz="0" w:space="0" w:color="auto"/>
            <w:left w:val="none" w:sz="0" w:space="0" w:color="auto"/>
            <w:bottom w:val="none" w:sz="0" w:space="0" w:color="auto"/>
            <w:right w:val="none" w:sz="0" w:space="0" w:color="auto"/>
          </w:divBdr>
        </w:div>
        <w:div w:id="1761636374">
          <w:marLeft w:val="432"/>
          <w:marRight w:val="0"/>
          <w:marTop w:val="120"/>
          <w:marBottom w:val="0"/>
          <w:divBdr>
            <w:top w:val="none" w:sz="0" w:space="0" w:color="auto"/>
            <w:left w:val="none" w:sz="0" w:space="0" w:color="auto"/>
            <w:bottom w:val="none" w:sz="0" w:space="0" w:color="auto"/>
            <w:right w:val="none" w:sz="0" w:space="0" w:color="auto"/>
          </w:divBdr>
        </w:div>
        <w:div w:id="773599481">
          <w:marLeft w:val="432"/>
          <w:marRight w:val="0"/>
          <w:marTop w:val="120"/>
          <w:marBottom w:val="0"/>
          <w:divBdr>
            <w:top w:val="none" w:sz="0" w:space="0" w:color="auto"/>
            <w:left w:val="none" w:sz="0" w:space="0" w:color="auto"/>
            <w:bottom w:val="none" w:sz="0" w:space="0" w:color="auto"/>
            <w:right w:val="none" w:sz="0" w:space="0" w:color="auto"/>
          </w:divBdr>
        </w:div>
        <w:div w:id="114176430">
          <w:marLeft w:val="432"/>
          <w:marRight w:val="0"/>
          <w:marTop w:val="120"/>
          <w:marBottom w:val="0"/>
          <w:divBdr>
            <w:top w:val="none" w:sz="0" w:space="0" w:color="auto"/>
            <w:left w:val="none" w:sz="0" w:space="0" w:color="auto"/>
            <w:bottom w:val="none" w:sz="0" w:space="0" w:color="auto"/>
            <w:right w:val="none" w:sz="0" w:space="0" w:color="auto"/>
          </w:divBdr>
        </w:div>
        <w:div w:id="566696299">
          <w:marLeft w:val="432"/>
          <w:marRight w:val="0"/>
          <w:marTop w:val="120"/>
          <w:marBottom w:val="0"/>
          <w:divBdr>
            <w:top w:val="none" w:sz="0" w:space="0" w:color="auto"/>
            <w:left w:val="none" w:sz="0" w:space="0" w:color="auto"/>
            <w:bottom w:val="none" w:sz="0" w:space="0" w:color="auto"/>
            <w:right w:val="none" w:sz="0" w:space="0" w:color="auto"/>
          </w:divBdr>
        </w:div>
        <w:div w:id="388193156">
          <w:marLeft w:val="432"/>
          <w:marRight w:val="0"/>
          <w:marTop w:val="120"/>
          <w:marBottom w:val="0"/>
          <w:divBdr>
            <w:top w:val="none" w:sz="0" w:space="0" w:color="auto"/>
            <w:left w:val="none" w:sz="0" w:space="0" w:color="auto"/>
            <w:bottom w:val="none" w:sz="0" w:space="0" w:color="auto"/>
            <w:right w:val="none" w:sz="0" w:space="0" w:color="auto"/>
          </w:divBdr>
        </w:div>
        <w:div w:id="819467868">
          <w:marLeft w:val="432"/>
          <w:marRight w:val="0"/>
          <w:marTop w:val="120"/>
          <w:marBottom w:val="0"/>
          <w:divBdr>
            <w:top w:val="none" w:sz="0" w:space="0" w:color="auto"/>
            <w:left w:val="none" w:sz="0" w:space="0" w:color="auto"/>
            <w:bottom w:val="none" w:sz="0" w:space="0" w:color="auto"/>
            <w:right w:val="none" w:sz="0" w:space="0" w:color="auto"/>
          </w:divBdr>
        </w:div>
        <w:div w:id="1457143160">
          <w:marLeft w:val="432"/>
          <w:marRight w:val="0"/>
          <w:marTop w:val="120"/>
          <w:marBottom w:val="0"/>
          <w:divBdr>
            <w:top w:val="none" w:sz="0" w:space="0" w:color="auto"/>
            <w:left w:val="none" w:sz="0" w:space="0" w:color="auto"/>
            <w:bottom w:val="none" w:sz="0" w:space="0" w:color="auto"/>
            <w:right w:val="none" w:sz="0" w:space="0" w:color="auto"/>
          </w:divBdr>
        </w:div>
        <w:div w:id="1437677513">
          <w:marLeft w:val="432"/>
          <w:marRight w:val="0"/>
          <w:marTop w:val="120"/>
          <w:marBottom w:val="0"/>
          <w:divBdr>
            <w:top w:val="none" w:sz="0" w:space="0" w:color="auto"/>
            <w:left w:val="none" w:sz="0" w:space="0" w:color="auto"/>
            <w:bottom w:val="none" w:sz="0" w:space="0" w:color="auto"/>
            <w:right w:val="none" w:sz="0" w:space="0" w:color="auto"/>
          </w:divBdr>
        </w:div>
        <w:div w:id="498232393">
          <w:marLeft w:val="432"/>
          <w:marRight w:val="0"/>
          <w:marTop w:val="120"/>
          <w:marBottom w:val="0"/>
          <w:divBdr>
            <w:top w:val="none" w:sz="0" w:space="0" w:color="auto"/>
            <w:left w:val="none" w:sz="0" w:space="0" w:color="auto"/>
            <w:bottom w:val="none" w:sz="0" w:space="0" w:color="auto"/>
            <w:right w:val="none" w:sz="0" w:space="0" w:color="auto"/>
          </w:divBdr>
        </w:div>
        <w:div w:id="216019083">
          <w:marLeft w:val="432"/>
          <w:marRight w:val="0"/>
          <w:marTop w:val="120"/>
          <w:marBottom w:val="0"/>
          <w:divBdr>
            <w:top w:val="none" w:sz="0" w:space="0" w:color="auto"/>
            <w:left w:val="none" w:sz="0" w:space="0" w:color="auto"/>
            <w:bottom w:val="none" w:sz="0" w:space="0" w:color="auto"/>
            <w:right w:val="none" w:sz="0" w:space="0" w:color="auto"/>
          </w:divBdr>
        </w:div>
      </w:divsChild>
    </w:div>
    <w:div w:id="1474639207">
      <w:bodyDiv w:val="1"/>
      <w:marLeft w:val="0"/>
      <w:marRight w:val="0"/>
      <w:marTop w:val="0"/>
      <w:marBottom w:val="0"/>
      <w:divBdr>
        <w:top w:val="none" w:sz="0" w:space="0" w:color="auto"/>
        <w:left w:val="none" w:sz="0" w:space="0" w:color="auto"/>
        <w:bottom w:val="none" w:sz="0" w:space="0" w:color="auto"/>
        <w:right w:val="none" w:sz="0" w:space="0" w:color="auto"/>
      </w:divBdr>
      <w:divsChild>
        <w:div w:id="1710183667">
          <w:marLeft w:val="144"/>
          <w:marRight w:val="0"/>
          <w:marTop w:val="260"/>
          <w:marBottom w:val="0"/>
          <w:divBdr>
            <w:top w:val="none" w:sz="0" w:space="0" w:color="auto"/>
            <w:left w:val="none" w:sz="0" w:space="0" w:color="auto"/>
            <w:bottom w:val="none" w:sz="0" w:space="0" w:color="auto"/>
            <w:right w:val="none" w:sz="0" w:space="0" w:color="auto"/>
          </w:divBdr>
        </w:div>
        <w:div w:id="1683361308">
          <w:marLeft w:val="432"/>
          <w:marRight w:val="0"/>
          <w:marTop w:val="120"/>
          <w:marBottom w:val="0"/>
          <w:divBdr>
            <w:top w:val="none" w:sz="0" w:space="0" w:color="auto"/>
            <w:left w:val="none" w:sz="0" w:space="0" w:color="auto"/>
            <w:bottom w:val="none" w:sz="0" w:space="0" w:color="auto"/>
            <w:right w:val="none" w:sz="0" w:space="0" w:color="auto"/>
          </w:divBdr>
        </w:div>
        <w:div w:id="489567838">
          <w:marLeft w:val="1267"/>
          <w:marRight w:val="0"/>
          <w:marTop w:val="120"/>
          <w:marBottom w:val="0"/>
          <w:divBdr>
            <w:top w:val="none" w:sz="0" w:space="0" w:color="auto"/>
            <w:left w:val="none" w:sz="0" w:space="0" w:color="auto"/>
            <w:bottom w:val="none" w:sz="0" w:space="0" w:color="auto"/>
            <w:right w:val="none" w:sz="0" w:space="0" w:color="auto"/>
          </w:divBdr>
        </w:div>
        <w:div w:id="192811158">
          <w:marLeft w:val="1267"/>
          <w:marRight w:val="0"/>
          <w:marTop w:val="120"/>
          <w:marBottom w:val="0"/>
          <w:divBdr>
            <w:top w:val="none" w:sz="0" w:space="0" w:color="auto"/>
            <w:left w:val="none" w:sz="0" w:space="0" w:color="auto"/>
            <w:bottom w:val="none" w:sz="0" w:space="0" w:color="auto"/>
            <w:right w:val="none" w:sz="0" w:space="0" w:color="auto"/>
          </w:divBdr>
        </w:div>
        <w:div w:id="1663964819">
          <w:marLeft w:val="1267"/>
          <w:marRight w:val="0"/>
          <w:marTop w:val="120"/>
          <w:marBottom w:val="0"/>
          <w:divBdr>
            <w:top w:val="none" w:sz="0" w:space="0" w:color="auto"/>
            <w:left w:val="none" w:sz="0" w:space="0" w:color="auto"/>
            <w:bottom w:val="none" w:sz="0" w:space="0" w:color="auto"/>
            <w:right w:val="none" w:sz="0" w:space="0" w:color="auto"/>
          </w:divBdr>
        </w:div>
        <w:div w:id="1342274148">
          <w:marLeft w:val="1267"/>
          <w:marRight w:val="0"/>
          <w:marTop w:val="120"/>
          <w:marBottom w:val="0"/>
          <w:divBdr>
            <w:top w:val="none" w:sz="0" w:space="0" w:color="auto"/>
            <w:left w:val="none" w:sz="0" w:space="0" w:color="auto"/>
            <w:bottom w:val="none" w:sz="0" w:space="0" w:color="auto"/>
            <w:right w:val="none" w:sz="0" w:space="0" w:color="auto"/>
          </w:divBdr>
        </w:div>
        <w:div w:id="262225953">
          <w:marLeft w:val="1267"/>
          <w:marRight w:val="0"/>
          <w:marTop w:val="120"/>
          <w:marBottom w:val="0"/>
          <w:divBdr>
            <w:top w:val="none" w:sz="0" w:space="0" w:color="auto"/>
            <w:left w:val="none" w:sz="0" w:space="0" w:color="auto"/>
            <w:bottom w:val="none" w:sz="0" w:space="0" w:color="auto"/>
            <w:right w:val="none" w:sz="0" w:space="0" w:color="auto"/>
          </w:divBdr>
        </w:div>
        <w:div w:id="1757358513">
          <w:marLeft w:val="1267"/>
          <w:marRight w:val="0"/>
          <w:marTop w:val="120"/>
          <w:marBottom w:val="0"/>
          <w:divBdr>
            <w:top w:val="none" w:sz="0" w:space="0" w:color="auto"/>
            <w:left w:val="none" w:sz="0" w:space="0" w:color="auto"/>
            <w:bottom w:val="none" w:sz="0" w:space="0" w:color="auto"/>
            <w:right w:val="none" w:sz="0" w:space="0" w:color="auto"/>
          </w:divBdr>
        </w:div>
        <w:div w:id="1348681476">
          <w:marLeft w:val="432"/>
          <w:marRight w:val="0"/>
          <w:marTop w:val="120"/>
          <w:marBottom w:val="0"/>
          <w:divBdr>
            <w:top w:val="none" w:sz="0" w:space="0" w:color="auto"/>
            <w:left w:val="none" w:sz="0" w:space="0" w:color="auto"/>
            <w:bottom w:val="none" w:sz="0" w:space="0" w:color="auto"/>
            <w:right w:val="none" w:sz="0" w:space="0" w:color="auto"/>
          </w:divBdr>
        </w:div>
        <w:div w:id="2056393375">
          <w:marLeft w:val="1267"/>
          <w:marRight w:val="0"/>
          <w:marTop w:val="120"/>
          <w:marBottom w:val="0"/>
          <w:divBdr>
            <w:top w:val="none" w:sz="0" w:space="0" w:color="auto"/>
            <w:left w:val="none" w:sz="0" w:space="0" w:color="auto"/>
            <w:bottom w:val="none" w:sz="0" w:space="0" w:color="auto"/>
            <w:right w:val="none" w:sz="0" w:space="0" w:color="auto"/>
          </w:divBdr>
        </w:div>
        <w:div w:id="1282616035">
          <w:marLeft w:val="1267"/>
          <w:marRight w:val="0"/>
          <w:marTop w:val="120"/>
          <w:marBottom w:val="0"/>
          <w:divBdr>
            <w:top w:val="none" w:sz="0" w:space="0" w:color="auto"/>
            <w:left w:val="none" w:sz="0" w:space="0" w:color="auto"/>
            <w:bottom w:val="none" w:sz="0" w:space="0" w:color="auto"/>
            <w:right w:val="none" w:sz="0" w:space="0" w:color="auto"/>
          </w:divBdr>
        </w:div>
        <w:div w:id="1512330306">
          <w:marLeft w:val="1267"/>
          <w:marRight w:val="0"/>
          <w:marTop w:val="120"/>
          <w:marBottom w:val="0"/>
          <w:divBdr>
            <w:top w:val="none" w:sz="0" w:space="0" w:color="auto"/>
            <w:left w:val="none" w:sz="0" w:space="0" w:color="auto"/>
            <w:bottom w:val="none" w:sz="0" w:space="0" w:color="auto"/>
            <w:right w:val="none" w:sz="0" w:space="0" w:color="auto"/>
          </w:divBdr>
        </w:div>
        <w:div w:id="496267199">
          <w:marLeft w:val="1267"/>
          <w:marRight w:val="0"/>
          <w:marTop w:val="120"/>
          <w:marBottom w:val="0"/>
          <w:divBdr>
            <w:top w:val="none" w:sz="0" w:space="0" w:color="auto"/>
            <w:left w:val="none" w:sz="0" w:space="0" w:color="auto"/>
            <w:bottom w:val="none" w:sz="0" w:space="0" w:color="auto"/>
            <w:right w:val="none" w:sz="0" w:space="0" w:color="auto"/>
          </w:divBdr>
        </w:div>
        <w:div w:id="1610821015">
          <w:marLeft w:val="994"/>
          <w:marRight w:val="0"/>
          <w:marTop w:val="120"/>
          <w:marBottom w:val="0"/>
          <w:divBdr>
            <w:top w:val="none" w:sz="0" w:space="0" w:color="auto"/>
            <w:left w:val="none" w:sz="0" w:space="0" w:color="auto"/>
            <w:bottom w:val="none" w:sz="0" w:space="0" w:color="auto"/>
            <w:right w:val="none" w:sz="0" w:space="0" w:color="auto"/>
          </w:divBdr>
        </w:div>
        <w:div w:id="1070955825">
          <w:marLeft w:val="1426"/>
          <w:marRight w:val="0"/>
          <w:marTop w:val="120"/>
          <w:marBottom w:val="0"/>
          <w:divBdr>
            <w:top w:val="none" w:sz="0" w:space="0" w:color="auto"/>
            <w:left w:val="none" w:sz="0" w:space="0" w:color="auto"/>
            <w:bottom w:val="none" w:sz="0" w:space="0" w:color="auto"/>
            <w:right w:val="none" w:sz="0" w:space="0" w:color="auto"/>
          </w:divBdr>
        </w:div>
        <w:div w:id="10113559">
          <w:marLeft w:val="1426"/>
          <w:marRight w:val="0"/>
          <w:marTop w:val="120"/>
          <w:marBottom w:val="0"/>
          <w:divBdr>
            <w:top w:val="none" w:sz="0" w:space="0" w:color="auto"/>
            <w:left w:val="none" w:sz="0" w:space="0" w:color="auto"/>
            <w:bottom w:val="none" w:sz="0" w:space="0" w:color="auto"/>
            <w:right w:val="none" w:sz="0" w:space="0" w:color="auto"/>
          </w:divBdr>
        </w:div>
        <w:div w:id="1097141204">
          <w:marLeft w:val="1267"/>
          <w:marRight w:val="0"/>
          <w:marTop w:val="120"/>
          <w:marBottom w:val="120"/>
          <w:divBdr>
            <w:top w:val="none" w:sz="0" w:space="0" w:color="auto"/>
            <w:left w:val="none" w:sz="0" w:space="0" w:color="auto"/>
            <w:bottom w:val="none" w:sz="0" w:space="0" w:color="auto"/>
            <w:right w:val="none" w:sz="0" w:space="0" w:color="auto"/>
          </w:divBdr>
        </w:div>
      </w:divsChild>
    </w:div>
    <w:div w:id="1533766706">
      <w:bodyDiv w:val="1"/>
      <w:marLeft w:val="0"/>
      <w:marRight w:val="0"/>
      <w:marTop w:val="0"/>
      <w:marBottom w:val="0"/>
      <w:divBdr>
        <w:top w:val="none" w:sz="0" w:space="0" w:color="auto"/>
        <w:left w:val="none" w:sz="0" w:space="0" w:color="auto"/>
        <w:bottom w:val="none" w:sz="0" w:space="0" w:color="auto"/>
        <w:right w:val="none" w:sz="0" w:space="0" w:color="auto"/>
      </w:divBdr>
      <w:divsChild>
        <w:div w:id="1801798035">
          <w:marLeft w:val="432"/>
          <w:marRight w:val="0"/>
          <w:marTop w:val="120"/>
          <w:marBottom w:val="0"/>
          <w:divBdr>
            <w:top w:val="none" w:sz="0" w:space="0" w:color="auto"/>
            <w:left w:val="none" w:sz="0" w:space="0" w:color="auto"/>
            <w:bottom w:val="none" w:sz="0" w:space="0" w:color="auto"/>
            <w:right w:val="none" w:sz="0" w:space="0" w:color="auto"/>
          </w:divBdr>
        </w:div>
        <w:div w:id="414712031">
          <w:marLeft w:val="432"/>
          <w:marRight w:val="0"/>
          <w:marTop w:val="120"/>
          <w:marBottom w:val="0"/>
          <w:divBdr>
            <w:top w:val="none" w:sz="0" w:space="0" w:color="auto"/>
            <w:left w:val="none" w:sz="0" w:space="0" w:color="auto"/>
            <w:bottom w:val="none" w:sz="0" w:space="0" w:color="auto"/>
            <w:right w:val="none" w:sz="0" w:space="0" w:color="auto"/>
          </w:divBdr>
        </w:div>
        <w:div w:id="2045330233">
          <w:marLeft w:val="432"/>
          <w:marRight w:val="0"/>
          <w:marTop w:val="120"/>
          <w:marBottom w:val="0"/>
          <w:divBdr>
            <w:top w:val="none" w:sz="0" w:space="0" w:color="auto"/>
            <w:left w:val="none" w:sz="0" w:space="0" w:color="auto"/>
            <w:bottom w:val="none" w:sz="0" w:space="0" w:color="auto"/>
            <w:right w:val="none" w:sz="0" w:space="0" w:color="auto"/>
          </w:divBdr>
        </w:div>
        <w:div w:id="1845047517">
          <w:marLeft w:val="432"/>
          <w:marRight w:val="0"/>
          <w:marTop w:val="120"/>
          <w:marBottom w:val="0"/>
          <w:divBdr>
            <w:top w:val="none" w:sz="0" w:space="0" w:color="auto"/>
            <w:left w:val="none" w:sz="0" w:space="0" w:color="auto"/>
            <w:bottom w:val="none" w:sz="0" w:space="0" w:color="auto"/>
            <w:right w:val="none" w:sz="0" w:space="0" w:color="auto"/>
          </w:divBdr>
        </w:div>
        <w:div w:id="476263409">
          <w:marLeft w:val="432"/>
          <w:marRight w:val="0"/>
          <w:marTop w:val="120"/>
          <w:marBottom w:val="0"/>
          <w:divBdr>
            <w:top w:val="none" w:sz="0" w:space="0" w:color="auto"/>
            <w:left w:val="none" w:sz="0" w:space="0" w:color="auto"/>
            <w:bottom w:val="none" w:sz="0" w:space="0" w:color="auto"/>
            <w:right w:val="none" w:sz="0" w:space="0" w:color="auto"/>
          </w:divBdr>
        </w:div>
        <w:div w:id="11692133">
          <w:marLeft w:val="432"/>
          <w:marRight w:val="0"/>
          <w:marTop w:val="120"/>
          <w:marBottom w:val="0"/>
          <w:divBdr>
            <w:top w:val="none" w:sz="0" w:space="0" w:color="auto"/>
            <w:left w:val="none" w:sz="0" w:space="0" w:color="auto"/>
            <w:bottom w:val="none" w:sz="0" w:space="0" w:color="auto"/>
            <w:right w:val="none" w:sz="0" w:space="0" w:color="auto"/>
          </w:divBdr>
        </w:div>
        <w:div w:id="662200296">
          <w:marLeft w:val="432"/>
          <w:marRight w:val="0"/>
          <w:marTop w:val="120"/>
          <w:marBottom w:val="0"/>
          <w:divBdr>
            <w:top w:val="none" w:sz="0" w:space="0" w:color="auto"/>
            <w:left w:val="none" w:sz="0" w:space="0" w:color="auto"/>
            <w:bottom w:val="none" w:sz="0" w:space="0" w:color="auto"/>
            <w:right w:val="none" w:sz="0" w:space="0" w:color="auto"/>
          </w:divBdr>
        </w:div>
        <w:div w:id="1831021467">
          <w:marLeft w:val="432"/>
          <w:marRight w:val="0"/>
          <w:marTop w:val="120"/>
          <w:marBottom w:val="0"/>
          <w:divBdr>
            <w:top w:val="none" w:sz="0" w:space="0" w:color="auto"/>
            <w:left w:val="none" w:sz="0" w:space="0" w:color="auto"/>
            <w:bottom w:val="none" w:sz="0" w:space="0" w:color="auto"/>
            <w:right w:val="none" w:sz="0" w:space="0" w:color="auto"/>
          </w:divBdr>
        </w:div>
        <w:div w:id="443966484">
          <w:marLeft w:val="1267"/>
          <w:marRight w:val="0"/>
          <w:marTop w:val="120"/>
          <w:marBottom w:val="0"/>
          <w:divBdr>
            <w:top w:val="none" w:sz="0" w:space="0" w:color="auto"/>
            <w:left w:val="none" w:sz="0" w:space="0" w:color="auto"/>
            <w:bottom w:val="none" w:sz="0" w:space="0" w:color="auto"/>
            <w:right w:val="none" w:sz="0" w:space="0" w:color="auto"/>
          </w:divBdr>
        </w:div>
        <w:div w:id="2136173273">
          <w:marLeft w:val="1267"/>
          <w:marRight w:val="0"/>
          <w:marTop w:val="120"/>
          <w:marBottom w:val="0"/>
          <w:divBdr>
            <w:top w:val="none" w:sz="0" w:space="0" w:color="auto"/>
            <w:left w:val="none" w:sz="0" w:space="0" w:color="auto"/>
            <w:bottom w:val="none" w:sz="0" w:space="0" w:color="auto"/>
            <w:right w:val="none" w:sz="0" w:space="0" w:color="auto"/>
          </w:divBdr>
        </w:div>
        <w:div w:id="1220674462">
          <w:marLeft w:val="1267"/>
          <w:marRight w:val="0"/>
          <w:marTop w:val="120"/>
          <w:marBottom w:val="0"/>
          <w:divBdr>
            <w:top w:val="none" w:sz="0" w:space="0" w:color="auto"/>
            <w:left w:val="none" w:sz="0" w:space="0" w:color="auto"/>
            <w:bottom w:val="none" w:sz="0" w:space="0" w:color="auto"/>
            <w:right w:val="none" w:sz="0" w:space="0" w:color="auto"/>
          </w:divBdr>
        </w:div>
        <w:div w:id="1674990942">
          <w:marLeft w:val="1267"/>
          <w:marRight w:val="0"/>
          <w:marTop w:val="120"/>
          <w:marBottom w:val="0"/>
          <w:divBdr>
            <w:top w:val="none" w:sz="0" w:space="0" w:color="auto"/>
            <w:left w:val="none" w:sz="0" w:space="0" w:color="auto"/>
            <w:bottom w:val="none" w:sz="0" w:space="0" w:color="auto"/>
            <w:right w:val="none" w:sz="0" w:space="0" w:color="auto"/>
          </w:divBdr>
        </w:div>
        <w:div w:id="804928790">
          <w:marLeft w:val="1267"/>
          <w:marRight w:val="0"/>
          <w:marTop w:val="120"/>
          <w:marBottom w:val="0"/>
          <w:divBdr>
            <w:top w:val="none" w:sz="0" w:space="0" w:color="auto"/>
            <w:left w:val="none" w:sz="0" w:space="0" w:color="auto"/>
            <w:bottom w:val="none" w:sz="0" w:space="0" w:color="auto"/>
            <w:right w:val="none" w:sz="0" w:space="0" w:color="auto"/>
          </w:divBdr>
        </w:div>
        <w:div w:id="2077778286">
          <w:marLeft w:val="1267"/>
          <w:marRight w:val="0"/>
          <w:marTop w:val="120"/>
          <w:marBottom w:val="0"/>
          <w:divBdr>
            <w:top w:val="none" w:sz="0" w:space="0" w:color="auto"/>
            <w:left w:val="none" w:sz="0" w:space="0" w:color="auto"/>
            <w:bottom w:val="none" w:sz="0" w:space="0" w:color="auto"/>
            <w:right w:val="none" w:sz="0" w:space="0" w:color="auto"/>
          </w:divBdr>
        </w:div>
        <w:div w:id="396048884">
          <w:marLeft w:val="1267"/>
          <w:marRight w:val="0"/>
          <w:marTop w:val="120"/>
          <w:marBottom w:val="0"/>
          <w:divBdr>
            <w:top w:val="none" w:sz="0" w:space="0" w:color="auto"/>
            <w:left w:val="none" w:sz="0" w:space="0" w:color="auto"/>
            <w:bottom w:val="none" w:sz="0" w:space="0" w:color="auto"/>
            <w:right w:val="none" w:sz="0" w:space="0" w:color="auto"/>
          </w:divBdr>
        </w:div>
        <w:div w:id="2004160338">
          <w:marLeft w:val="1267"/>
          <w:marRight w:val="0"/>
          <w:marTop w:val="120"/>
          <w:marBottom w:val="0"/>
          <w:divBdr>
            <w:top w:val="none" w:sz="0" w:space="0" w:color="auto"/>
            <w:left w:val="none" w:sz="0" w:space="0" w:color="auto"/>
            <w:bottom w:val="none" w:sz="0" w:space="0" w:color="auto"/>
            <w:right w:val="none" w:sz="0" w:space="0" w:color="auto"/>
          </w:divBdr>
        </w:div>
        <w:div w:id="525945523">
          <w:marLeft w:val="432"/>
          <w:marRight w:val="0"/>
          <w:marTop w:val="120"/>
          <w:marBottom w:val="0"/>
          <w:divBdr>
            <w:top w:val="none" w:sz="0" w:space="0" w:color="auto"/>
            <w:left w:val="none" w:sz="0" w:space="0" w:color="auto"/>
            <w:bottom w:val="none" w:sz="0" w:space="0" w:color="auto"/>
            <w:right w:val="none" w:sz="0" w:space="0" w:color="auto"/>
          </w:divBdr>
        </w:div>
        <w:div w:id="623925751">
          <w:marLeft w:val="1267"/>
          <w:marRight w:val="0"/>
          <w:marTop w:val="120"/>
          <w:marBottom w:val="0"/>
          <w:divBdr>
            <w:top w:val="none" w:sz="0" w:space="0" w:color="auto"/>
            <w:left w:val="none" w:sz="0" w:space="0" w:color="auto"/>
            <w:bottom w:val="none" w:sz="0" w:space="0" w:color="auto"/>
            <w:right w:val="none" w:sz="0" w:space="0" w:color="auto"/>
          </w:divBdr>
        </w:div>
        <w:div w:id="1986354647">
          <w:marLeft w:val="1267"/>
          <w:marRight w:val="0"/>
          <w:marTop w:val="120"/>
          <w:marBottom w:val="0"/>
          <w:divBdr>
            <w:top w:val="none" w:sz="0" w:space="0" w:color="auto"/>
            <w:left w:val="none" w:sz="0" w:space="0" w:color="auto"/>
            <w:bottom w:val="none" w:sz="0" w:space="0" w:color="auto"/>
            <w:right w:val="none" w:sz="0" w:space="0" w:color="auto"/>
          </w:divBdr>
        </w:div>
        <w:div w:id="2058814954">
          <w:marLeft w:val="1267"/>
          <w:marRight w:val="0"/>
          <w:marTop w:val="120"/>
          <w:marBottom w:val="0"/>
          <w:divBdr>
            <w:top w:val="none" w:sz="0" w:space="0" w:color="auto"/>
            <w:left w:val="none" w:sz="0" w:space="0" w:color="auto"/>
            <w:bottom w:val="none" w:sz="0" w:space="0" w:color="auto"/>
            <w:right w:val="none" w:sz="0" w:space="0" w:color="auto"/>
          </w:divBdr>
        </w:div>
      </w:divsChild>
    </w:div>
    <w:div w:id="1599365419">
      <w:bodyDiv w:val="1"/>
      <w:marLeft w:val="0"/>
      <w:marRight w:val="0"/>
      <w:marTop w:val="0"/>
      <w:marBottom w:val="0"/>
      <w:divBdr>
        <w:top w:val="none" w:sz="0" w:space="0" w:color="auto"/>
        <w:left w:val="none" w:sz="0" w:space="0" w:color="auto"/>
        <w:bottom w:val="none" w:sz="0" w:space="0" w:color="auto"/>
        <w:right w:val="none" w:sz="0" w:space="0" w:color="auto"/>
      </w:divBdr>
    </w:div>
    <w:div w:id="1661470023">
      <w:bodyDiv w:val="1"/>
      <w:marLeft w:val="0"/>
      <w:marRight w:val="0"/>
      <w:marTop w:val="0"/>
      <w:marBottom w:val="0"/>
      <w:divBdr>
        <w:top w:val="none" w:sz="0" w:space="0" w:color="auto"/>
        <w:left w:val="none" w:sz="0" w:space="0" w:color="auto"/>
        <w:bottom w:val="none" w:sz="0" w:space="0" w:color="auto"/>
        <w:right w:val="none" w:sz="0" w:space="0" w:color="auto"/>
      </w:divBdr>
      <w:divsChild>
        <w:div w:id="1962035935">
          <w:marLeft w:val="144"/>
          <w:marRight w:val="0"/>
          <w:marTop w:val="260"/>
          <w:marBottom w:val="0"/>
          <w:divBdr>
            <w:top w:val="none" w:sz="0" w:space="0" w:color="auto"/>
            <w:left w:val="none" w:sz="0" w:space="0" w:color="auto"/>
            <w:bottom w:val="none" w:sz="0" w:space="0" w:color="auto"/>
            <w:right w:val="none" w:sz="0" w:space="0" w:color="auto"/>
          </w:divBdr>
        </w:div>
        <w:div w:id="468134814">
          <w:marLeft w:val="1267"/>
          <w:marRight w:val="0"/>
          <w:marTop w:val="120"/>
          <w:marBottom w:val="0"/>
          <w:divBdr>
            <w:top w:val="none" w:sz="0" w:space="0" w:color="auto"/>
            <w:left w:val="none" w:sz="0" w:space="0" w:color="auto"/>
            <w:bottom w:val="none" w:sz="0" w:space="0" w:color="auto"/>
            <w:right w:val="none" w:sz="0" w:space="0" w:color="auto"/>
          </w:divBdr>
        </w:div>
        <w:div w:id="778572050">
          <w:marLeft w:val="1267"/>
          <w:marRight w:val="0"/>
          <w:marTop w:val="120"/>
          <w:marBottom w:val="0"/>
          <w:divBdr>
            <w:top w:val="none" w:sz="0" w:space="0" w:color="auto"/>
            <w:left w:val="none" w:sz="0" w:space="0" w:color="auto"/>
            <w:bottom w:val="none" w:sz="0" w:space="0" w:color="auto"/>
            <w:right w:val="none" w:sz="0" w:space="0" w:color="auto"/>
          </w:divBdr>
        </w:div>
        <w:div w:id="771585676">
          <w:marLeft w:val="547"/>
          <w:marRight w:val="0"/>
          <w:marTop w:val="260"/>
          <w:marBottom w:val="120"/>
          <w:divBdr>
            <w:top w:val="none" w:sz="0" w:space="0" w:color="auto"/>
            <w:left w:val="none" w:sz="0" w:space="0" w:color="auto"/>
            <w:bottom w:val="none" w:sz="0" w:space="0" w:color="auto"/>
            <w:right w:val="none" w:sz="0" w:space="0" w:color="auto"/>
          </w:divBdr>
        </w:div>
        <w:div w:id="2015692008">
          <w:marLeft w:val="1166"/>
          <w:marRight w:val="0"/>
          <w:marTop w:val="120"/>
          <w:marBottom w:val="120"/>
          <w:divBdr>
            <w:top w:val="none" w:sz="0" w:space="0" w:color="auto"/>
            <w:left w:val="none" w:sz="0" w:space="0" w:color="auto"/>
            <w:bottom w:val="none" w:sz="0" w:space="0" w:color="auto"/>
            <w:right w:val="none" w:sz="0" w:space="0" w:color="auto"/>
          </w:divBdr>
        </w:div>
        <w:div w:id="773404775">
          <w:marLeft w:val="432"/>
          <w:marRight w:val="0"/>
          <w:marTop w:val="120"/>
          <w:marBottom w:val="0"/>
          <w:divBdr>
            <w:top w:val="none" w:sz="0" w:space="0" w:color="auto"/>
            <w:left w:val="none" w:sz="0" w:space="0" w:color="auto"/>
            <w:bottom w:val="none" w:sz="0" w:space="0" w:color="auto"/>
            <w:right w:val="none" w:sz="0" w:space="0" w:color="auto"/>
          </w:divBdr>
        </w:div>
      </w:divsChild>
    </w:div>
    <w:div w:id="1748459142">
      <w:bodyDiv w:val="1"/>
      <w:marLeft w:val="0"/>
      <w:marRight w:val="0"/>
      <w:marTop w:val="0"/>
      <w:marBottom w:val="0"/>
      <w:divBdr>
        <w:top w:val="none" w:sz="0" w:space="0" w:color="auto"/>
        <w:left w:val="none" w:sz="0" w:space="0" w:color="auto"/>
        <w:bottom w:val="none" w:sz="0" w:space="0" w:color="auto"/>
        <w:right w:val="none" w:sz="0" w:space="0" w:color="auto"/>
      </w:divBdr>
    </w:div>
    <w:div w:id="1946616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groups/confmel"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etedelameretdeslittoraux.fr/"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3110</Words>
  <Characters>17106</Characters>
  <Application>Microsoft Office Word</Application>
  <DocSecurity>0</DocSecurity>
  <Lines>142</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Secretariat FNPP</dc:creator>
  <cp:keywords/>
  <dc:description/>
  <cp:lastModifiedBy>Jean MITSIALIS</cp:lastModifiedBy>
  <cp:revision>2</cp:revision>
  <dcterms:created xsi:type="dcterms:W3CDTF">2024-04-23T17:06:00Z</dcterms:created>
  <dcterms:modified xsi:type="dcterms:W3CDTF">2024-04-23T17:06:00Z</dcterms:modified>
</cp:coreProperties>
</file>